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9523" w14:textId="4ADA25C3" w:rsidR="00143DAD" w:rsidRDefault="009B35C6">
      <w:r>
        <w:t>Fejlkilder Model</w:t>
      </w:r>
    </w:p>
    <w:p w14:paraId="2DE78661" w14:textId="261AF73B" w:rsidR="009B35C6" w:rsidRDefault="009B35C6"/>
    <w:tbl>
      <w:tblPr>
        <w:tblStyle w:val="Tabel-Gitter"/>
        <w:tblW w:w="9351" w:type="dxa"/>
        <w:tblLook w:val="04A0" w:firstRow="1" w:lastRow="0" w:firstColumn="1" w:lastColumn="0" w:noHBand="0" w:noVBand="1"/>
      </w:tblPr>
      <w:tblGrid>
        <w:gridCol w:w="562"/>
        <w:gridCol w:w="1985"/>
        <w:gridCol w:w="3260"/>
        <w:gridCol w:w="3544"/>
      </w:tblGrid>
      <w:tr w:rsidR="00CF1857" w14:paraId="700F6308" w14:textId="77777777" w:rsidTr="009B35C6">
        <w:tc>
          <w:tcPr>
            <w:tcW w:w="562" w:type="dxa"/>
          </w:tcPr>
          <w:p w14:paraId="70D6B9E4" w14:textId="135F02DF" w:rsidR="009B35C6" w:rsidRDefault="009B35C6"/>
        </w:tc>
        <w:tc>
          <w:tcPr>
            <w:tcW w:w="1985" w:type="dxa"/>
          </w:tcPr>
          <w:p w14:paraId="78A65397" w14:textId="3EE7A280" w:rsidR="009B35C6" w:rsidRDefault="009B35C6">
            <w:r>
              <w:t>Placering</w:t>
            </w:r>
          </w:p>
        </w:tc>
        <w:tc>
          <w:tcPr>
            <w:tcW w:w="3260" w:type="dxa"/>
          </w:tcPr>
          <w:p w14:paraId="1FE1D10D" w14:textId="00D4FD41" w:rsidR="009B35C6" w:rsidRDefault="009B35C6">
            <w:r>
              <w:t>Beskrivelse af fejl/potentiel fejl</w:t>
            </w:r>
          </w:p>
        </w:tc>
        <w:tc>
          <w:tcPr>
            <w:tcW w:w="3544" w:type="dxa"/>
          </w:tcPr>
          <w:p w14:paraId="351DA9AE" w14:textId="0BF07ED3" w:rsidR="009B35C6" w:rsidRDefault="009B35C6">
            <w:r>
              <w:t>Kommentarer/handling</w:t>
            </w:r>
          </w:p>
        </w:tc>
      </w:tr>
      <w:tr w:rsidR="00CF1857" w:rsidRPr="009B35C6" w14:paraId="25C0E078" w14:textId="77777777" w:rsidTr="009B35C6">
        <w:tc>
          <w:tcPr>
            <w:tcW w:w="562" w:type="dxa"/>
          </w:tcPr>
          <w:p w14:paraId="19571728" w14:textId="50395E8B" w:rsidR="009B35C6" w:rsidRDefault="009B35C6">
            <w:r>
              <w:t>1</w:t>
            </w:r>
          </w:p>
        </w:tc>
        <w:tc>
          <w:tcPr>
            <w:tcW w:w="1985" w:type="dxa"/>
          </w:tcPr>
          <w:p w14:paraId="0E422D98" w14:textId="77777777" w:rsidR="009B35C6" w:rsidRDefault="009B35C6">
            <w:pPr>
              <w:rPr>
                <w:lang w:val="en-US"/>
              </w:rPr>
            </w:pPr>
            <w:r w:rsidRPr="009B35C6">
              <w:rPr>
                <w:lang w:val="en-US"/>
              </w:rPr>
              <w:t>Compressor -&gt;</w:t>
            </w:r>
          </w:p>
          <w:p w14:paraId="3D2006B7" w14:textId="217B3237" w:rsidR="009B35C6" w:rsidRPr="009B35C6" w:rsidRDefault="009B35C6">
            <w:pPr>
              <w:rPr>
                <w:lang w:val="en-US"/>
              </w:rPr>
            </w:pPr>
            <w:r w:rsidRPr="009B35C6">
              <w:rPr>
                <w:lang w:val="en-US"/>
              </w:rPr>
              <w:t xml:space="preserve"> refrigerant specific volume </w:t>
            </w:r>
            <w:r>
              <w:rPr>
                <w:lang w:val="en-US"/>
              </w:rPr>
              <w:t>b.f. stroke</w:t>
            </w:r>
          </w:p>
        </w:tc>
        <w:tc>
          <w:tcPr>
            <w:tcW w:w="3260" w:type="dxa"/>
          </w:tcPr>
          <w:p w14:paraId="10AE6244" w14:textId="035F03D8" w:rsidR="009B35C6" w:rsidRPr="009B35C6" w:rsidRDefault="009B35C6">
            <w:r w:rsidRPr="009B35C6">
              <w:t>v1(T</w:t>
            </w:r>
            <w:r w:rsidRPr="009B35C6">
              <w:rPr>
                <w:vertAlign w:val="subscript"/>
              </w:rPr>
              <w:t>in</w:t>
            </w:r>
            <w:r w:rsidRPr="009B35C6">
              <w:t>, p</w:t>
            </w:r>
            <w:r w:rsidRPr="009B35C6">
              <w:rPr>
                <w:vertAlign w:val="subscript"/>
              </w:rPr>
              <w:t>in</w:t>
            </w:r>
            <w:r w:rsidRPr="009B35C6">
              <w:t>) er m</w:t>
            </w:r>
            <w:r>
              <w:t>åske funktion p</w:t>
            </w:r>
            <w:r>
              <w:rPr>
                <w:vertAlign w:val="subscript"/>
              </w:rPr>
              <w:t>1</w:t>
            </w:r>
            <w:r>
              <w:t xml:space="preserve"> eller p</w:t>
            </w:r>
            <w:r>
              <w:rPr>
                <w:vertAlign w:val="subscript"/>
              </w:rPr>
              <w:t>2</w:t>
            </w:r>
            <w:r>
              <w:t xml:space="preserve"> i stedet for</w:t>
            </w:r>
          </w:p>
        </w:tc>
        <w:tc>
          <w:tcPr>
            <w:tcW w:w="3544" w:type="dxa"/>
          </w:tcPr>
          <w:p w14:paraId="0CFC7EA2" w14:textId="77777777" w:rsidR="009B35C6" w:rsidRPr="009B35C6" w:rsidRDefault="009B35C6"/>
        </w:tc>
      </w:tr>
      <w:tr w:rsidR="00CF1857" w14:paraId="0E39326B" w14:textId="77777777" w:rsidTr="009B35C6">
        <w:tc>
          <w:tcPr>
            <w:tcW w:w="562" w:type="dxa"/>
          </w:tcPr>
          <w:p w14:paraId="73701F07" w14:textId="43ECDFB9" w:rsidR="009B35C6" w:rsidRDefault="009B35C6">
            <w:r>
              <w:t>2</w:t>
            </w:r>
          </w:p>
        </w:tc>
        <w:tc>
          <w:tcPr>
            <w:tcW w:w="1985" w:type="dxa"/>
          </w:tcPr>
          <w:p w14:paraId="2F633BAA" w14:textId="7D7BF909" w:rsidR="009B35C6" w:rsidRDefault="00410AD5">
            <w:r>
              <w:t>Substitution fra g til f</w:t>
            </w:r>
          </w:p>
        </w:tc>
        <w:tc>
          <w:tcPr>
            <w:tcW w:w="3260" w:type="dxa"/>
          </w:tcPr>
          <w:p w14:paraId="0CF4C6CC" w14:textId="27F1D009" w:rsidR="009B35C6" w:rsidRDefault="00E135FF">
            <w:r>
              <w:t>M_dot_3 taget fra throttle valve (kunne tages fra condenser i stedet for)</w:t>
            </w:r>
            <w:r w:rsidR="00CF1857">
              <w:rPr>
                <w:noProof/>
              </w:rPr>
              <w:t xml:space="preserve"> </w:t>
            </w:r>
            <w:r w:rsidR="00CF1857" w:rsidRPr="00CF1857">
              <w:rPr>
                <w:noProof/>
              </w:rPr>
              <w:drawing>
                <wp:inline distT="0" distB="0" distL="0" distR="0" wp14:anchorId="26CBA382" wp14:editId="1576C001">
                  <wp:extent cx="1732560" cy="1244502"/>
                  <wp:effectExtent l="0" t="0" r="1270" b="0"/>
                  <wp:docPr id="1" name="Bille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506" cy="12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14:paraId="257B3203" w14:textId="77777777" w:rsidR="009B35C6" w:rsidRDefault="009B35C6"/>
        </w:tc>
      </w:tr>
      <w:tr w:rsidR="00CF1857" w:rsidRPr="00410AD5" w14:paraId="2BD03B88" w14:textId="77777777" w:rsidTr="009B35C6">
        <w:tc>
          <w:tcPr>
            <w:tcW w:w="562" w:type="dxa"/>
          </w:tcPr>
          <w:p w14:paraId="434FDA22" w14:textId="714FA541" w:rsidR="009B35C6" w:rsidRDefault="009B35C6">
            <w:r>
              <w:t>3</w:t>
            </w:r>
          </w:p>
        </w:tc>
        <w:tc>
          <w:tcPr>
            <w:tcW w:w="1985" w:type="dxa"/>
          </w:tcPr>
          <w:p w14:paraId="69702B15" w14:textId="180DB992" w:rsidR="009B35C6" w:rsidRDefault="00410AD5">
            <w:r>
              <w:t>Substitution fra g til f</w:t>
            </w:r>
          </w:p>
        </w:tc>
        <w:tc>
          <w:tcPr>
            <w:tcW w:w="3260" w:type="dxa"/>
          </w:tcPr>
          <w:p w14:paraId="0F31B194" w14:textId="1ACF05C5" w:rsidR="009B35C6" w:rsidRPr="00410AD5" w:rsidRDefault="00410AD5">
            <w:r w:rsidRPr="00410AD5">
              <w:t>Condenser m_dot_3_con er</w:t>
            </w:r>
            <w:r>
              <w:t xml:space="preserve"> uden ”1s”</w:t>
            </w:r>
          </w:p>
        </w:tc>
        <w:tc>
          <w:tcPr>
            <w:tcW w:w="3544" w:type="dxa"/>
          </w:tcPr>
          <w:p w14:paraId="0076324B" w14:textId="77777777" w:rsidR="009B35C6" w:rsidRPr="00410AD5" w:rsidRDefault="009B35C6"/>
        </w:tc>
      </w:tr>
      <w:tr w:rsidR="00CF1857" w14:paraId="127321C0" w14:textId="77777777" w:rsidTr="009B35C6">
        <w:tc>
          <w:tcPr>
            <w:tcW w:w="562" w:type="dxa"/>
          </w:tcPr>
          <w:p w14:paraId="6E88927E" w14:textId="1783A1C8" w:rsidR="009B35C6" w:rsidRDefault="009B35C6">
            <w:r>
              <w:t>4</w:t>
            </w:r>
          </w:p>
        </w:tc>
        <w:tc>
          <w:tcPr>
            <w:tcW w:w="1985" w:type="dxa"/>
          </w:tcPr>
          <w:p w14:paraId="0868CD8F" w14:textId="77777777" w:rsidR="009B35C6" w:rsidRDefault="009B35C6"/>
        </w:tc>
        <w:tc>
          <w:tcPr>
            <w:tcW w:w="3260" w:type="dxa"/>
          </w:tcPr>
          <w:p w14:paraId="37A29C13" w14:textId="77777777" w:rsidR="009B35C6" w:rsidRDefault="009B35C6"/>
        </w:tc>
        <w:tc>
          <w:tcPr>
            <w:tcW w:w="3544" w:type="dxa"/>
          </w:tcPr>
          <w:p w14:paraId="744A566C" w14:textId="77777777" w:rsidR="009B35C6" w:rsidRDefault="009B35C6"/>
        </w:tc>
      </w:tr>
      <w:tr w:rsidR="00CF1857" w14:paraId="2A6350A1" w14:textId="77777777" w:rsidTr="009B35C6">
        <w:tc>
          <w:tcPr>
            <w:tcW w:w="562" w:type="dxa"/>
          </w:tcPr>
          <w:p w14:paraId="65E2807D" w14:textId="6C0EC32A" w:rsidR="009B35C6" w:rsidRDefault="009B35C6">
            <w:r>
              <w:t>5</w:t>
            </w:r>
          </w:p>
        </w:tc>
        <w:tc>
          <w:tcPr>
            <w:tcW w:w="1985" w:type="dxa"/>
          </w:tcPr>
          <w:p w14:paraId="3D682F06" w14:textId="77777777" w:rsidR="009B35C6" w:rsidRDefault="009B35C6"/>
        </w:tc>
        <w:tc>
          <w:tcPr>
            <w:tcW w:w="3260" w:type="dxa"/>
          </w:tcPr>
          <w:p w14:paraId="60E0DD6F" w14:textId="77777777" w:rsidR="009B35C6" w:rsidRDefault="009B35C6"/>
        </w:tc>
        <w:tc>
          <w:tcPr>
            <w:tcW w:w="3544" w:type="dxa"/>
          </w:tcPr>
          <w:p w14:paraId="2D9BC683" w14:textId="77777777" w:rsidR="009B35C6" w:rsidRDefault="009B35C6"/>
        </w:tc>
      </w:tr>
      <w:tr w:rsidR="00CF1857" w14:paraId="7942D072" w14:textId="77777777" w:rsidTr="009B35C6">
        <w:tc>
          <w:tcPr>
            <w:tcW w:w="562" w:type="dxa"/>
          </w:tcPr>
          <w:p w14:paraId="3F190934" w14:textId="0D621367" w:rsidR="009B35C6" w:rsidRDefault="009B35C6">
            <w:r>
              <w:t>6</w:t>
            </w:r>
          </w:p>
        </w:tc>
        <w:tc>
          <w:tcPr>
            <w:tcW w:w="1985" w:type="dxa"/>
          </w:tcPr>
          <w:p w14:paraId="3E82EC21" w14:textId="77777777" w:rsidR="009B35C6" w:rsidRDefault="009B35C6"/>
        </w:tc>
        <w:tc>
          <w:tcPr>
            <w:tcW w:w="3260" w:type="dxa"/>
          </w:tcPr>
          <w:p w14:paraId="3FA97878" w14:textId="77777777" w:rsidR="009B35C6" w:rsidRDefault="009B35C6"/>
        </w:tc>
        <w:tc>
          <w:tcPr>
            <w:tcW w:w="3544" w:type="dxa"/>
          </w:tcPr>
          <w:p w14:paraId="637F5C33" w14:textId="77777777" w:rsidR="009B35C6" w:rsidRDefault="009B35C6"/>
        </w:tc>
      </w:tr>
      <w:tr w:rsidR="00CF1857" w14:paraId="040BA387" w14:textId="77777777" w:rsidTr="009B35C6">
        <w:tc>
          <w:tcPr>
            <w:tcW w:w="562" w:type="dxa"/>
          </w:tcPr>
          <w:p w14:paraId="1343AC4A" w14:textId="068F14B0" w:rsidR="009B35C6" w:rsidRDefault="009B35C6">
            <w:r>
              <w:t>7</w:t>
            </w:r>
          </w:p>
        </w:tc>
        <w:tc>
          <w:tcPr>
            <w:tcW w:w="1985" w:type="dxa"/>
          </w:tcPr>
          <w:p w14:paraId="26354490" w14:textId="77777777" w:rsidR="009B35C6" w:rsidRDefault="009B35C6"/>
        </w:tc>
        <w:tc>
          <w:tcPr>
            <w:tcW w:w="3260" w:type="dxa"/>
          </w:tcPr>
          <w:p w14:paraId="64940C32" w14:textId="77777777" w:rsidR="009B35C6" w:rsidRDefault="009B35C6"/>
        </w:tc>
        <w:tc>
          <w:tcPr>
            <w:tcW w:w="3544" w:type="dxa"/>
          </w:tcPr>
          <w:p w14:paraId="1EA4C9BC" w14:textId="77777777" w:rsidR="009B35C6" w:rsidRDefault="009B35C6"/>
        </w:tc>
      </w:tr>
    </w:tbl>
    <w:p w14:paraId="738B4A8D" w14:textId="77777777" w:rsidR="009B35C6" w:rsidRDefault="009B35C6"/>
    <w:sectPr w:rsidR="009B35C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DAD"/>
    <w:rsid w:val="00143DAD"/>
    <w:rsid w:val="00410AD5"/>
    <w:rsid w:val="009B35C6"/>
    <w:rsid w:val="00CF1857"/>
    <w:rsid w:val="00E1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8689"/>
  <w15:chartTrackingRefBased/>
  <w15:docId w15:val="{06AFEAC6-FD88-4945-B287-8BD42424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9B3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340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Løvschall Kristiansen</dc:creator>
  <cp:keywords/>
  <dc:description/>
  <cp:lastModifiedBy>Rasmus Løvschall Kristiansen</cp:lastModifiedBy>
  <cp:revision>5</cp:revision>
  <dcterms:created xsi:type="dcterms:W3CDTF">2022-03-28T13:02:00Z</dcterms:created>
  <dcterms:modified xsi:type="dcterms:W3CDTF">2022-04-06T07:43:00Z</dcterms:modified>
</cp:coreProperties>
</file>