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C97" w14:textId="2A8891CC" w:rsidR="00F11293" w:rsidRDefault="00F11293">
      <w:r>
        <w:t>Manglende koefficienter</w:t>
      </w:r>
    </w:p>
    <w:p w14:paraId="544E1863" w14:textId="530A64EB" w:rsidR="00F11293" w:rsidRDefault="00F11293"/>
    <w:tbl>
      <w:tblPr>
        <w:tblStyle w:val="Tabel-Gitter"/>
        <w:tblW w:w="0" w:type="auto"/>
        <w:tblLook w:val="0420" w:firstRow="1" w:lastRow="0" w:firstColumn="0" w:lastColumn="0" w:noHBand="0" w:noVBand="1"/>
      </w:tblPr>
      <w:tblGrid>
        <w:gridCol w:w="1044"/>
        <w:gridCol w:w="3346"/>
        <w:gridCol w:w="1559"/>
        <w:gridCol w:w="1873"/>
        <w:gridCol w:w="1806"/>
      </w:tblGrid>
      <w:tr w:rsidR="007A360A" w14:paraId="2AFCF9F4" w14:textId="2135FB81" w:rsidTr="007A360A">
        <w:tc>
          <w:tcPr>
            <w:tcW w:w="1044" w:type="dxa"/>
          </w:tcPr>
          <w:p w14:paraId="7DCF86EE" w14:textId="57C237C3" w:rsidR="007A360A" w:rsidRDefault="007A360A">
            <w:r>
              <w:t>Navn</w:t>
            </w:r>
          </w:p>
        </w:tc>
        <w:tc>
          <w:tcPr>
            <w:tcW w:w="3346" w:type="dxa"/>
          </w:tcPr>
          <w:p w14:paraId="42C90C92" w14:textId="48F2A2DC" w:rsidR="007A360A" w:rsidRDefault="007A360A">
            <w:r>
              <w:t>Kommentar</w:t>
            </w:r>
          </w:p>
        </w:tc>
        <w:tc>
          <w:tcPr>
            <w:tcW w:w="1559" w:type="dxa"/>
          </w:tcPr>
          <w:p w14:paraId="1D784BB4" w14:textId="4CADCE1D" w:rsidR="007A360A" w:rsidRDefault="007A360A">
            <w:r>
              <w:t>Komponent</w:t>
            </w:r>
          </w:p>
        </w:tc>
        <w:tc>
          <w:tcPr>
            <w:tcW w:w="1873" w:type="dxa"/>
          </w:tcPr>
          <w:p w14:paraId="65B2468E" w14:textId="545FFF82" w:rsidR="007A360A" w:rsidRDefault="007A360A">
            <w:r>
              <w:t>Værdi</w:t>
            </w:r>
          </w:p>
        </w:tc>
        <w:tc>
          <w:tcPr>
            <w:tcW w:w="1806" w:type="dxa"/>
          </w:tcPr>
          <w:p w14:paraId="2EFE352B" w14:textId="62296176" w:rsidR="007A360A" w:rsidRDefault="007A360A">
            <w:r>
              <w:t>Fundet hvor?</w:t>
            </w:r>
          </w:p>
        </w:tc>
      </w:tr>
      <w:tr w:rsidR="007A360A" w14:paraId="01682D0F" w14:textId="694A7A07" w:rsidTr="007A360A">
        <w:tc>
          <w:tcPr>
            <w:tcW w:w="1044" w:type="dxa"/>
          </w:tcPr>
          <w:p w14:paraId="460DDD02" w14:textId="2A77E53D" w:rsidR="007A360A" w:rsidRDefault="007A360A">
            <w:proofErr w:type="spellStart"/>
            <w:r>
              <w:t>Fp</w:t>
            </w:r>
            <w:proofErr w:type="spellEnd"/>
            <w:r>
              <w:t>(theta)</w:t>
            </w:r>
          </w:p>
        </w:tc>
        <w:tc>
          <w:tcPr>
            <w:tcW w:w="3346" w:type="dxa"/>
          </w:tcPr>
          <w:p w14:paraId="6FE22A20" w14:textId="77777777" w:rsidR="007A360A" w:rsidRDefault="007A360A"/>
        </w:tc>
        <w:tc>
          <w:tcPr>
            <w:tcW w:w="1559" w:type="dxa"/>
          </w:tcPr>
          <w:p w14:paraId="1CE467A0" w14:textId="35F4154E" w:rsidR="007A360A" w:rsidRDefault="007A360A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73" w:type="dxa"/>
          </w:tcPr>
          <w:p w14:paraId="39A847E8" w14:textId="77777777" w:rsidR="007A360A" w:rsidRDefault="007A360A"/>
        </w:tc>
        <w:tc>
          <w:tcPr>
            <w:tcW w:w="1806" w:type="dxa"/>
          </w:tcPr>
          <w:p w14:paraId="69383C5A" w14:textId="77777777" w:rsidR="007A360A" w:rsidRDefault="007A360A"/>
        </w:tc>
      </w:tr>
      <w:tr w:rsidR="007A360A" w14:paraId="33BD9977" w14:textId="2D70326C" w:rsidTr="007A360A">
        <w:tc>
          <w:tcPr>
            <w:tcW w:w="1044" w:type="dxa"/>
          </w:tcPr>
          <w:p w14:paraId="14955A50" w14:textId="0EB47C90" w:rsidR="007A360A" w:rsidRDefault="007A360A">
            <w:r>
              <w:t>C</w:t>
            </w:r>
          </w:p>
        </w:tc>
        <w:tc>
          <w:tcPr>
            <w:tcW w:w="3346" w:type="dxa"/>
          </w:tcPr>
          <w:p w14:paraId="3801E1BD" w14:textId="0C779C92" w:rsidR="007A360A" w:rsidRDefault="007A360A">
            <w:r>
              <w:t xml:space="preserve">Discharge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1559" w:type="dxa"/>
          </w:tcPr>
          <w:p w14:paraId="40B67BF1" w14:textId="5276F0D4" w:rsidR="007A360A" w:rsidRDefault="007A360A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73" w:type="dxa"/>
          </w:tcPr>
          <w:p w14:paraId="05D5C487" w14:textId="77777777" w:rsidR="007A360A" w:rsidRDefault="007A360A"/>
        </w:tc>
        <w:tc>
          <w:tcPr>
            <w:tcW w:w="1806" w:type="dxa"/>
          </w:tcPr>
          <w:p w14:paraId="444B1806" w14:textId="77777777" w:rsidR="007A360A" w:rsidRDefault="007A360A"/>
        </w:tc>
      </w:tr>
      <w:tr w:rsidR="007A360A" w14:paraId="1582C586" w14:textId="0FE58044" w:rsidTr="007A360A">
        <w:tc>
          <w:tcPr>
            <w:tcW w:w="1044" w:type="dxa"/>
          </w:tcPr>
          <w:p w14:paraId="0BB5425A" w14:textId="3D1B4BB2" w:rsidR="007A360A" w:rsidRDefault="007A360A">
            <w:r>
              <w:t>A</w:t>
            </w:r>
          </w:p>
        </w:tc>
        <w:tc>
          <w:tcPr>
            <w:tcW w:w="3346" w:type="dxa"/>
          </w:tcPr>
          <w:p w14:paraId="4EACE245" w14:textId="083131A2" w:rsidR="007A360A" w:rsidRDefault="007A360A">
            <w:r>
              <w:t xml:space="preserve">Cross </w:t>
            </w:r>
            <w:proofErr w:type="spellStart"/>
            <w:r>
              <w:t>sectional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1559" w:type="dxa"/>
          </w:tcPr>
          <w:p w14:paraId="43BF1B2F" w14:textId="3B3DD8A4" w:rsidR="007A360A" w:rsidRDefault="007A360A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73" w:type="dxa"/>
          </w:tcPr>
          <w:p w14:paraId="7E09E20F" w14:textId="77777777" w:rsidR="007A360A" w:rsidRDefault="007A360A"/>
        </w:tc>
        <w:tc>
          <w:tcPr>
            <w:tcW w:w="1806" w:type="dxa"/>
          </w:tcPr>
          <w:p w14:paraId="72765B42" w14:textId="77777777" w:rsidR="007A360A" w:rsidRDefault="007A360A"/>
        </w:tc>
      </w:tr>
      <w:tr w:rsidR="007A360A" w14:paraId="27352ED3" w14:textId="4197F9C6" w:rsidTr="007A360A">
        <w:tc>
          <w:tcPr>
            <w:tcW w:w="1044" w:type="dxa"/>
          </w:tcPr>
          <w:p w14:paraId="54E06B4A" w14:textId="6FAD051C" w:rsidR="007A360A" w:rsidRDefault="007A360A">
            <w:r>
              <w:t>V1</w:t>
            </w:r>
          </w:p>
        </w:tc>
        <w:tc>
          <w:tcPr>
            <w:tcW w:w="3346" w:type="dxa"/>
          </w:tcPr>
          <w:p w14:paraId="6B3C4D7A" w14:textId="2650716C" w:rsidR="007A360A" w:rsidRDefault="007A360A">
            <w:r>
              <w:t xml:space="preserve">Cylinder </w:t>
            </w:r>
            <w:proofErr w:type="spellStart"/>
            <w:r>
              <w:t>internal</w:t>
            </w:r>
            <w:proofErr w:type="spellEnd"/>
            <w:r>
              <w:t xml:space="preserve"> vol. </w:t>
            </w:r>
            <w:proofErr w:type="spellStart"/>
            <w:r>
              <w:t>Before</w:t>
            </w:r>
            <w:proofErr w:type="spellEnd"/>
            <w:r>
              <w:t xml:space="preserve"> stroke</w:t>
            </w:r>
          </w:p>
        </w:tc>
        <w:tc>
          <w:tcPr>
            <w:tcW w:w="1559" w:type="dxa"/>
          </w:tcPr>
          <w:p w14:paraId="4080C5E8" w14:textId="597150F9" w:rsidR="007A360A" w:rsidRDefault="007A360A">
            <w:proofErr w:type="spellStart"/>
            <w:r>
              <w:t>Compressor</w:t>
            </w:r>
            <w:proofErr w:type="spellEnd"/>
          </w:p>
        </w:tc>
        <w:tc>
          <w:tcPr>
            <w:tcW w:w="1873" w:type="dxa"/>
          </w:tcPr>
          <w:p w14:paraId="1352A5A9" w14:textId="77777777" w:rsidR="007A360A" w:rsidRDefault="007A360A"/>
        </w:tc>
        <w:tc>
          <w:tcPr>
            <w:tcW w:w="1806" w:type="dxa"/>
          </w:tcPr>
          <w:p w14:paraId="7E55F213" w14:textId="77777777" w:rsidR="007A360A" w:rsidRDefault="007A360A"/>
        </w:tc>
      </w:tr>
      <w:tr w:rsidR="007A360A" w:rsidRPr="00F11293" w14:paraId="64631E65" w14:textId="4234B83E" w:rsidTr="007A360A">
        <w:tc>
          <w:tcPr>
            <w:tcW w:w="1044" w:type="dxa"/>
          </w:tcPr>
          <w:p w14:paraId="3E520A74" w14:textId="08D5C79E" w:rsidR="007A360A" w:rsidRDefault="007A360A">
            <w:proofErr w:type="spellStart"/>
            <w:r>
              <w:t>Vc</w:t>
            </w:r>
            <w:proofErr w:type="spellEnd"/>
          </w:p>
        </w:tc>
        <w:tc>
          <w:tcPr>
            <w:tcW w:w="3346" w:type="dxa"/>
          </w:tcPr>
          <w:p w14:paraId="404652B5" w14:textId="0BF0FA81" w:rsidR="007A360A" w:rsidRPr="00F11293" w:rsidRDefault="007A360A">
            <w:pPr>
              <w:rPr>
                <w:lang w:val="en-US"/>
              </w:rPr>
            </w:pPr>
            <w:r w:rsidRPr="00F11293">
              <w:rPr>
                <w:lang w:val="en-US"/>
              </w:rPr>
              <w:t>Cylinder clearance vol. after stroke</w:t>
            </w:r>
          </w:p>
        </w:tc>
        <w:tc>
          <w:tcPr>
            <w:tcW w:w="1559" w:type="dxa"/>
          </w:tcPr>
          <w:p w14:paraId="6C67C7A6" w14:textId="455B72BD" w:rsidR="007A360A" w:rsidRPr="00F11293" w:rsidRDefault="007A360A">
            <w:pPr>
              <w:rPr>
                <w:lang w:val="en-US"/>
              </w:rPr>
            </w:pPr>
            <w:proofErr w:type="spellStart"/>
            <w:r>
              <w:t>Compressor</w:t>
            </w:r>
            <w:proofErr w:type="spellEnd"/>
          </w:p>
        </w:tc>
        <w:tc>
          <w:tcPr>
            <w:tcW w:w="1873" w:type="dxa"/>
          </w:tcPr>
          <w:p w14:paraId="6601A9EB" w14:textId="77777777" w:rsidR="007A360A" w:rsidRDefault="007A360A"/>
        </w:tc>
        <w:tc>
          <w:tcPr>
            <w:tcW w:w="1806" w:type="dxa"/>
          </w:tcPr>
          <w:p w14:paraId="7B8CE761" w14:textId="77777777" w:rsidR="007A360A" w:rsidRDefault="007A360A"/>
        </w:tc>
      </w:tr>
      <w:tr w:rsidR="007A360A" w:rsidRPr="00F11293" w14:paraId="7915D1A7" w14:textId="679571AB" w:rsidTr="007A360A">
        <w:tc>
          <w:tcPr>
            <w:tcW w:w="1044" w:type="dxa"/>
          </w:tcPr>
          <w:p w14:paraId="4991E288" w14:textId="107BD6DA" w:rsidR="007A360A" w:rsidRPr="00F11293" w:rsidRDefault="007A360A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Ccp</w:t>
            </w:r>
            <w:proofErr w:type="spellEnd"/>
          </w:p>
        </w:tc>
        <w:tc>
          <w:tcPr>
            <w:tcW w:w="3346" w:type="dxa"/>
          </w:tcPr>
          <w:p w14:paraId="172F4C19" w14:textId="2AF2815C" w:rsidR="007A360A" w:rsidRDefault="007A360A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74D8ACFC" w14:textId="5E6A314F" w:rsidR="007A360A" w:rsidRPr="00F11293" w:rsidRDefault="007A360A" w:rsidP="00F11293">
            <w:pPr>
              <w:rPr>
                <w:lang w:val="en-US"/>
              </w:rPr>
            </w:pPr>
            <w:r>
              <w:rPr>
                <w:lang w:val="en-US"/>
              </w:rPr>
              <w:t>Constant pressure</w:t>
            </w:r>
          </w:p>
        </w:tc>
        <w:tc>
          <w:tcPr>
            <w:tcW w:w="1559" w:type="dxa"/>
          </w:tcPr>
          <w:p w14:paraId="7CAC4D13" w14:textId="6EC330E5" w:rsidR="007A360A" w:rsidRPr="00F11293" w:rsidRDefault="007A360A" w:rsidP="00F11293">
            <w:pPr>
              <w:rPr>
                <w:lang w:val="en-US"/>
              </w:rPr>
            </w:pPr>
            <w:proofErr w:type="spellStart"/>
            <w:r w:rsidRPr="00F65164">
              <w:t>Compressor</w:t>
            </w:r>
            <w:proofErr w:type="spellEnd"/>
          </w:p>
        </w:tc>
        <w:tc>
          <w:tcPr>
            <w:tcW w:w="1873" w:type="dxa"/>
          </w:tcPr>
          <w:p w14:paraId="06EA1E5F" w14:textId="77777777" w:rsidR="007A360A" w:rsidRPr="00F65164" w:rsidRDefault="007A360A" w:rsidP="00F11293"/>
        </w:tc>
        <w:tc>
          <w:tcPr>
            <w:tcW w:w="1806" w:type="dxa"/>
          </w:tcPr>
          <w:p w14:paraId="6B3689A8" w14:textId="77777777" w:rsidR="007A360A" w:rsidRPr="00F65164" w:rsidRDefault="007A360A" w:rsidP="00F11293"/>
        </w:tc>
      </w:tr>
      <w:tr w:rsidR="007A360A" w:rsidRPr="00F11293" w14:paraId="0A7FD6AD" w14:textId="264BD863" w:rsidTr="007A360A">
        <w:tc>
          <w:tcPr>
            <w:tcW w:w="1044" w:type="dxa"/>
          </w:tcPr>
          <w:p w14:paraId="5518E855" w14:textId="79EE35B2" w:rsidR="007A360A" w:rsidRPr="00F11293" w:rsidRDefault="007A360A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Ccv</w:t>
            </w:r>
            <w:proofErr w:type="spellEnd"/>
          </w:p>
        </w:tc>
        <w:tc>
          <w:tcPr>
            <w:tcW w:w="3346" w:type="dxa"/>
          </w:tcPr>
          <w:p w14:paraId="791A3A2D" w14:textId="77777777" w:rsidR="007A360A" w:rsidRDefault="007A360A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0F904FF3" w14:textId="2F82AB16" w:rsidR="007A360A" w:rsidRPr="00F11293" w:rsidRDefault="007A360A" w:rsidP="00F11293">
            <w:pPr>
              <w:rPr>
                <w:lang w:val="en-US"/>
              </w:rPr>
            </w:pPr>
            <w:r>
              <w:rPr>
                <w:lang w:val="en-US"/>
              </w:rPr>
              <w:t>Constant volume</w:t>
            </w:r>
          </w:p>
        </w:tc>
        <w:tc>
          <w:tcPr>
            <w:tcW w:w="1559" w:type="dxa"/>
          </w:tcPr>
          <w:p w14:paraId="3795D7AD" w14:textId="5137A3DF" w:rsidR="007A360A" w:rsidRPr="00F11293" w:rsidRDefault="007A360A" w:rsidP="00F11293">
            <w:pPr>
              <w:rPr>
                <w:lang w:val="en-US"/>
              </w:rPr>
            </w:pPr>
            <w:proofErr w:type="spellStart"/>
            <w:r w:rsidRPr="00F65164">
              <w:t>Compressor</w:t>
            </w:r>
            <w:proofErr w:type="spellEnd"/>
          </w:p>
        </w:tc>
        <w:tc>
          <w:tcPr>
            <w:tcW w:w="1873" w:type="dxa"/>
          </w:tcPr>
          <w:p w14:paraId="18FD58A6" w14:textId="77777777" w:rsidR="007A360A" w:rsidRPr="00F65164" w:rsidRDefault="007A360A" w:rsidP="00F11293"/>
        </w:tc>
        <w:tc>
          <w:tcPr>
            <w:tcW w:w="1806" w:type="dxa"/>
          </w:tcPr>
          <w:p w14:paraId="46B9063C" w14:textId="77777777" w:rsidR="007A360A" w:rsidRPr="00F65164" w:rsidRDefault="007A360A" w:rsidP="00F11293"/>
        </w:tc>
      </w:tr>
      <w:tr w:rsidR="007A360A" w:rsidRPr="00F11293" w14:paraId="523C163B" w14:textId="43311572" w:rsidTr="007A360A">
        <w:tc>
          <w:tcPr>
            <w:tcW w:w="1044" w:type="dxa"/>
          </w:tcPr>
          <w:p w14:paraId="655B619E" w14:textId="57143DED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3346" w:type="dxa"/>
          </w:tcPr>
          <w:p w14:paraId="7B96DAC5" w14:textId="4F62926E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Valve loss constant</w:t>
            </w:r>
          </w:p>
        </w:tc>
        <w:tc>
          <w:tcPr>
            <w:tcW w:w="1559" w:type="dxa"/>
          </w:tcPr>
          <w:p w14:paraId="7DBCE221" w14:textId="594989EB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  <w:tc>
          <w:tcPr>
            <w:tcW w:w="1873" w:type="dxa"/>
          </w:tcPr>
          <w:p w14:paraId="5E3D158A" w14:textId="77777777" w:rsidR="007A360A" w:rsidRDefault="007A360A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4D109499" w14:textId="77777777" w:rsidR="007A360A" w:rsidRDefault="007A360A">
            <w:pPr>
              <w:rPr>
                <w:lang w:val="en-US"/>
              </w:rPr>
            </w:pPr>
          </w:p>
        </w:tc>
      </w:tr>
      <w:tr w:rsidR="007A360A" w:rsidRPr="00F11293" w14:paraId="5B7B259E" w14:textId="102197CA" w:rsidTr="007A360A">
        <w:tc>
          <w:tcPr>
            <w:tcW w:w="1044" w:type="dxa"/>
          </w:tcPr>
          <w:p w14:paraId="662DB437" w14:textId="6DCF85A2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3346" w:type="dxa"/>
          </w:tcPr>
          <w:p w14:paraId="58E0252D" w14:textId="03EB074B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1559" w:type="dxa"/>
          </w:tcPr>
          <w:p w14:paraId="02679992" w14:textId="670D6755" w:rsidR="007A360A" w:rsidRPr="00F11293" w:rsidRDefault="007A360A">
            <w:pPr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350E2588" w14:textId="77777777" w:rsidR="007A360A" w:rsidRDefault="007A360A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3C8CA91" w14:textId="77777777" w:rsidR="007A360A" w:rsidRDefault="007A360A">
            <w:pPr>
              <w:rPr>
                <w:lang w:val="en-US"/>
              </w:rPr>
            </w:pPr>
          </w:p>
        </w:tc>
      </w:tr>
      <w:tr w:rsidR="007A360A" w:rsidRPr="00F11293" w14:paraId="17C258EF" w14:textId="791000A1" w:rsidTr="007A360A">
        <w:tc>
          <w:tcPr>
            <w:tcW w:w="1044" w:type="dxa"/>
          </w:tcPr>
          <w:p w14:paraId="1E5F055B" w14:textId="1FA6BD39" w:rsidR="007A360A" w:rsidRPr="00F11293" w:rsidRDefault="007A360A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3346" w:type="dxa"/>
          </w:tcPr>
          <w:p w14:paraId="08C51EF7" w14:textId="77777777" w:rsidR="007A360A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DC5EEE" w14:textId="7585C34B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1559" w:type="dxa"/>
          </w:tcPr>
          <w:p w14:paraId="3E5D2E34" w14:textId="551162D8" w:rsidR="007A360A" w:rsidRPr="00F11293" w:rsidRDefault="007A360A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16F839D9" w14:textId="77777777" w:rsidR="007A360A" w:rsidRPr="005A551D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5F50650" w14:textId="77777777" w:rsidR="007A360A" w:rsidRPr="005A551D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60D49462" w14:textId="54002592" w:rsidTr="007A360A">
        <w:tc>
          <w:tcPr>
            <w:tcW w:w="1044" w:type="dxa"/>
          </w:tcPr>
          <w:p w14:paraId="15DA8CB6" w14:textId="48D03254" w:rsidR="007A360A" w:rsidRPr="00F11293" w:rsidRDefault="007A360A" w:rsidP="00F247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3346" w:type="dxa"/>
          </w:tcPr>
          <w:p w14:paraId="241027F0" w14:textId="7042DE23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1559" w:type="dxa"/>
          </w:tcPr>
          <w:p w14:paraId="7C54EB52" w14:textId="1709E2DF" w:rsidR="007A360A" w:rsidRPr="00F11293" w:rsidRDefault="007A360A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069595EC" w14:textId="77777777" w:rsidR="007A360A" w:rsidRPr="005A551D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24AE2B48" w14:textId="77777777" w:rsidR="007A360A" w:rsidRPr="005A551D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04BAD0CE" w14:textId="48BF2972" w:rsidTr="007A360A">
        <w:tc>
          <w:tcPr>
            <w:tcW w:w="1044" w:type="dxa"/>
          </w:tcPr>
          <w:p w14:paraId="564D6D82" w14:textId="48FAEDAC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3346" w:type="dxa"/>
          </w:tcPr>
          <w:p w14:paraId="0C3624AC" w14:textId="6684D3AF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Condenser internal volume</w:t>
            </w:r>
          </w:p>
        </w:tc>
        <w:tc>
          <w:tcPr>
            <w:tcW w:w="1559" w:type="dxa"/>
          </w:tcPr>
          <w:p w14:paraId="736F025E" w14:textId="71514140" w:rsidR="007A360A" w:rsidRPr="00F11293" w:rsidRDefault="007A360A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62E8DA45" w14:textId="77777777" w:rsidR="007A360A" w:rsidRPr="005A551D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68A5CE68" w14:textId="77777777" w:rsidR="007A360A" w:rsidRPr="005A551D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54D7E877" w14:textId="3BEC5D60" w:rsidTr="007A360A">
        <w:tc>
          <w:tcPr>
            <w:tcW w:w="1044" w:type="dxa"/>
          </w:tcPr>
          <w:p w14:paraId="0DE91DAB" w14:textId="543DA6C4" w:rsidR="007A360A" w:rsidRPr="00F11293" w:rsidRDefault="007A360A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UArm</w:t>
            </w:r>
            <w:proofErr w:type="spellEnd"/>
          </w:p>
        </w:tc>
        <w:tc>
          <w:tcPr>
            <w:tcW w:w="3346" w:type="dxa"/>
          </w:tcPr>
          <w:p w14:paraId="1C570417" w14:textId="2B2CF98F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proofErr w:type="spellStart"/>
            <w:r>
              <w:rPr>
                <w:lang w:val="en-US"/>
              </w:rPr>
              <w:t>Refrid</w:t>
            </w:r>
            <w:proofErr w:type="spellEnd"/>
            <w:r>
              <w:rPr>
                <w:lang w:val="en-US"/>
              </w:rPr>
              <w:t>-metal</w:t>
            </w:r>
          </w:p>
        </w:tc>
        <w:tc>
          <w:tcPr>
            <w:tcW w:w="1559" w:type="dxa"/>
          </w:tcPr>
          <w:p w14:paraId="4323F0C1" w14:textId="554135F3" w:rsidR="007A360A" w:rsidRPr="00F11293" w:rsidRDefault="007A360A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200A7BB5" w14:textId="77777777" w:rsidR="007A360A" w:rsidRPr="005A551D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5C6ED6F" w14:textId="77777777" w:rsidR="007A360A" w:rsidRPr="005A551D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0CFF44F2" w14:textId="6B8FB90D" w:rsidTr="007A360A">
        <w:tc>
          <w:tcPr>
            <w:tcW w:w="1044" w:type="dxa"/>
          </w:tcPr>
          <w:p w14:paraId="79FDFA97" w14:textId="2A818074" w:rsidR="007A360A" w:rsidRPr="00F11293" w:rsidRDefault="007A360A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UAma</w:t>
            </w:r>
            <w:proofErr w:type="spellEnd"/>
          </w:p>
        </w:tc>
        <w:tc>
          <w:tcPr>
            <w:tcW w:w="3346" w:type="dxa"/>
          </w:tcPr>
          <w:p w14:paraId="508649C6" w14:textId="597D2E3F" w:rsidR="007A360A" w:rsidRPr="00F11293" w:rsidRDefault="007A360A" w:rsidP="00F247CE">
            <w:pPr>
              <w:rPr>
                <w:lang w:val="en-US"/>
              </w:rPr>
            </w:pPr>
            <w:r>
              <w:rPr>
                <w:lang w:val="en-US"/>
              </w:rPr>
              <w:t>Heat transfer coef. Metal-air</w:t>
            </w:r>
          </w:p>
        </w:tc>
        <w:tc>
          <w:tcPr>
            <w:tcW w:w="1559" w:type="dxa"/>
          </w:tcPr>
          <w:p w14:paraId="1F835923" w14:textId="0D5EA81C" w:rsidR="007A360A" w:rsidRPr="00F11293" w:rsidRDefault="007A360A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73" w:type="dxa"/>
          </w:tcPr>
          <w:p w14:paraId="0F4CFC0D" w14:textId="77777777" w:rsidR="007A360A" w:rsidRPr="005A551D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03BB2023" w14:textId="77777777" w:rsidR="007A360A" w:rsidRPr="005A551D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1D39817A" w14:textId="3CCC8E4B" w:rsidTr="007A360A">
        <w:tc>
          <w:tcPr>
            <w:tcW w:w="1044" w:type="dxa"/>
          </w:tcPr>
          <w:p w14:paraId="3804B85A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1E55B1B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82136A1" w14:textId="4AC90F1D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7CAD7BFC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0E7BBA33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769F4765" w14:textId="3BA30008" w:rsidTr="007A360A">
        <w:tc>
          <w:tcPr>
            <w:tcW w:w="1044" w:type="dxa"/>
          </w:tcPr>
          <w:p w14:paraId="4228E7A2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382D8536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64B022D" w14:textId="58907035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420CC772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7451403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4227F915" w14:textId="301DA084" w:rsidTr="007A360A">
        <w:tc>
          <w:tcPr>
            <w:tcW w:w="1044" w:type="dxa"/>
          </w:tcPr>
          <w:p w14:paraId="5782DFBB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7B74C1F4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2CDF474" w14:textId="455C27EE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2B0779EA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BA3B14E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78AEA76D" w14:textId="51D5F6DE" w:rsidTr="007A360A">
        <w:tc>
          <w:tcPr>
            <w:tcW w:w="1044" w:type="dxa"/>
          </w:tcPr>
          <w:p w14:paraId="128B6689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77CE082E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8E94953" w14:textId="4941AE71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2BC0E24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186C9478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79480B3D" w14:textId="18886FB3" w:rsidTr="007A360A">
        <w:tc>
          <w:tcPr>
            <w:tcW w:w="1044" w:type="dxa"/>
          </w:tcPr>
          <w:p w14:paraId="5F59FC3A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05F74C7C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A2E3230" w14:textId="361CB2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6CF4D50C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4531F108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2181DC1C" w14:textId="27F892EE" w:rsidTr="007A360A">
        <w:tc>
          <w:tcPr>
            <w:tcW w:w="1044" w:type="dxa"/>
          </w:tcPr>
          <w:p w14:paraId="5BE41F04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12044861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986C008" w14:textId="7B3DEEEF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598EC756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062971D5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3F34ACE6" w14:textId="7F00A2C9" w:rsidTr="007A360A">
        <w:tc>
          <w:tcPr>
            <w:tcW w:w="1044" w:type="dxa"/>
          </w:tcPr>
          <w:p w14:paraId="0DE5D28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05CFCE47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4CB1D6D" w14:textId="495966F6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78BEFC53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5671F1E1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0AB41691" w14:textId="6C591E20" w:rsidTr="007A360A">
        <w:tc>
          <w:tcPr>
            <w:tcW w:w="1044" w:type="dxa"/>
          </w:tcPr>
          <w:p w14:paraId="62D9C646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15619143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79859A6" w14:textId="10292448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093200A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31E5A637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35887366" w14:textId="522657BB" w:rsidTr="007A360A">
        <w:tc>
          <w:tcPr>
            <w:tcW w:w="1044" w:type="dxa"/>
          </w:tcPr>
          <w:p w14:paraId="39D26350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52726D9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738B519" w14:textId="5B0E662B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5922DF4B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24009347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76F5E226" w14:textId="451EC550" w:rsidTr="007A360A">
        <w:tc>
          <w:tcPr>
            <w:tcW w:w="1044" w:type="dxa"/>
          </w:tcPr>
          <w:p w14:paraId="4EBFD86F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6AB02D1C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0DF05FF" w14:textId="0AE412C1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2401DB5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48846295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6E61A4AD" w14:textId="19C6C3C6" w:rsidTr="007A360A">
        <w:tc>
          <w:tcPr>
            <w:tcW w:w="1044" w:type="dxa"/>
          </w:tcPr>
          <w:p w14:paraId="51F1B5D4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6270204B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0D960C1" w14:textId="03BF7174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71CF1DDD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79514E01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47C9A5CA" w14:textId="3F2A7CB7" w:rsidTr="007A360A">
        <w:tc>
          <w:tcPr>
            <w:tcW w:w="1044" w:type="dxa"/>
          </w:tcPr>
          <w:p w14:paraId="32F77583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78C98E51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A63F562" w14:textId="0293BD15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35E32BA1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5BFF582A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  <w:tr w:rsidR="007A360A" w:rsidRPr="00F11293" w14:paraId="4C3691D1" w14:textId="6DE61B5F" w:rsidTr="007A360A">
        <w:tc>
          <w:tcPr>
            <w:tcW w:w="1044" w:type="dxa"/>
          </w:tcPr>
          <w:p w14:paraId="1DEA1385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3346" w:type="dxa"/>
          </w:tcPr>
          <w:p w14:paraId="41142641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7FBA6B0" w14:textId="6765A26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0F4FE23C" w14:textId="77777777" w:rsidR="007A360A" w:rsidRPr="00F11293" w:rsidRDefault="007A360A" w:rsidP="00F247CE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2FB4FCBB" w14:textId="77777777" w:rsidR="007A360A" w:rsidRPr="00F11293" w:rsidRDefault="007A360A" w:rsidP="00F247CE">
            <w:pPr>
              <w:rPr>
                <w:lang w:val="en-US"/>
              </w:rPr>
            </w:pPr>
          </w:p>
        </w:tc>
      </w:tr>
    </w:tbl>
    <w:p w14:paraId="50CE7086" w14:textId="77777777" w:rsidR="00F11293" w:rsidRPr="00F11293" w:rsidRDefault="00F11293">
      <w:pPr>
        <w:rPr>
          <w:lang w:val="en-US"/>
        </w:rPr>
      </w:pPr>
    </w:p>
    <w:sectPr w:rsidR="00F11293" w:rsidRPr="00F112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1C7A61"/>
    <w:rsid w:val="00451C2D"/>
    <w:rsid w:val="007A360A"/>
    <w:rsid w:val="00F11293"/>
    <w:rsid w:val="00F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2</cp:revision>
  <dcterms:created xsi:type="dcterms:W3CDTF">2022-04-07T12:09:00Z</dcterms:created>
  <dcterms:modified xsi:type="dcterms:W3CDTF">2022-04-07T12:09:00Z</dcterms:modified>
</cp:coreProperties>
</file>