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B5FA" w14:textId="3CF4B954" w:rsidR="00E02BEE" w:rsidRDefault="00CE324F">
      <w:pPr>
        <w:spacing w:after="120"/>
        <w:jc w:val="center"/>
      </w:pPr>
      <w:r>
        <w:rPr>
          <w:b/>
          <w:sz w:val="40"/>
        </w:rPr>
        <w:t xml:space="preserve">10 </w:t>
      </w:r>
      <w:proofErr w:type="spellStart"/>
      <w:r w:rsidR="00000000">
        <w:rPr>
          <w:b/>
          <w:sz w:val="40"/>
        </w:rPr>
        <w:t>Traseu</w:t>
      </w:r>
      <w:proofErr w:type="spellEnd"/>
      <w:r w:rsidR="00000000">
        <w:rPr>
          <w:b/>
          <w:sz w:val="40"/>
        </w:rPr>
        <w:t xml:space="preserve"> </w:t>
      </w:r>
      <w:proofErr w:type="spellStart"/>
      <w:r w:rsidR="00000000">
        <w:rPr>
          <w:b/>
          <w:sz w:val="40"/>
        </w:rPr>
        <w:t>țevi</w:t>
      </w:r>
      <w:proofErr w:type="spellEnd"/>
      <w:r w:rsidR="00000000">
        <w:rPr>
          <w:b/>
          <w:sz w:val="40"/>
        </w:rPr>
        <w:t xml:space="preserve"> PEX </w:t>
      </w:r>
      <w:proofErr w:type="spellStart"/>
      <w:r w:rsidR="00000000">
        <w:rPr>
          <w:b/>
          <w:sz w:val="40"/>
        </w:rPr>
        <w:t>pentru</w:t>
      </w:r>
      <w:proofErr w:type="spellEnd"/>
      <w:r w:rsidR="00000000">
        <w:rPr>
          <w:b/>
          <w:sz w:val="40"/>
        </w:rPr>
        <w:t xml:space="preserve"> radiator – Etaj 2 (Camera 3)</w:t>
      </w:r>
    </w:p>
    <w:p w14:paraId="050EEF32" w14:textId="77777777" w:rsidR="00E02BEE" w:rsidRDefault="00000000">
      <w:r>
        <w:rPr>
          <w:b/>
          <w:sz w:val="24"/>
        </w:rPr>
        <w:t>Scop</w:t>
      </w:r>
    </w:p>
    <w:p w14:paraId="28FB0D8F" w14:textId="77777777" w:rsidR="00E02BEE" w:rsidRDefault="00000000">
      <w:pPr>
        <w:spacing w:after="120"/>
      </w:pPr>
      <w:r>
        <w:t>Să instalăm un radiator nou în camera 3 la etajul 2.</w:t>
      </w:r>
    </w:p>
    <w:p w14:paraId="4243E9DC" w14:textId="77777777" w:rsidR="00E02BEE" w:rsidRDefault="00000000">
      <w:r>
        <w:rPr>
          <w:b/>
          <w:sz w:val="24"/>
        </w:rPr>
        <w:t>Responsabilități</w:t>
      </w:r>
    </w:p>
    <w:p w14:paraId="426F7EA1" w14:textId="77777777" w:rsidR="00E02BEE" w:rsidRDefault="00000000">
      <w:pPr>
        <w:pStyle w:val="ListBullet"/>
        <w:spacing w:after="120"/>
      </w:pPr>
      <w:r>
        <w:t>O parte din lucrări va fi făcută de tine (Marius).</w:t>
      </w:r>
    </w:p>
    <w:p w14:paraId="4A59BAEF" w14:textId="77777777" w:rsidR="00E02BEE" w:rsidRDefault="00000000">
      <w:pPr>
        <w:pStyle w:val="ListBullet"/>
        <w:spacing w:after="120"/>
      </w:pPr>
      <w:r>
        <w:t>O parte din lucrări va fi făcută de un instalator.</w:t>
      </w:r>
    </w:p>
    <w:p w14:paraId="6F65317F" w14:textId="77777777" w:rsidR="00E02BEE" w:rsidRDefault="00000000">
      <w:r>
        <w:rPr>
          <w:b/>
          <w:sz w:val="24"/>
        </w:rPr>
        <w:t>Ce face instalatorul</w:t>
      </w:r>
    </w:p>
    <w:p w14:paraId="1828CAB4" w14:textId="77777777" w:rsidR="00E02BEE" w:rsidRPr="00CE324F" w:rsidRDefault="00000000">
      <w:pPr>
        <w:pStyle w:val="ListBullet"/>
        <w:spacing w:after="120"/>
        <w:rPr>
          <w:lang w:val="it-IT"/>
        </w:rPr>
      </w:pPr>
      <w:proofErr w:type="spellStart"/>
      <w:r w:rsidRPr="00CE324F">
        <w:rPr>
          <w:lang w:val="it-IT"/>
        </w:rPr>
        <w:t>Fitinguri</w:t>
      </w:r>
      <w:proofErr w:type="spellEnd"/>
      <w:r w:rsidRPr="00CE324F">
        <w:rPr>
          <w:lang w:val="it-IT"/>
        </w:rPr>
        <w:t>/</w:t>
      </w:r>
      <w:proofErr w:type="spellStart"/>
      <w:r w:rsidRPr="00CE324F">
        <w:rPr>
          <w:lang w:val="it-IT"/>
        </w:rPr>
        <w:t>racorduri</w:t>
      </w:r>
      <w:proofErr w:type="spellEnd"/>
      <w:r w:rsidRPr="00CE324F">
        <w:rPr>
          <w:lang w:val="it-IT"/>
        </w:rPr>
        <w:t xml:space="preserve">, </w:t>
      </w:r>
      <w:proofErr w:type="spellStart"/>
      <w:r w:rsidRPr="00CE324F">
        <w:rPr>
          <w:lang w:val="it-IT"/>
        </w:rPr>
        <w:t>montarea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radiatorului</w:t>
      </w:r>
      <w:proofErr w:type="spellEnd"/>
      <w:r w:rsidRPr="00CE324F">
        <w:rPr>
          <w:lang w:val="it-IT"/>
        </w:rPr>
        <w:t xml:space="preserve">, </w:t>
      </w:r>
      <w:proofErr w:type="spellStart"/>
      <w:r w:rsidRPr="00CE324F">
        <w:rPr>
          <w:lang w:val="it-IT"/>
        </w:rPr>
        <w:t>traseu</w:t>
      </w:r>
      <w:proofErr w:type="spellEnd"/>
      <w:r w:rsidRPr="00CE324F">
        <w:rPr>
          <w:lang w:val="it-IT"/>
        </w:rPr>
        <w:t xml:space="preserve"> de la </w:t>
      </w:r>
      <w:proofErr w:type="spellStart"/>
      <w:r w:rsidRPr="00CE324F">
        <w:rPr>
          <w:lang w:val="it-IT"/>
        </w:rPr>
        <w:t>bucătărie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până</w:t>
      </w:r>
      <w:proofErr w:type="spellEnd"/>
      <w:r w:rsidRPr="00CE324F">
        <w:rPr>
          <w:lang w:val="it-IT"/>
        </w:rPr>
        <w:t xml:space="preserve"> la camera 3.</w:t>
      </w:r>
    </w:p>
    <w:p w14:paraId="6FF50EB7" w14:textId="77777777" w:rsidR="00E02BEE" w:rsidRDefault="00000000">
      <w:r>
        <w:rPr>
          <w:b/>
          <w:sz w:val="24"/>
        </w:rPr>
        <w:t xml:space="preserve">Ce </w:t>
      </w:r>
      <w:proofErr w:type="spellStart"/>
      <w:r>
        <w:rPr>
          <w:b/>
          <w:sz w:val="24"/>
        </w:rPr>
        <w:t>faci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tu</w:t>
      </w:r>
      <w:proofErr w:type="spellEnd"/>
      <w:r>
        <w:rPr>
          <w:b/>
          <w:sz w:val="24"/>
        </w:rPr>
        <w:t xml:space="preserve"> (Marius)</w:t>
      </w:r>
    </w:p>
    <w:p w14:paraId="27426C95" w14:textId="77777777" w:rsidR="00E02BEE" w:rsidRDefault="00000000">
      <w:pPr>
        <w:pStyle w:val="ListBullet"/>
        <w:spacing w:after="120"/>
      </w:pPr>
      <w:r>
        <w:t>Faci accesibile țevile în tavanul bucătăriei trăgând țevi PEX din Baia 1 prin intrare/hol până în bucătărie.</w:t>
      </w:r>
    </w:p>
    <w:p w14:paraId="3A4C4B66" w14:textId="77777777" w:rsidR="00E02BEE" w:rsidRDefault="00000000">
      <w:pPr>
        <w:pStyle w:val="ListBullet"/>
        <w:spacing w:after="120"/>
      </w:pPr>
      <w:r>
        <w:t>NU conectezi noile țevi PEX la țevile vechi de fier din Baia 1.</w:t>
      </w:r>
    </w:p>
    <w:p w14:paraId="1BF55588" w14:textId="77777777" w:rsidR="00E02BEE" w:rsidRDefault="00000000">
      <w:pPr>
        <w:pStyle w:val="ListBullet"/>
        <w:spacing w:after="120"/>
      </w:pPr>
      <w:r>
        <w:t>NU atașezi țevile PEX la fitinguri sau la radiatorul nou.</w:t>
      </w:r>
    </w:p>
    <w:p w14:paraId="2DDF1534" w14:textId="77777777" w:rsidR="00E02BEE" w:rsidRDefault="00000000">
      <w:r>
        <w:rPr>
          <w:b/>
          <w:sz w:val="24"/>
        </w:rPr>
        <w:t>Cum se execută</w:t>
      </w:r>
    </w:p>
    <w:p w14:paraId="623D3AB7" w14:textId="77777777" w:rsidR="00E02BEE" w:rsidRDefault="00000000">
      <w:pPr>
        <w:pStyle w:val="ListBullet"/>
        <w:spacing w:after="120"/>
      </w:pPr>
      <w:r>
        <w:t>Trage țevile PEX prin tavan, astfel încât să nu fie vizibile după remontarea tavanului.</w:t>
      </w:r>
    </w:p>
    <w:p w14:paraId="62025B9D" w14:textId="77777777" w:rsidR="00E02BEE" w:rsidRDefault="00000000">
      <w:pPr>
        <w:pStyle w:val="ListBullet"/>
        <w:spacing w:after="120"/>
      </w:pPr>
      <w:r>
        <w:t>Este probabil necesar să se găurească cel puțin două pereți: peretele între baie și intrare; din intrare către bucătărie.</w:t>
      </w:r>
    </w:p>
    <w:p w14:paraId="0F818DC6" w14:textId="77777777" w:rsidR="00E02BEE" w:rsidRDefault="00000000">
      <w:pPr>
        <w:pStyle w:val="ListBullet"/>
        <w:spacing w:after="120"/>
      </w:pPr>
      <w:r>
        <w:t>Demontează scândurile/panourile de tavan unde este nevoie pentru tras țevi și găurire.</w:t>
      </w:r>
    </w:p>
    <w:p w14:paraId="7828A271" w14:textId="77777777" w:rsidR="00E02BEE" w:rsidRDefault="00000000">
      <w:pPr>
        <w:pStyle w:val="ListBullet"/>
        <w:spacing w:after="120"/>
      </w:pPr>
      <w:r>
        <w:t>Lasă rezervă suficientă de țeavă pentru lucrul instalatorului (mai bine +1 m decât prea puțin).</w:t>
      </w:r>
    </w:p>
    <w:p w14:paraId="49ECCE20" w14:textId="77777777" w:rsidR="00E02BEE" w:rsidRDefault="00000000">
      <w:r>
        <w:rPr>
          <w:b/>
          <w:sz w:val="24"/>
        </w:rPr>
        <w:t>Traseu estimat pe camere (conform imaginilor)</w:t>
      </w:r>
    </w:p>
    <w:p w14:paraId="1CAC6BE2" w14:textId="77777777" w:rsidR="00E02BEE" w:rsidRDefault="00E02BEE">
      <w:pPr>
        <w:spacing w:after="120"/>
        <w:jc w:val="center"/>
      </w:pPr>
    </w:p>
    <w:p w14:paraId="1DB370CE" w14:textId="48B46686" w:rsidR="00E02BEE" w:rsidRDefault="00000000">
      <w:pPr>
        <w:spacing w:after="120"/>
      </w:pPr>
      <w:r>
        <w:rPr>
          <w:noProof/>
        </w:rPr>
        <w:drawing>
          <wp:inline distT="0" distB="0" distL="0" distR="0" wp14:anchorId="05D9B248" wp14:editId="66C24278">
            <wp:extent cx="2977578" cy="2809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_img_1.bi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926" cy="28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3FB">
        <w:rPr>
          <w:noProof/>
        </w:rPr>
        <w:drawing>
          <wp:inline distT="0" distB="0" distL="0" distR="0" wp14:anchorId="4BCE0429" wp14:editId="61C10B15">
            <wp:extent cx="2695575" cy="27685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_img_2.bi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0808" cy="278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4F0E" w14:textId="77777777" w:rsidR="00E02BEE" w:rsidRDefault="00000000">
      <w:pPr>
        <w:spacing w:after="120"/>
        <w:jc w:val="center"/>
      </w:pPr>
      <w:r>
        <w:rPr>
          <w:i/>
        </w:rPr>
        <w:lastRenderedPageBreak/>
        <w:t>Figura 1: Vedere de ansamblu / traseu estimat</w:t>
      </w:r>
    </w:p>
    <w:p w14:paraId="4F1472C0" w14:textId="77777777" w:rsidR="00E02BEE" w:rsidRDefault="00E02BEE">
      <w:pPr>
        <w:spacing w:after="120"/>
        <w:jc w:val="center"/>
      </w:pPr>
    </w:p>
    <w:p w14:paraId="5E82FF19" w14:textId="77C71430" w:rsidR="00E02BEE" w:rsidRDefault="00E02BEE">
      <w:pPr>
        <w:spacing w:after="120"/>
      </w:pPr>
    </w:p>
    <w:p w14:paraId="628149A2" w14:textId="77777777" w:rsidR="00E02BEE" w:rsidRDefault="00000000">
      <w:pPr>
        <w:spacing w:after="120"/>
        <w:jc w:val="center"/>
      </w:pPr>
      <w:r>
        <w:rPr>
          <w:i/>
        </w:rPr>
        <w:t>Figura 2: Vedere de ansamblu / traseu estimat</w:t>
      </w:r>
    </w:p>
    <w:p w14:paraId="14F2A6BE" w14:textId="77777777" w:rsidR="00E02BEE" w:rsidRDefault="00000000">
      <w:r>
        <w:rPr>
          <w:b/>
          <w:sz w:val="24"/>
        </w:rPr>
        <w:t>Baia 1</w:t>
      </w:r>
    </w:p>
    <w:p w14:paraId="3BF3872A" w14:textId="77777777" w:rsidR="00E02BEE" w:rsidRDefault="00000000">
      <w:pPr>
        <w:spacing w:after="120"/>
      </w:pPr>
      <w:r>
        <w:t>Demontează o porțiune de tavan pentru acces în tavan și pentru a găuri către intrare.</w:t>
      </w:r>
    </w:p>
    <w:p w14:paraId="08951C52" w14:textId="77777777" w:rsidR="00E02BEE" w:rsidRDefault="00E02BEE">
      <w:pPr>
        <w:spacing w:after="120"/>
        <w:jc w:val="center"/>
      </w:pPr>
    </w:p>
    <w:p w14:paraId="5B6C22E5" w14:textId="77777777" w:rsidR="00E02BEE" w:rsidRDefault="00000000">
      <w:pPr>
        <w:spacing w:after="120"/>
      </w:pPr>
      <w:r>
        <w:rPr>
          <w:noProof/>
        </w:rPr>
        <w:drawing>
          <wp:inline distT="0" distB="0" distL="0" distR="0" wp14:anchorId="0A505B72" wp14:editId="47D0D737">
            <wp:extent cx="5303520" cy="4865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_img_3.bi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6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925E" w14:textId="77777777" w:rsidR="00E02BEE" w:rsidRPr="00CE324F" w:rsidRDefault="00000000">
      <w:pPr>
        <w:spacing w:after="120"/>
        <w:jc w:val="center"/>
        <w:rPr>
          <w:lang w:val="es-ES"/>
        </w:rPr>
      </w:pPr>
      <w:r w:rsidRPr="00CE324F">
        <w:rPr>
          <w:i/>
          <w:lang w:val="es-ES"/>
        </w:rPr>
        <w:t xml:space="preserve">Figura 3: </w:t>
      </w:r>
      <w:proofErr w:type="spellStart"/>
      <w:r w:rsidRPr="00CE324F">
        <w:rPr>
          <w:i/>
          <w:lang w:val="es-ES"/>
        </w:rPr>
        <w:t>Baia</w:t>
      </w:r>
      <w:proofErr w:type="spellEnd"/>
      <w:r w:rsidRPr="00CE324F">
        <w:rPr>
          <w:i/>
          <w:lang w:val="es-ES"/>
        </w:rPr>
        <w:t xml:space="preserve"> 1 – </w:t>
      </w:r>
      <w:proofErr w:type="spellStart"/>
      <w:r w:rsidRPr="00CE324F">
        <w:rPr>
          <w:i/>
          <w:lang w:val="es-ES"/>
        </w:rPr>
        <w:t>zonă</w:t>
      </w:r>
      <w:proofErr w:type="spellEnd"/>
      <w:r w:rsidRPr="00CE324F">
        <w:rPr>
          <w:i/>
          <w:lang w:val="es-ES"/>
        </w:rPr>
        <w:t xml:space="preserve"> de </w:t>
      </w:r>
      <w:proofErr w:type="spellStart"/>
      <w:r w:rsidRPr="00CE324F">
        <w:rPr>
          <w:i/>
          <w:lang w:val="es-ES"/>
        </w:rPr>
        <w:t>lucru</w:t>
      </w:r>
      <w:proofErr w:type="spellEnd"/>
    </w:p>
    <w:p w14:paraId="7892FE8E" w14:textId="77777777" w:rsidR="00E02BEE" w:rsidRPr="00CE324F" w:rsidRDefault="00000000">
      <w:pPr>
        <w:rPr>
          <w:lang w:val="es-ES"/>
        </w:rPr>
      </w:pPr>
      <w:proofErr w:type="spellStart"/>
      <w:r w:rsidRPr="00CE324F">
        <w:rPr>
          <w:b/>
          <w:sz w:val="24"/>
          <w:lang w:val="es-ES"/>
        </w:rPr>
        <w:t>Intrare</w:t>
      </w:r>
      <w:proofErr w:type="spellEnd"/>
      <w:r w:rsidRPr="00CE324F">
        <w:rPr>
          <w:b/>
          <w:sz w:val="24"/>
          <w:lang w:val="es-ES"/>
        </w:rPr>
        <w:t xml:space="preserve"> / </w:t>
      </w:r>
      <w:proofErr w:type="spellStart"/>
      <w:r w:rsidRPr="00CE324F">
        <w:rPr>
          <w:b/>
          <w:sz w:val="24"/>
          <w:lang w:val="es-ES"/>
        </w:rPr>
        <w:t>Hol</w:t>
      </w:r>
      <w:proofErr w:type="spellEnd"/>
    </w:p>
    <w:p w14:paraId="3A3C88B2" w14:textId="77777777" w:rsidR="00E02BEE" w:rsidRPr="00CE324F" w:rsidRDefault="00000000">
      <w:pPr>
        <w:spacing w:after="120"/>
        <w:rPr>
          <w:lang w:val="es-ES"/>
        </w:rPr>
      </w:pPr>
      <w:proofErr w:type="spellStart"/>
      <w:r w:rsidRPr="00CE324F">
        <w:rPr>
          <w:lang w:val="es-ES"/>
        </w:rPr>
        <w:t>Demontează</w:t>
      </w:r>
      <w:proofErr w:type="spellEnd"/>
      <w:r w:rsidRPr="00CE324F">
        <w:rPr>
          <w:lang w:val="es-ES"/>
        </w:rPr>
        <w:t xml:space="preserve"> </w:t>
      </w:r>
      <w:proofErr w:type="spellStart"/>
      <w:r w:rsidRPr="00CE324F">
        <w:rPr>
          <w:lang w:val="es-ES"/>
        </w:rPr>
        <w:t>scândurile</w:t>
      </w:r>
      <w:proofErr w:type="spellEnd"/>
      <w:r w:rsidRPr="00CE324F">
        <w:rPr>
          <w:lang w:val="es-ES"/>
        </w:rPr>
        <w:t xml:space="preserve"> de </w:t>
      </w:r>
      <w:proofErr w:type="spellStart"/>
      <w:r w:rsidRPr="00CE324F">
        <w:rPr>
          <w:lang w:val="es-ES"/>
        </w:rPr>
        <w:t>tavan</w:t>
      </w:r>
      <w:proofErr w:type="spellEnd"/>
      <w:r w:rsidRPr="00CE324F">
        <w:rPr>
          <w:lang w:val="es-ES"/>
        </w:rPr>
        <w:t xml:space="preserve"> cele </w:t>
      </w:r>
      <w:proofErr w:type="spellStart"/>
      <w:r w:rsidRPr="00CE324F">
        <w:rPr>
          <w:lang w:val="es-ES"/>
        </w:rPr>
        <w:t>mai</w:t>
      </w:r>
      <w:proofErr w:type="spellEnd"/>
      <w:r w:rsidRPr="00CE324F">
        <w:rPr>
          <w:lang w:val="es-ES"/>
        </w:rPr>
        <w:t xml:space="preserve"> </w:t>
      </w:r>
      <w:proofErr w:type="spellStart"/>
      <w:r w:rsidRPr="00CE324F">
        <w:rPr>
          <w:lang w:val="es-ES"/>
        </w:rPr>
        <w:t>apropiate</w:t>
      </w:r>
      <w:proofErr w:type="spellEnd"/>
      <w:r w:rsidRPr="00CE324F">
        <w:rPr>
          <w:lang w:val="es-ES"/>
        </w:rPr>
        <w:t xml:space="preserve"> de </w:t>
      </w:r>
      <w:proofErr w:type="spellStart"/>
      <w:r w:rsidRPr="00CE324F">
        <w:rPr>
          <w:lang w:val="es-ES"/>
        </w:rPr>
        <w:t>fereastră</w:t>
      </w:r>
      <w:proofErr w:type="spellEnd"/>
      <w:r w:rsidRPr="00CE324F">
        <w:rPr>
          <w:lang w:val="es-ES"/>
        </w:rPr>
        <w:t xml:space="preserve"> </w:t>
      </w:r>
      <w:proofErr w:type="spellStart"/>
      <w:r w:rsidRPr="00CE324F">
        <w:rPr>
          <w:lang w:val="es-ES"/>
        </w:rPr>
        <w:t>pentru</w:t>
      </w:r>
      <w:proofErr w:type="spellEnd"/>
      <w:r w:rsidRPr="00CE324F">
        <w:rPr>
          <w:lang w:val="es-ES"/>
        </w:rPr>
        <w:t xml:space="preserve"> a </w:t>
      </w:r>
      <w:proofErr w:type="spellStart"/>
      <w:r w:rsidRPr="00CE324F">
        <w:rPr>
          <w:lang w:val="es-ES"/>
        </w:rPr>
        <w:t>găuri</w:t>
      </w:r>
      <w:proofErr w:type="spellEnd"/>
      <w:r w:rsidRPr="00CE324F">
        <w:rPr>
          <w:lang w:val="es-ES"/>
        </w:rPr>
        <w:t xml:space="preserve"> </w:t>
      </w:r>
      <w:proofErr w:type="spellStart"/>
      <w:r w:rsidRPr="00CE324F">
        <w:rPr>
          <w:lang w:val="es-ES"/>
        </w:rPr>
        <w:t>către</w:t>
      </w:r>
      <w:proofErr w:type="spellEnd"/>
      <w:r w:rsidRPr="00CE324F">
        <w:rPr>
          <w:lang w:val="es-ES"/>
        </w:rPr>
        <w:t xml:space="preserve"> </w:t>
      </w:r>
      <w:proofErr w:type="spellStart"/>
      <w:r w:rsidRPr="00CE324F">
        <w:rPr>
          <w:lang w:val="es-ES"/>
        </w:rPr>
        <w:t>bucătărie</w:t>
      </w:r>
      <w:proofErr w:type="spellEnd"/>
      <w:r w:rsidRPr="00CE324F">
        <w:rPr>
          <w:lang w:val="es-ES"/>
        </w:rPr>
        <w:t>.</w:t>
      </w:r>
    </w:p>
    <w:p w14:paraId="3F54D8ED" w14:textId="77777777" w:rsidR="00E02BEE" w:rsidRPr="00CE324F" w:rsidRDefault="00E02BEE">
      <w:pPr>
        <w:spacing w:after="120"/>
        <w:jc w:val="center"/>
        <w:rPr>
          <w:lang w:val="es-ES"/>
        </w:rPr>
      </w:pPr>
    </w:p>
    <w:p w14:paraId="3512C1C8" w14:textId="77777777" w:rsidR="00E02BEE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31DD38AA" wp14:editId="0ED3A9E0">
            <wp:extent cx="5303520" cy="42497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_img_4.bi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ECA6" w14:textId="77777777" w:rsidR="00E02BEE" w:rsidRPr="00CE324F" w:rsidRDefault="00000000">
      <w:pPr>
        <w:spacing w:after="120"/>
        <w:jc w:val="center"/>
        <w:rPr>
          <w:lang w:val="it-IT"/>
        </w:rPr>
      </w:pPr>
      <w:r w:rsidRPr="00CE324F">
        <w:rPr>
          <w:i/>
          <w:lang w:val="it-IT"/>
        </w:rPr>
        <w:t>Figura 4: Intrare/</w:t>
      </w:r>
      <w:proofErr w:type="spellStart"/>
      <w:r w:rsidRPr="00CE324F">
        <w:rPr>
          <w:i/>
          <w:lang w:val="it-IT"/>
        </w:rPr>
        <w:t>Hol</w:t>
      </w:r>
      <w:proofErr w:type="spellEnd"/>
      <w:r w:rsidRPr="00CE324F">
        <w:rPr>
          <w:i/>
          <w:lang w:val="it-IT"/>
        </w:rPr>
        <w:t xml:space="preserve"> – </w:t>
      </w:r>
      <w:proofErr w:type="spellStart"/>
      <w:r w:rsidRPr="00CE324F">
        <w:rPr>
          <w:i/>
          <w:lang w:val="it-IT"/>
        </w:rPr>
        <w:t>poziție</w:t>
      </w:r>
      <w:proofErr w:type="spellEnd"/>
      <w:r w:rsidRPr="00CE324F">
        <w:rPr>
          <w:i/>
          <w:lang w:val="it-IT"/>
        </w:rPr>
        <w:t xml:space="preserve"> </w:t>
      </w:r>
      <w:proofErr w:type="spellStart"/>
      <w:r w:rsidRPr="00CE324F">
        <w:rPr>
          <w:i/>
          <w:lang w:val="it-IT"/>
        </w:rPr>
        <w:t>găurire</w:t>
      </w:r>
      <w:proofErr w:type="spellEnd"/>
    </w:p>
    <w:p w14:paraId="57A371B9" w14:textId="77777777" w:rsidR="00E02BEE" w:rsidRPr="00CE324F" w:rsidRDefault="00000000">
      <w:pPr>
        <w:rPr>
          <w:lang w:val="it-IT"/>
        </w:rPr>
      </w:pPr>
      <w:proofErr w:type="spellStart"/>
      <w:r w:rsidRPr="00CE324F">
        <w:rPr>
          <w:b/>
          <w:sz w:val="24"/>
          <w:lang w:val="it-IT"/>
        </w:rPr>
        <w:t>Bucătărie</w:t>
      </w:r>
      <w:proofErr w:type="spellEnd"/>
    </w:p>
    <w:p w14:paraId="344EA2BF" w14:textId="77777777" w:rsidR="00E02BEE" w:rsidRPr="00CE324F" w:rsidRDefault="00000000">
      <w:pPr>
        <w:spacing w:after="120"/>
        <w:rPr>
          <w:lang w:val="it-IT"/>
        </w:rPr>
      </w:pPr>
      <w:proofErr w:type="spellStart"/>
      <w:r w:rsidRPr="00CE324F">
        <w:rPr>
          <w:lang w:val="it-IT"/>
        </w:rPr>
        <w:t>Demontează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scândurile</w:t>
      </w:r>
      <w:proofErr w:type="spellEnd"/>
      <w:r w:rsidRPr="00CE324F">
        <w:rPr>
          <w:lang w:val="it-IT"/>
        </w:rPr>
        <w:t xml:space="preserve"> de </w:t>
      </w:r>
      <w:proofErr w:type="spellStart"/>
      <w:r w:rsidRPr="00CE324F">
        <w:rPr>
          <w:lang w:val="it-IT"/>
        </w:rPr>
        <w:t>tavan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cele</w:t>
      </w:r>
      <w:proofErr w:type="spellEnd"/>
      <w:r w:rsidRPr="00CE324F">
        <w:rPr>
          <w:lang w:val="it-IT"/>
        </w:rPr>
        <w:t xml:space="preserve"> mai </w:t>
      </w:r>
      <w:proofErr w:type="spellStart"/>
      <w:r w:rsidRPr="00CE324F">
        <w:rPr>
          <w:lang w:val="it-IT"/>
        </w:rPr>
        <w:t>apropiate</w:t>
      </w:r>
      <w:proofErr w:type="spellEnd"/>
      <w:r w:rsidRPr="00CE324F">
        <w:rPr>
          <w:lang w:val="it-IT"/>
        </w:rPr>
        <w:t xml:space="preserve"> de </w:t>
      </w:r>
      <w:proofErr w:type="spellStart"/>
      <w:r w:rsidRPr="00CE324F">
        <w:rPr>
          <w:lang w:val="it-IT"/>
        </w:rPr>
        <w:t>fereastră</w:t>
      </w:r>
      <w:proofErr w:type="spellEnd"/>
      <w:r w:rsidRPr="00CE324F">
        <w:rPr>
          <w:lang w:val="it-IT"/>
        </w:rPr>
        <w:t xml:space="preserve">; </w:t>
      </w:r>
      <w:proofErr w:type="spellStart"/>
      <w:r w:rsidRPr="00CE324F">
        <w:rPr>
          <w:lang w:val="it-IT"/>
        </w:rPr>
        <w:t>trage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țevile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până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dincolo</w:t>
      </w:r>
      <w:proofErr w:type="spellEnd"/>
      <w:r w:rsidRPr="00CE324F">
        <w:rPr>
          <w:lang w:val="it-IT"/>
        </w:rPr>
        <w:t xml:space="preserve"> de </w:t>
      </w:r>
      <w:proofErr w:type="spellStart"/>
      <w:r w:rsidRPr="00CE324F">
        <w:rPr>
          <w:lang w:val="it-IT"/>
        </w:rPr>
        <w:t>ferestre</w:t>
      </w:r>
      <w:proofErr w:type="spellEnd"/>
      <w:r w:rsidRPr="00CE324F">
        <w:rPr>
          <w:lang w:val="it-IT"/>
        </w:rPr>
        <w:t xml:space="preserve"> (</w:t>
      </w:r>
      <w:proofErr w:type="spellStart"/>
      <w:r w:rsidRPr="00CE324F">
        <w:rPr>
          <w:lang w:val="it-IT"/>
        </w:rPr>
        <w:t>puțin</w:t>
      </w:r>
      <w:proofErr w:type="spellEnd"/>
      <w:r w:rsidRPr="00CE324F">
        <w:rPr>
          <w:lang w:val="it-IT"/>
        </w:rPr>
        <w:t xml:space="preserve"> mai </w:t>
      </w:r>
      <w:proofErr w:type="spellStart"/>
      <w:r w:rsidRPr="00CE324F">
        <w:rPr>
          <w:lang w:val="it-IT"/>
        </w:rPr>
        <w:t>departe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decât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ferestrele</w:t>
      </w:r>
      <w:proofErr w:type="spellEnd"/>
      <w:r w:rsidRPr="00CE324F">
        <w:rPr>
          <w:lang w:val="it-IT"/>
        </w:rPr>
        <w:t>).</w:t>
      </w:r>
    </w:p>
    <w:p w14:paraId="47C63960" w14:textId="77777777" w:rsidR="00E02BEE" w:rsidRPr="00CE324F" w:rsidRDefault="00E02BEE">
      <w:pPr>
        <w:spacing w:after="120"/>
        <w:jc w:val="center"/>
        <w:rPr>
          <w:lang w:val="it-IT"/>
        </w:rPr>
      </w:pPr>
    </w:p>
    <w:p w14:paraId="1A93F65D" w14:textId="77777777" w:rsidR="00E02BEE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6928C13A" wp14:editId="5B89B984">
            <wp:extent cx="5303520" cy="37789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_img_5.bi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0323" w14:textId="77777777" w:rsidR="00E02BEE" w:rsidRDefault="00000000">
      <w:pPr>
        <w:spacing w:after="120"/>
        <w:jc w:val="center"/>
      </w:pPr>
      <w:r>
        <w:rPr>
          <w:i/>
        </w:rPr>
        <w:t>Figura 5: Bucătărie – traseu propus în tavan</w:t>
      </w:r>
    </w:p>
    <w:p w14:paraId="0D0815C8" w14:textId="77777777" w:rsidR="00E02BEE" w:rsidRDefault="00000000">
      <w:pPr>
        <w:spacing w:after="120"/>
      </w:pPr>
      <w:r>
        <w:t>Lucrările tale se opresc când țevile sunt disponibile în tavanul bucătăriei; instalatorul continuă cu fitinguri și traseul către camere.</w:t>
      </w:r>
    </w:p>
    <w:p w14:paraId="0A3858C0" w14:textId="77777777" w:rsidR="00E02BEE" w:rsidRDefault="00000000">
      <w:r>
        <w:rPr>
          <w:b/>
          <w:sz w:val="24"/>
        </w:rPr>
        <w:t>Unelte</w:t>
      </w:r>
    </w:p>
    <w:p w14:paraId="2EB16EFB" w14:textId="77777777" w:rsidR="00E02BEE" w:rsidRDefault="00000000">
      <w:pPr>
        <w:pStyle w:val="ListBullet"/>
        <w:spacing w:after="120"/>
      </w:pPr>
      <w:r>
        <w:t>Ciocan rotopercutor</w:t>
      </w:r>
    </w:p>
    <w:p w14:paraId="67FB539F" w14:textId="77777777" w:rsidR="00E02BEE" w:rsidRDefault="00000000">
      <w:pPr>
        <w:pStyle w:val="ListBullet"/>
        <w:spacing w:after="120"/>
      </w:pPr>
      <w:r>
        <w:t>Multicutter</w:t>
      </w:r>
    </w:p>
    <w:p w14:paraId="2FC3DCB2" w14:textId="77777777" w:rsidR="00E02BEE" w:rsidRDefault="00000000">
      <w:pPr>
        <w:pStyle w:val="ListBullet"/>
        <w:spacing w:after="120"/>
      </w:pPr>
      <w:r>
        <w:t>Fierăstrău pendular (jigsaw)</w:t>
      </w:r>
    </w:p>
    <w:p w14:paraId="07F65BA7" w14:textId="77777777" w:rsidR="00E02BEE" w:rsidRDefault="00000000">
      <w:pPr>
        <w:pStyle w:val="ListBullet"/>
        <w:spacing w:after="120"/>
      </w:pPr>
      <w:r>
        <w:t>Fierăstrău de mână (pentru tăierea țevilor PEX)</w:t>
      </w:r>
    </w:p>
    <w:p w14:paraId="1126D7FC" w14:textId="77777777" w:rsidR="00E02BEE" w:rsidRDefault="00000000">
      <w:r>
        <w:rPr>
          <w:b/>
          <w:sz w:val="24"/>
        </w:rPr>
        <w:t>Materiale</w:t>
      </w:r>
    </w:p>
    <w:p w14:paraId="1A388882" w14:textId="77777777" w:rsidR="00E02BEE" w:rsidRPr="00CE324F" w:rsidRDefault="00000000">
      <w:pPr>
        <w:pStyle w:val="ListBullet"/>
        <w:spacing w:after="120"/>
        <w:rPr>
          <w:lang w:val="it-IT"/>
        </w:rPr>
      </w:pPr>
      <w:proofErr w:type="spellStart"/>
      <w:r w:rsidRPr="00CE324F">
        <w:rPr>
          <w:lang w:val="it-IT"/>
        </w:rPr>
        <w:t>Țevi</w:t>
      </w:r>
      <w:proofErr w:type="spellEnd"/>
      <w:r w:rsidRPr="00CE324F">
        <w:rPr>
          <w:lang w:val="it-IT"/>
        </w:rPr>
        <w:t xml:space="preserve"> PEX — </w:t>
      </w:r>
      <w:proofErr w:type="spellStart"/>
      <w:r w:rsidRPr="00CE324F">
        <w:rPr>
          <w:lang w:val="it-IT"/>
        </w:rPr>
        <w:t>livrare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în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curtea</w:t>
      </w:r>
      <w:proofErr w:type="spellEnd"/>
      <w:r w:rsidRPr="00CE324F">
        <w:rPr>
          <w:lang w:val="it-IT"/>
        </w:rPr>
        <w:t xml:space="preserve"> </w:t>
      </w:r>
      <w:proofErr w:type="spellStart"/>
      <w:r w:rsidRPr="00CE324F">
        <w:rPr>
          <w:lang w:val="it-IT"/>
        </w:rPr>
        <w:t>din</w:t>
      </w:r>
      <w:proofErr w:type="spellEnd"/>
      <w:r w:rsidRPr="00CE324F">
        <w:rPr>
          <w:lang w:val="it-IT"/>
        </w:rPr>
        <w:t xml:space="preserve"> spate </w:t>
      </w:r>
      <w:proofErr w:type="spellStart"/>
      <w:r w:rsidRPr="00CE324F">
        <w:rPr>
          <w:lang w:val="it-IT"/>
        </w:rPr>
        <w:t>miercuri</w:t>
      </w:r>
      <w:proofErr w:type="spellEnd"/>
      <w:r w:rsidRPr="00CE324F">
        <w:rPr>
          <w:lang w:val="it-IT"/>
        </w:rPr>
        <w:t xml:space="preserve">, 5 </w:t>
      </w:r>
      <w:proofErr w:type="spellStart"/>
      <w:r w:rsidRPr="00CE324F">
        <w:rPr>
          <w:lang w:val="it-IT"/>
        </w:rPr>
        <w:t>noiembrie</w:t>
      </w:r>
      <w:proofErr w:type="spellEnd"/>
      <w:r w:rsidRPr="00CE324F">
        <w:rPr>
          <w:lang w:val="it-IT"/>
        </w:rPr>
        <w:t>.</w:t>
      </w:r>
    </w:p>
    <w:sectPr w:rsidR="00E02BEE" w:rsidRPr="00CE324F" w:rsidSect="00034616">
      <w:footerReference w:type="even" r:id="rId13"/>
      <w:footerReference w:type="default" r:id="rId14"/>
      <w:footerReference w:type="first" r:id="rId15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97A2A" w14:textId="77777777" w:rsidR="00673367" w:rsidRDefault="00673367" w:rsidP="00CE324F">
      <w:pPr>
        <w:spacing w:after="0" w:line="240" w:lineRule="auto"/>
      </w:pPr>
      <w:r>
        <w:separator/>
      </w:r>
    </w:p>
  </w:endnote>
  <w:endnote w:type="continuationSeparator" w:id="0">
    <w:p w14:paraId="763AE9C1" w14:textId="77777777" w:rsidR="00673367" w:rsidRDefault="00673367" w:rsidP="00CE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705A" w14:textId="0095B19A" w:rsidR="00CE324F" w:rsidRDefault="00CE32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CB12ED" wp14:editId="6AA9DB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1565" cy="333375"/>
              <wp:effectExtent l="0" t="0" r="13335" b="0"/>
              <wp:wrapNone/>
              <wp:docPr id="172786020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FF9D7" w14:textId="528089A4" w:rsidR="00CE324F" w:rsidRPr="00CE324F" w:rsidRDefault="00CE324F" w:rsidP="00CE324F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324F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CB12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85.9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3DFF9D7" w14:textId="528089A4" w:rsidR="00CE324F" w:rsidRPr="00CE324F" w:rsidRDefault="00CE324F" w:rsidP="00CE324F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E324F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8A7D" w14:textId="67F10336" w:rsidR="00CE324F" w:rsidRDefault="00CE32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1513D9" wp14:editId="0F3FAAE9">
              <wp:simplePos x="7239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1565" cy="333375"/>
              <wp:effectExtent l="0" t="0" r="13335" b="0"/>
              <wp:wrapNone/>
              <wp:docPr id="2138648013" name="Text Box 3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06CB4" w14:textId="3C87294E" w:rsidR="00CE324F" w:rsidRPr="00CE324F" w:rsidRDefault="00CE324F" w:rsidP="00CE324F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324F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513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" style="position:absolute;margin-left:0;margin-top:0;width:85.9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2F06CB4" w14:textId="3C87294E" w:rsidR="00CE324F" w:rsidRPr="00CE324F" w:rsidRDefault="00CE324F" w:rsidP="00CE324F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E324F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5E316" w14:textId="2E70C68D" w:rsidR="00CE324F" w:rsidRDefault="00CE32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7DCA31" wp14:editId="296E80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1565" cy="333375"/>
              <wp:effectExtent l="0" t="0" r="13335" b="0"/>
              <wp:wrapNone/>
              <wp:docPr id="194384356" name="Text Box 1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63572" w14:textId="160D489C" w:rsidR="00CE324F" w:rsidRPr="00CE324F" w:rsidRDefault="00CE324F" w:rsidP="00CE324F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324F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DCA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fidential" style="position:absolute;margin-left:0;margin-top:0;width:85.9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3163572" w14:textId="160D489C" w:rsidR="00CE324F" w:rsidRPr="00CE324F" w:rsidRDefault="00CE324F" w:rsidP="00CE324F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E324F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C8848" w14:textId="77777777" w:rsidR="00673367" w:rsidRDefault="00673367" w:rsidP="00CE324F">
      <w:pPr>
        <w:spacing w:after="0" w:line="240" w:lineRule="auto"/>
      </w:pPr>
      <w:r>
        <w:separator/>
      </w:r>
    </w:p>
  </w:footnote>
  <w:footnote w:type="continuationSeparator" w:id="0">
    <w:p w14:paraId="76995504" w14:textId="77777777" w:rsidR="00673367" w:rsidRDefault="00673367" w:rsidP="00CE3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177438">
    <w:abstractNumId w:val="8"/>
  </w:num>
  <w:num w:numId="2" w16cid:durableId="1798523979">
    <w:abstractNumId w:val="6"/>
  </w:num>
  <w:num w:numId="3" w16cid:durableId="2072917765">
    <w:abstractNumId w:val="5"/>
  </w:num>
  <w:num w:numId="4" w16cid:durableId="1417510171">
    <w:abstractNumId w:val="4"/>
  </w:num>
  <w:num w:numId="5" w16cid:durableId="923953457">
    <w:abstractNumId w:val="7"/>
  </w:num>
  <w:num w:numId="6" w16cid:durableId="1101225408">
    <w:abstractNumId w:val="3"/>
  </w:num>
  <w:num w:numId="7" w16cid:durableId="357586597">
    <w:abstractNumId w:val="2"/>
  </w:num>
  <w:num w:numId="8" w16cid:durableId="1814129840">
    <w:abstractNumId w:val="1"/>
  </w:num>
  <w:num w:numId="9" w16cid:durableId="80415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7CA"/>
    <w:rsid w:val="0029639D"/>
    <w:rsid w:val="00326F90"/>
    <w:rsid w:val="00673367"/>
    <w:rsid w:val="007B3A59"/>
    <w:rsid w:val="00AA1D8D"/>
    <w:rsid w:val="00B47730"/>
    <w:rsid w:val="00CB0664"/>
    <w:rsid w:val="00CE324F"/>
    <w:rsid w:val="00DB63FB"/>
    <w:rsid w:val="00E02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D650CA"/>
  <w14:defaultImageDpi w14:val="300"/>
  <w15:docId w15:val="{F8BC2D0F-7399-490B-85A7-22454CB6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bin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bin"/><Relationship Id="rId4" Type="http://schemas.openxmlformats.org/officeDocument/2006/relationships/settings" Target="settings.xml"/><Relationship Id="rId9" Type="http://schemas.openxmlformats.org/officeDocument/2006/relationships/image" Target="media/image2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Laustsen</cp:lastModifiedBy>
  <cp:revision>3</cp:revision>
  <cp:lastPrinted>2025-11-04T12:38:00Z</cp:lastPrinted>
  <dcterms:created xsi:type="dcterms:W3CDTF">2013-12-23T23:15:00Z</dcterms:created>
  <dcterms:modified xsi:type="dcterms:W3CDTF">2025-11-04T12:54:00Z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b9611e4,a4c8164,7f792dcd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Confidential</vt:lpwstr>
  </property>
</Properties>
</file>