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DC07" w14:textId="77777777" w:rsidR="00A742BB" w:rsidRDefault="005E6D42">
      <w:pPr>
        <w:pStyle w:val="Tittel"/>
      </w:pPr>
      <w:r>
        <w:t>oving2.R</w:t>
      </w:r>
    </w:p>
    <w:p w14:paraId="0D5BDC08" w14:textId="77777777" w:rsidR="00A742BB" w:rsidRDefault="005E6D42">
      <w:pPr>
        <w:pStyle w:val="Author"/>
      </w:pPr>
      <w:r>
        <w:t>Kasper</w:t>
      </w:r>
    </w:p>
    <w:p w14:paraId="0D5BDC09" w14:textId="06C89595" w:rsidR="00A742BB" w:rsidRDefault="005E6D42">
      <w:pPr>
        <w:pStyle w:val="Dato"/>
      </w:pPr>
      <w:r>
        <w:t>2021-09-21</w:t>
      </w:r>
    </w:p>
    <w:p w14:paraId="581F2695" w14:textId="3932AB36" w:rsidR="00563216" w:rsidRPr="00563216" w:rsidRDefault="00563216" w:rsidP="00563216">
      <w:pPr>
        <w:pStyle w:val="Brdtekst"/>
        <w:rPr>
          <w:b/>
          <w:bCs/>
        </w:rPr>
      </w:pPr>
      <w:r w:rsidRPr="00563216">
        <w:rPr>
          <w:b/>
          <w:bCs/>
        </w:rPr>
        <w:t>Del 2:</w:t>
      </w:r>
    </w:p>
    <w:p w14:paraId="0D5BDC0A" w14:textId="77777777" w:rsidR="00A742BB" w:rsidRDefault="005E6D42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read.table</w:t>
      </w:r>
      <w:proofErr w:type="gramEnd"/>
      <w:r>
        <w:rPr>
          <w:rStyle w:val="NormalTok"/>
        </w:rPr>
        <w:t>(</w:t>
      </w:r>
      <w:r>
        <w:rPr>
          <w:rStyle w:val="StringTok"/>
        </w:rPr>
        <w:t>"fatherSon.txt"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#Vektor</w:t>
      </w:r>
      <w:r>
        <w:br/>
      </w:r>
      <w:r>
        <w:rPr>
          <w:rStyle w:val="NormalTok"/>
        </w:rPr>
        <w:t xml:space="preserve">father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Father</w:t>
      </w:r>
      <w:r>
        <w:br/>
      </w:r>
      <w:r>
        <w:rPr>
          <w:rStyle w:val="NormalTok"/>
        </w:rPr>
        <w:t xml:space="preserve">son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Son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(father)</w:t>
      </w:r>
    </w:p>
    <w:p w14:paraId="0D5BDC0B" w14:textId="77777777" w:rsidR="00A742BB" w:rsidRDefault="005E6D4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60.51   67.29   69.27   69.19   71.10   76.93</w:t>
      </w:r>
    </w:p>
    <w:p w14:paraId="0D5BDC0C" w14:textId="77777777" w:rsidR="00A742BB" w:rsidRDefault="005E6D4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(son)</w:t>
      </w:r>
    </w:p>
    <w:p w14:paraId="0D5BDC0D" w14:textId="77777777" w:rsidR="00A742BB" w:rsidRDefault="005E6D4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60.01   68.43   70.12   70.18   71.97   79.86</w:t>
      </w:r>
    </w:p>
    <w:p w14:paraId="0D5BDC0E" w14:textId="77777777" w:rsidR="00A742BB" w:rsidRDefault="005E6D42">
      <w:pPr>
        <w:pStyle w:val="SourceCode"/>
      </w:pPr>
      <w:r>
        <w:rPr>
          <w:rStyle w:val="CommentTok"/>
        </w:rPr>
        <w:t>#Gjør om til cm og rund av</w:t>
      </w:r>
      <w:r>
        <w:br/>
      </w:r>
      <w:r>
        <w:rPr>
          <w:rStyle w:val="NormalTok"/>
        </w:rPr>
        <w:t xml:space="preserve">father.cm </w:t>
      </w:r>
      <w:r>
        <w:rPr>
          <w:rStyle w:val="OtherTok"/>
        </w:rPr>
        <w:t>&lt;-</w:t>
      </w:r>
      <w:r>
        <w:rPr>
          <w:rStyle w:val="NormalTok"/>
        </w:rPr>
        <w:t xml:space="preserve"> father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2.54</w:t>
      </w:r>
      <w:r>
        <w:br/>
      </w:r>
      <w:r>
        <w:rPr>
          <w:rStyle w:val="NormalTok"/>
        </w:rPr>
        <w:t xml:space="preserve">son.cm </w:t>
      </w:r>
      <w:r>
        <w:rPr>
          <w:rStyle w:val="OtherTok"/>
        </w:rPr>
        <w:t>&lt;-</w:t>
      </w:r>
      <w:r>
        <w:rPr>
          <w:rStyle w:val="NormalTok"/>
        </w:rPr>
        <w:t xml:space="preserve"> son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2.54</w:t>
      </w:r>
      <w:r>
        <w:br/>
      </w:r>
      <w:r>
        <w:rPr>
          <w:rStyle w:val="NormalTok"/>
        </w:rPr>
        <w:t xml:space="preserve">father.round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(father.cm)</w:t>
      </w:r>
      <w:r>
        <w:br/>
      </w:r>
      <w:r>
        <w:rPr>
          <w:rStyle w:val="NormalTok"/>
        </w:rPr>
        <w:t xml:space="preserve">son.round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(son.cm)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(father.round)</w:t>
      </w:r>
    </w:p>
    <w:p w14:paraId="0D5BDC0F" w14:textId="77777777" w:rsidR="00A742BB" w:rsidRDefault="005E6D4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154.0   171.0   176.0   175.7   181.0   195.0</w:t>
      </w:r>
    </w:p>
    <w:p w14:paraId="0D5BDC10" w14:textId="77777777" w:rsidR="00A742BB" w:rsidRDefault="005E6D4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(son.round)</w:t>
      </w:r>
    </w:p>
    <w:p w14:paraId="0D5BDC11" w14:textId="77777777" w:rsidR="00A742BB" w:rsidRDefault="005E6D4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152.0   174.0   178.0   178.3   183.0   203.0</w:t>
      </w:r>
    </w:p>
    <w:p w14:paraId="0D5BDC12" w14:textId="77777777" w:rsidR="00A742BB" w:rsidRDefault="005E6D42">
      <w:pPr>
        <w:pStyle w:val="SourceCode"/>
      </w:pPr>
      <w:r>
        <w:rPr>
          <w:rStyle w:val="CommentTok"/>
        </w:rPr>
        <w:t>#Spredningsplott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(father, son)</w:t>
      </w:r>
      <w:r>
        <w:br/>
      </w:r>
      <w:r>
        <w:br/>
      </w:r>
      <w:r>
        <w:rPr>
          <w:rStyle w:val="CommentTok"/>
        </w:rPr>
        <w:t>#Gjennomsnitt og standardavvik</w:t>
      </w:r>
      <w:r>
        <w:br/>
      </w:r>
      <w:r>
        <w:rPr>
          <w:rStyle w:val="NormalTok"/>
        </w:rPr>
        <w:t xml:space="preserve">father.mean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(father)</w:t>
      </w:r>
      <w:r>
        <w:br/>
      </w:r>
      <w:r>
        <w:rPr>
          <w:rStyle w:val="NormalTok"/>
        </w:rPr>
        <w:t xml:space="preserve">son.mean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(son)</w:t>
      </w:r>
      <w:r>
        <w:br/>
      </w:r>
      <w:r>
        <w:rPr>
          <w:rStyle w:val="NormalTok"/>
        </w:rPr>
        <w:t xml:space="preserve">father.sd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(father)</w:t>
      </w:r>
      <w:r>
        <w:br/>
      </w:r>
      <w:r>
        <w:rPr>
          <w:rStyle w:val="NormalTok"/>
        </w:rPr>
        <w:t xml:space="preserve">son.sd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(son)</w:t>
      </w:r>
      <w:r>
        <w:br/>
      </w:r>
      <w:r>
        <w:br/>
      </w:r>
      <w:r>
        <w:rPr>
          <w:rStyle w:val="CommentTok"/>
        </w:rPr>
        <w:t>#Nye observasjoner</w:t>
      </w:r>
      <w:r>
        <w:br/>
      </w:r>
      <w:r>
        <w:rPr>
          <w:rStyle w:val="NormalTok"/>
        </w:rPr>
        <w:t xml:space="preserve">neighbour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1078</w:t>
      </w:r>
      <w:r>
        <w:rPr>
          <w:rStyle w:val="NormalTok"/>
        </w:rPr>
        <w:t>, father.mean, father.sd)</w:t>
      </w:r>
      <w:r>
        <w:br/>
      </w:r>
      <w:r>
        <w:rPr>
          <w:rStyle w:val="NormalTok"/>
        </w:rPr>
        <w:lastRenderedPageBreak/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neighbour </w:t>
      </w:r>
      <w:r>
        <w:rPr>
          <w:rStyle w:val="OtherTok"/>
        </w:rPr>
        <w:t>=</w:t>
      </w:r>
      <w:r>
        <w:rPr>
          <w:rStyle w:val="NormalTok"/>
        </w:rPr>
        <w:t xml:space="preserve"> neighbour</w:t>
      </w:r>
      <w:r>
        <w:br/>
      </w:r>
      <w:r>
        <w:br/>
      </w:r>
      <w:r>
        <w:rPr>
          <w:rStyle w:val="CommentTok"/>
        </w:rPr>
        <w:t>#Korrelasjonsmatrise</w:t>
      </w:r>
      <w:r>
        <w:br/>
      </w:r>
      <w:r>
        <w:rPr>
          <w:rStyle w:val="NormalTok"/>
        </w:rPr>
        <w:t xml:space="preserve">kor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(kor)</w:t>
      </w:r>
    </w:p>
    <w:p w14:paraId="0D5BDC13" w14:textId="77777777" w:rsidR="00A742BB" w:rsidRDefault="005E6D42">
      <w:pPr>
        <w:pStyle w:val="SourceCode"/>
      </w:pPr>
      <w:r>
        <w:rPr>
          <w:rStyle w:val="VerbatimChar"/>
        </w:rPr>
        <w:t xml:space="preserve">##      Father             Son              neighbour         </w:t>
      </w:r>
      <w:r>
        <w:br/>
      </w:r>
      <w:r>
        <w:rPr>
          <w:rStyle w:val="VerbatimChar"/>
        </w:rPr>
        <w:t xml:space="preserve">##  Min.   :0.00879   Min.   :-0.007729   Min.   :-0.0077290  </w:t>
      </w:r>
      <w:r>
        <w:br/>
      </w:r>
      <w:r>
        <w:rPr>
          <w:rStyle w:val="VerbatimChar"/>
        </w:rPr>
        <w:t xml:space="preserve">##  1st Qu.:0.25506   1st Qu.: 0.246805   1st Qu.: 0.0005304  </w:t>
      </w:r>
      <w:r>
        <w:br/>
      </w:r>
      <w:r>
        <w:rPr>
          <w:rStyle w:val="VerbatimChar"/>
        </w:rPr>
        <w:t xml:space="preserve">##  Median :0.50134   Median : 0.501338   Median : 0.0087897  </w:t>
      </w:r>
      <w:r>
        <w:br/>
      </w:r>
      <w:r>
        <w:rPr>
          <w:rStyle w:val="VerbatimChar"/>
        </w:rPr>
        <w:t xml:space="preserve">##  Mean   :0.50338   Mean   : 0.497870   Mean   : 0.3336869  </w:t>
      </w:r>
      <w:r>
        <w:br/>
      </w:r>
      <w:r>
        <w:rPr>
          <w:rStyle w:val="VerbatimChar"/>
        </w:rPr>
        <w:t xml:space="preserve">##  3rd Qu.:0.75067   3rd Qu.: 0.750669   3rd Qu.: 0.5043948  </w:t>
      </w:r>
      <w:r>
        <w:br/>
      </w:r>
      <w:r>
        <w:rPr>
          <w:rStyle w:val="VerbatimChar"/>
        </w:rPr>
        <w:t>##  Max.   :1.00000   Max.   : 1.000000   Max.   : 1.0000000</w:t>
      </w:r>
    </w:p>
    <w:p w14:paraId="0D5BDC14" w14:textId="77777777" w:rsidR="00A742BB" w:rsidRDefault="005E6D42">
      <w:pPr>
        <w:pStyle w:val="SourceCode"/>
      </w:pPr>
      <w:r>
        <w:rPr>
          <w:rStyle w:val="CommentTok"/>
        </w:rPr>
        <w:t>#Linær regresjon</w:t>
      </w:r>
      <w:r>
        <w:br/>
      </w:r>
      <w:r>
        <w:rPr>
          <w:rStyle w:val="NormalTok"/>
        </w:rPr>
        <w:t xml:space="preserve">regresjon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(son</w:t>
      </w:r>
      <w:r>
        <w:rPr>
          <w:rStyle w:val="SpecialCharTok"/>
        </w:rPr>
        <w:t>~</w:t>
      </w:r>
      <w:r>
        <w:rPr>
          <w:rStyle w:val="NormalTok"/>
        </w:rPr>
        <w:t xml:space="preserve">father,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(regresjon)</w:t>
      </w:r>
    </w:p>
    <w:p w14:paraId="0D5BDC15" w14:textId="77777777" w:rsidR="00A742BB" w:rsidRDefault="005E6D4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son ~ father,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-8.8772 -1.5144 -0.0079  1.6285  8.9685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34.61544    1.87289   18.48   &lt;2e-16 ***</w:t>
      </w:r>
      <w:r>
        <w:br/>
      </w:r>
      <w:r>
        <w:rPr>
          <w:rStyle w:val="VerbatimChar"/>
        </w:rPr>
        <w:t>## father       0.51409    0.02705   19.01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2.437 on 1076 degrees of freedom</w:t>
      </w:r>
      <w:r>
        <w:br/>
      </w:r>
      <w:r>
        <w:rPr>
          <w:rStyle w:val="VerbatimChar"/>
        </w:rPr>
        <w:t xml:space="preserve">## Multiple R-squared:  0.2513, Adjusted R-squared:  0.2506 </w:t>
      </w:r>
      <w:r>
        <w:br/>
      </w:r>
      <w:r>
        <w:rPr>
          <w:rStyle w:val="VerbatimChar"/>
        </w:rPr>
        <w:t>## F-statistic: 361.2 on 1 and 1076 DF,  p-value: &lt; 2.2e-16</w:t>
      </w:r>
    </w:p>
    <w:p w14:paraId="0D5BDC16" w14:textId="77777777" w:rsidR="00A742BB" w:rsidRDefault="005E6D42">
      <w:pPr>
        <w:pStyle w:val="SourceCode"/>
      </w:pPr>
      <w:r>
        <w:rPr>
          <w:rStyle w:val="CommentTok"/>
        </w:rPr>
        <w:t>#Plot with regresjonslinje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(father,son)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(regresjon,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D5BDC17" w14:textId="77777777" w:rsidR="00A742BB" w:rsidRDefault="005E6D42">
      <w:pPr>
        <w:pStyle w:val="FirstParagraph"/>
      </w:pPr>
      <w:r>
        <w:rPr>
          <w:noProof/>
        </w:rPr>
        <w:lastRenderedPageBreak/>
        <w:drawing>
          <wp:inline distT="0" distB="0" distL="0" distR="0" wp14:anchorId="0D5BDC1C" wp14:editId="263620BF">
            <wp:extent cx="2628900" cy="2362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8" cy="236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BDC18" w14:textId="77777777" w:rsidR="00A742BB" w:rsidRDefault="005E6D42">
      <w:pPr>
        <w:pStyle w:val="SourceCode"/>
      </w:pPr>
      <w:r>
        <w:rPr>
          <w:rStyle w:val="CommentTok"/>
        </w:rPr>
        <w:t>#Spredningsplott</w:t>
      </w:r>
      <w:r>
        <w:br/>
      </w:r>
      <w:r>
        <w:rPr>
          <w:rStyle w:val="NormalTok"/>
        </w:rPr>
        <w:t xml:space="preserve">regresjon.residualer </w:t>
      </w:r>
      <w:r>
        <w:rPr>
          <w:rStyle w:val="OtherTok"/>
        </w:rPr>
        <w:t>=</w:t>
      </w:r>
      <w:r>
        <w:rPr>
          <w:rStyle w:val="NormalTok"/>
        </w:rPr>
        <w:t xml:space="preserve"> regresjon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(father, regresjon.residualer, </w:t>
      </w:r>
      <w:r>
        <w:rPr>
          <w:rStyle w:val="AttributeTok"/>
        </w:rPr>
        <w:t>xlab=</w:t>
      </w:r>
      <w:r>
        <w:rPr>
          <w:rStyle w:val="StringTok"/>
        </w:rPr>
        <w:t>"Father"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"Residualer"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D5BDC19" w14:textId="77777777" w:rsidR="00A742BB" w:rsidRDefault="005E6D42">
      <w:pPr>
        <w:pStyle w:val="FirstParagraph"/>
      </w:pPr>
      <w:r>
        <w:rPr>
          <w:noProof/>
        </w:rPr>
        <w:drawing>
          <wp:inline distT="0" distB="0" distL="0" distR="0" wp14:anchorId="0D5BDC1E" wp14:editId="44026FA9">
            <wp:extent cx="2560320" cy="1905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99" cy="190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BDC1A" w14:textId="77777777" w:rsidR="00A742BB" w:rsidRDefault="005E6D42">
      <w:pPr>
        <w:pStyle w:val="SourceCode"/>
      </w:pPr>
      <w:r>
        <w:rPr>
          <w:rStyle w:val="CommentTok"/>
        </w:rPr>
        <w:t>#Normalfordelingsplott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(regresjon.residualer)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(regresjon.residualer)</w:t>
      </w:r>
    </w:p>
    <w:p w14:paraId="0D5BDC1B" w14:textId="2948FF53" w:rsidR="00A742BB" w:rsidRDefault="005E6D42">
      <w:pPr>
        <w:pStyle w:val="FirstParagraph"/>
      </w:pPr>
      <w:r>
        <w:rPr>
          <w:noProof/>
        </w:rPr>
        <w:drawing>
          <wp:inline distT="0" distB="0" distL="0" distR="0" wp14:anchorId="0D5BDC20" wp14:editId="7DABC6F1">
            <wp:extent cx="2552700" cy="1905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79" cy="190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7D72F" w14:textId="1B6CC833" w:rsidR="00563216" w:rsidRDefault="00563216" w:rsidP="00563216">
      <w:pPr>
        <w:tabs>
          <w:tab w:val="left" w:pos="5256"/>
        </w:tabs>
      </w:pPr>
      <w:r>
        <w:tab/>
      </w:r>
    </w:p>
    <w:p w14:paraId="3749016D" w14:textId="5A9997F4" w:rsidR="00563216" w:rsidRPr="003537FF" w:rsidRDefault="00563216" w:rsidP="00563216">
      <w:pPr>
        <w:tabs>
          <w:tab w:val="left" w:pos="5256"/>
        </w:tabs>
        <w:rPr>
          <w:b/>
          <w:bCs/>
          <w:lang w:val="nb-NO"/>
        </w:rPr>
      </w:pPr>
      <w:r w:rsidRPr="003537FF">
        <w:rPr>
          <w:b/>
          <w:bCs/>
          <w:lang w:val="nb-NO"/>
        </w:rPr>
        <w:lastRenderedPageBreak/>
        <w:t>Del 3:</w:t>
      </w:r>
    </w:p>
    <w:p w14:paraId="7C4A3871" w14:textId="1C187DD6" w:rsidR="00440393" w:rsidRPr="003537FF" w:rsidRDefault="00440393" w:rsidP="00563216">
      <w:pPr>
        <w:tabs>
          <w:tab w:val="left" w:pos="5256"/>
        </w:tabs>
        <w:rPr>
          <w:lang w:val="nb-NO"/>
        </w:rPr>
      </w:pPr>
      <w:r w:rsidRPr="003537FF">
        <w:rPr>
          <w:lang w:val="nb-NO"/>
        </w:rPr>
        <w:t>1.</w:t>
      </w:r>
    </w:p>
    <w:p w14:paraId="72A034CF" w14:textId="4B43E903" w:rsidR="00440393" w:rsidRDefault="00613C9C" w:rsidP="00563216">
      <w:pPr>
        <w:tabs>
          <w:tab w:val="left" w:pos="5256"/>
        </w:tabs>
        <w:rPr>
          <w:lang w:val="nb-NO"/>
        </w:rPr>
      </w:pPr>
      <w:r w:rsidRPr="00613C9C">
        <w:rPr>
          <w:lang w:val="nb-NO"/>
        </w:rPr>
        <w:t>Vi ser at dataene har e</w:t>
      </w:r>
      <w:r>
        <w:rPr>
          <w:lang w:val="nb-NO"/>
        </w:rPr>
        <w:t xml:space="preserve">n </w:t>
      </w:r>
      <w:r w:rsidR="00F84B6F">
        <w:rPr>
          <w:lang w:val="nb-NO"/>
        </w:rPr>
        <w:t xml:space="preserve">lineær sammenheng. Når x stiger, stiger også y. </w:t>
      </w:r>
      <w:r w:rsidR="00850AB9">
        <w:rPr>
          <w:lang w:val="nb-NO"/>
        </w:rPr>
        <w:t xml:space="preserve">Positiv sammenheng. Vi har dataene samlet i et stort </w:t>
      </w:r>
      <w:proofErr w:type="spellStart"/>
      <w:r w:rsidR="00850AB9">
        <w:rPr>
          <w:lang w:val="nb-NO"/>
        </w:rPr>
        <w:t>kluster</w:t>
      </w:r>
      <w:proofErr w:type="spellEnd"/>
      <w:r w:rsidR="007B5234">
        <w:rPr>
          <w:lang w:val="nb-NO"/>
        </w:rPr>
        <w:t>, men det er en del «</w:t>
      </w:r>
      <w:proofErr w:type="spellStart"/>
      <w:r w:rsidR="007B5234">
        <w:rPr>
          <w:lang w:val="nb-NO"/>
        </w:rPr>
        <w:t>outliers</w:t>
      </w:r>
      <w:proofErr w:type="spellEnd"/>
      <w:r w:rsidR="007B5234">
        <w:rPr>
          <w:lang w:val="nb-NO"/>
        </w:rPr>
        <w:t xml:space="preserve">» utenfor dette </w:t>
      </w:r>
      <w:proofErr w:type="spellStart"/>
      <w:r w:rsidR="007B5234">
        <w:rPr>
          <w:lang w:val="nb-NO"/>
        </w:rPr>
        <w:t>klusteret</w:t>
      </w:r>
      <w:proofErr w:type="spellEnd"/>
      <w:r w:rsidR="00AF7048">
        <w:rPr>
          <w:lang w:val="nb-NO"/>
        </w:rPr>
        <w:t xml:space="preserve">, men en klar samling inn mot sentrum av </w:t>
      </w:r>
      <w:proofErr w:type="spellStart"/>
      <w:r w:rsidR="00AF7048">
        <w:rPr>
          <w:lang w:val="nb-NO"/>
        </w:rPr>
        <w:t>klusteret</w:t>
      </w:r>
      <w:proofErr w:type="spellEnd"/>
      <w:r w:rsidR="00AF7048">
        <w:rPr>
          <w:lang w:val="nb-NO"/>
        </w:rPr>
        <w:t>.</w:t>
      </w:r>
    </w:p>
    <w:p w14:paraId="701347E5" w14:textId="1FE6A333" w:rsidR="00AF7048" w:rsidRPr="00B83397" w:rsidRDefault="00AF7048" w:rsidP="00563216">
      <w:pPr>
        <w:tabs>
          <w:tab w:val="left" w:pos="5256"/>
        </w:tabs>
        <w:rPr>
          <w:lang w:val="en-GB"/>
        </w:rPr>
      </w:pPr>
      <w:r w:rsidRPr="00B83397">
        <w:rPr>
          <w:lang w:val="en-GB"/>
        </w:rPr>
        <w:t>2.</w:t>
      </w:r>
    </w:p>
    <w:p w14:paraId="6BC61685" w14:textId="2FAEAA0D" w:rsidR="00B83397" w:rsidRPr="00B83397" w:rsidRDefault="00B83397" w:rsidP="00B83397">
      <w:pPr>
        <w:tabs>
          <w:tab w:val="left" w:pos="5256"/>
        </w:tabs>
        <w:rPr>
          <w:lang w:val="en-GB"/>
        </w:rPr>
      </w:pPr>
      <w:r w:rsidRPr="00B83397">
        <w:rPr>
          <w:lang w:val="en-GB"/>
        </w:rPr>
        <w:t xml:space="preserve">              </w:t>
      </w:r>
      <w:r>
        <w:rPr>
          <w:lang w:val="en-GB"/>
        </w:rPr>
        <w:t xml:space="preserve">           </w:t>
      </w:r>
      <w:r w:rsidRPr="00B83397">
        <w:rPr>
          <w:lang w:val="en-GB"/>
        </w:rPr>
        <w:t xml:space="preserve"> Father         </w:t>
      </w:r>
      <w:r>
        <w:rPr>
          <w:lang w:val="en-GB"/>
        </w:rPr>
        <w:t xml:space="preserve">            </w:t>
      </w:r>
      <w:r w:rsidRPr="00B83397">
        <w:rPr>
          <w:lang w:val="en-GB"/>
        </w:rPr>
        <w:t xml:space="preserve">Son  </w:t>
      </w:r>
      <w:r>
        <w:rPr>
          <w:lang w:val="en-GB"/>
        </w:rPr>
        <w:t xml:space="preserve">               </w:t>
      </w:r>
      <w:r w:rsidRPr="00B83397">
        <w:rPr>
          <w:lang w:val="en-GB"/>
        </w:rPr>
        <w:t xml:space="preserve"> </w:t>
      </w:r>
      <w:r>
        <w:rPr>
          <w:lang w:val="en-GB"/>
        </w:rPr>
        <w:t>N</w:t>
      </w:r>
      <w:r w:rsidRPr="00B83397">
        <w:rPr>
          <w:lang w:val="en-GB"/>
        </w:rPr>
        <w:t>eighbour</w:t>
      </w:r>
    </w:p>
    <w:p w14:paraId="295AE34E" w14:textId="5BE8B68D" w:rsidR="00B83397" w:rsidRPr="00B83397" w:rsidRDefault="00B83397" w:rsidP="00B83397">
      <w:pPr>
        <w:tabs>
          <w:tab w:val="left" w:pos="5256"/>
        </w:tabs>
        <w:rPr>
          <w:lang w:val="en-GB"/>
        </w:rPr>
      </w:pPr>
      <w:r w:rsidRPr="00B83397">
        <w:rPr>
          <w:lang w:val="en-GB"/>
        </w:rPr>
        <w:t xml:space="preserve">Father     </w:t>
      </w:r>
      <w:r>
        <w:rPr>
          <w:lang w:val="en-GB"/>
        </w:rPr>
        <w:t xml:space="preserve">       </w:t>
      </w:r>
      <w:r w:rsidRPr="00B83397">
        <w:rPr>
          <w:lang w:val="en-GB"/>
        </w:rPr>
        <w:t xml:space="preserve">1.00000000  </w:t>
      </w:r>
      <w:r>
        <w:rPr>
          <w:lang w:val="en-GB"/>
        </w:rPr>
        <w:t xml:space="preserve">    </w:t>
      </w:r>
      <w:r w:rsidRPr="00B83397">
        <w:rPr>
          <w:lang w:val="en-GB"/>
        </w:rPr>
        <w:t xml:space="preserve">0.50133831 </w:t>
      </w:r>
      <w:r>
        <w:rPr>
          <w:lang w:val="en-GB"/>
        </w:rPr>
        <w:t xml:space="preserve">     </w:t>
      </w:r>
      <w:r w:rsidRPr="00B83397">
        <w:rPr>
          <w:lang w:val="en-GB"/>
        </w:rPr>
        <w:t>-0.03548335</w:t>
      </w:r>
    </w:p>
    <w:p w14:paraId="1ECEEBE6" w14:textId="467BACEE" w:rsidR="00B83397" w:rsidRPr="00B83397" w:rsidRDefault="00B83397" w:rsidP="00B83397">
      <w:pPr>
        <w:tabs>
          <w:tab w:val="left" w:pos="5256"/>
        </w:tabs>
        <w:rPr>
          <w:lang w:val="en-GB"/>
        </w:rPr>
      </w:pPr>
      <w:r w:rsidRPr="00B83397">
        <w:rPr>
          <w:lang w:val="en-GB"/>
        </w:rPr>
        <w:t xml:space="preserve">Son        </w:t>
      </w:r>
      <w:r>
        <w:rPr>
          <w:lang w:val="en-GB"/>
        </w:rPr>
        <w:t xml:space="preserve">          </w:t>
      </w:r>
      <w:r w:rsidRPr="00B83397">
        <w:rPr>
          <w:lang w:val="en-GB"/>
        </w:rPr>
        <w:t xml:space="preserve">0.50133831  </w:t>
      </w:r>
      <w:r>
        <w:rPr>
          <w:lang w:val="en-GB"/>
        </w:rPr>
        <w:t xml:space="preserve">    </w:t>
      </w:r>
      <w:r w:rsidRPr="00B83397">
        <w:rPr>
          <w:lang w:val="en-GB"/>
        </w:rPr>
        <w:t xml:space="preserve">1.00000000 </w:t>
      </w:r>
      <w:r>
        <w:rPr>
          <w:lang w:val="en-GB"/>
        </w:rPr>
        <w:t xml:space="preserve">     </w:t>
      </w:r>
      <w:r w:rsidRPr="00B83397">
        <w:rPr>
          <w:lang w:val="en-GB"/>
        </w:rPr>
        <w:t>-0.01935408</w:t>
      </w:r>
    </w:p>
    <w:p w14:paraId="6E0FA33B" w14:textId="678C5402" w:rsidR="00AF7048" w:rsidRPr="003537FF" w:rsidRDefault="00B83397" w:rsidP="00B83397">
      <w:pPr>
        <w:tabs>
          <w:tab w:val="left" w:pos="5256"/>
        </w:tabs>
        <w:rPr>
          <w:lang w:val="nb-NO"/>
        </w:rPr>
      </w:pPr>
      <w:r w:rsidRPr="003537FF">
        <w:rPr>
          <w:lang w:val="nb-NO"/>
        </w:rPr>
        <w:t>Neighbour   -0.03548335      -0.01935408      1.00000000</w:t>
      </w:r>
    </w:p>
    <w:p w14:paraId="0D7FB835" w14:textId="608F70CB" w:rsidR="00F10BEE" w:rsidRPr="003537FF" w:rsidRDefault="00F10BEE" w:rsidP="00B83397">
      <w:pPr>
        <w:tabs>
          <w:tab w:val="left" w:pos="5256"/>
        </w:tabs>
        <w:rPr>
          <w:lang w:val="nb-NO"/>
        </w:rPr>
      </w:pPr>
    </w:p>
    <w:p w14:paraId="79E6F954" w14:textId="5D7EAD28" w:rsidR="00F10BEE" w:rsidRDefault="00B549DA" w:rsidP="00B83397">
      <w:pPr>
        <w:tabs>
          <w:tab w:val="left" w:pos="5256"/>
        </w:tabs>
        <w:rPr>
          <w:lang w:val="nb-NO"/>
        </w:rPr>
      </w:pPr>
      <w:r w:rsidRPr="00F10BEE">
        <w:rPr>
          <w:lang w:val="nb-NO"/>
        </w:rPr>
        <w:t>Korrelasjonen</w:t>
      </w:r>
      <w:r w:rsidR="00F10BEE" w:rsidRPr="00F10BEE">
        <w:rPr>
          <w:lang w:val="nb-NO"/>
        </w:rPr>
        <w:t xml:space="preserve"> mellom </w:t>
      </w:r>
      <w:proofErr w:type="spellStart"/>
      <w:r w:rsidR="00F10BEE" w:rsidRPr="00F10BEE">
        <w:rPr>
          <w:lang w:val="nb-NO"/>
        </w:rPr>
        <w:t>father</w:t>
      </w:r>
      <w:proofErr w:type="spellEnd"/>
      <w:r w:rsidR="00F10BEE" w:rsidRPr="00F10BEE">
        <w:rPr>
          <w:lang w:val="nb-NO"/>
        </w:rPr>
        <w:t xml:space="preserve"> and son er sterk, da de</w:t>
      </w:r>
      <w:r w:rsidR="00F10BEE">
        <w:rPr>
          <w:lang w:val="nb-NO"/>
        </w:rPr>
        <w:t>n er på 0.5</w:t>
      </w:r>
      <w:r w:rsidR="008F2A87">
        <w:rPr>
          <w:lang w:val="nb-NO"/>
        </w:rPr>
        <w:t>01</w:t>
      </w:r>
      <w:r w:rsidR="00F10BEE">
        <w:rPr>
          <w:lang w:val="nb-NO"/>
        </w:rPr>
        <w:t>. Dette er en positiv sammenheng.</w:t>
      </w:r>
      <w:r w:rsidR="002E39F3">
        <w:rPr>
          <w:lang w:val="nb-NO"/>
        </w:rPr>
        <w:t xml:space="preserve"> Sammenhengen er helt lik fra tommer til cm, man bare bruker andre verdier på x og y aksen. </w:t>
      </w:r>
    </w:p>
    <w:p w14:paraId="066E1EB6" w14:textId="671FA00E" w:rsidR="0051060B" w:rsidRDefault="0051060B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3.</w:t>
      </w:r>
    </w:p>
    <w:p w14:paraId="434C1A58" w14:textId="2C83A3AA" w:rsidR="0051060B" w:rsidRDefault="004C495F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Negativ</w:t>
      </w:r>
      <w:r w:rsidR="007E42A6">
        <w:rPr>
          <w:lang w:val="nb-NO"/>
        </w:rPr>
        <w:t xml:space="preserve"> sammenheng på både </w:t>
      </w:r>
      <w:proofErr w:type="spellStart"/>
      <w:r w:rsidR="007E42A6">
        <w:rPr>
          <w:lang w:val="nb-NO"/>
        </w:rPr>
        <w:t>neighbour</w:t>
      </w:r>
      <w:proofErr w:type="spellEnd"/>
      <w:r w:rsidR="007E42A6">
        <w:rPr>
          <w:lang w:val="nb-NO"/>
        </w:rPr>
        <w:t xml:space="preserve">-son og </w:t>
      </w:r>
      <w:proofErr w:type="spellStart"/>
      <w:r w:rsidR="007E42A6">
        <w:rPr>
          <w:lang w:val="nb-NO"/>
        </w:rPr>
        <w:t>neighbour-father</w:t>
      </w:r>
      <w:proofErr w:type="spellEnd"/>
      <w:r w:rsidR="00DD0D87">
        <w:rPr>
          <w:lang w:val="nb-NO"/>
        </w:rPr>
        <w:t xml:space="preserve"> med</w:t>
      </w:r>
      <w:r w:rsidR="007E42A6">
        <w:rPr>
          <w:lang w:val="nb-NO"/>
        </w:rPr>
        <w:t xml:space="preserve"> -0.036</w:t>
      </w:r>
      <w:r w:rsidR="00DD0D87">
        <w:rPr>
          <w:lang w:val="nb-NO"/>
        </w:rPr>
        <w:t xml:space="preserve"> og -0.019. </w:t>
      </w:r>
      <w:r w:rsidR="00610B21">
        <w:rPr>
          <w:lang w:val="nb-NO"/>
        </w:rPr>
        <w:t xml:space="preserve">Ikke veldig stor forskjell men </w:t>
      </w:r>
      <w:r w:rsidR="00991F58">
        <w:rPr>
          <w:lang w:val="nb-NO"/>
        </w:rPr>
        <w:t xml:space="preserve">det er en liten en. </w:t>
      </w:r>
      <w:r w:rsidR="00902767">
        <w:rPr>
          <w:lang w:val="nb-NO"/>
        </w:rPr>
        <w:t>Ville forventet forskjeller her.</w:t>
      </w:r>
    </w:p>
    <w:p w14:paraId="512A6941" w14:textId="54BD0E5B" w:rsidR="00816750" w:rsidRDefault="00816750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4.</w:t>
      </w:r>
    </w:p>
    <w:p w14:paraId="73DCA567" w14:textId="5FC5C227" w:rsidR="00816750" w:rsidRDefault="008219FD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Fordi her s</w:t>
      </w:r>
      <w:r w:rsidR="00B549DA">
        <w:rPr>
          <w:lang w:val="nb-NO"/>
        </w:rPr>
        <w:t>jekker du korrelasjonen til</w:t>
      </w:r>
      <w:r>
        <w:rPr>
          <w:lang w:val="nb-NO"/>
        </w:rPr>
        <w:t xml:space="preserve"> x med x, altså de samme verdiene med hverandre. Da vil verdiene alltid være 1. </w:t>
      </w:r>
    </w:p>
    <w:p w14:paraId="40B63E37" w14:textId="6B33C8E9" w:rsidR="00B549DA" w:rsidRDefault="00B549DA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5.</w:t>
      </w:r>
    </w:p>
    <w:p w14:paraId="3CAF78FF" w14:textId="39A07E59" w:rsidR="00B549DA" w:rsidRDefault="00C4361B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 xml:space="preserve">Vi har en lineær sammenheng, i positiv retning. Linjen går gjennom der dataen samler seg, men vi har en del data som er langt </w:t>
      </w:r>
      <w:proofErr w:type="spellStart"/>
      <w:r>
        <w:rPr>
          <w:lang w:val="nb-NO"/>
        </w:rPr>
        <w:t>i fra</w:t>
      </w:r>
      <w:proofErr w:type="spellEnd"/>
      <w:r>
        <w:rPr>
          <w:lang w:val="nb-NO"/>
        </w:rPr>
        <w:t xml:space="preserve"> linja, «</w:t>
      </w:r>
      <w:proofErr w:type="spellStart"/>
      <w:r>
        <w:rPr>
          <w:lang w:val="nb-NO"/>
        </w:rPr>
        <w:t>outliers</w:t>
      </w:r>
      <w:proofErr w:type="spellEnd"/>
      <w:r>
        <w:rPr>
          <w:lang w:val="nb-NO"/>
        </w:rPr>
        <w:t>».</w:t>
      </w:r>
    </w:p>
    <w:p w14:paraId="5D1BF02D" w14:textId="6E765A3C" w:rsidR="00747052" w:rsidRDefault="00747052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6.</w:t>
      </w:r>
    </w:p>
    <w:p w14:paraId="4D70AF19" w14:textId="63DEDAE5" w:rsidR="00747052" w:rsidRDefault="009B3032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7.</w:t>
      </w:r>
    </w:p>
    <w:p w14:paraId="778067D1" w14:textId="7F7640F5" w:rsidR="009B3032" w:rsidRDefault="002833C2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 xml:space="preserve">Regresjonsmodellen passer. Mesteparten av dataene samler seg nær linjen. Vi har noen </w:t>
      </w:r>
      <w:proofErr w:type="spellStart"/>
      <w:r>
        <w:rPr>
          <w:lang w:val="nb-NO"/>
        </w:rPr>
        <w:t>outliers</w:t>
      </w:r>
      <w:proofErr w:type="spellEnd"/>
      <w:r>
        <w:rPr>
          <w:lang w:val="nb-NO"/>
        </w:rPr>
        <w:t xml:space="preserve"> som legger seg litt ifra, men ikke i nærheten av nok til å ha mye å si.</w:t>
      </w:r>
    </w:p>
    <w:p w14:paraId="76A6E931" w14:textId="0A8C6D32" w:rsidR="003C0F5C" w:rsidRDefault="003C0F5C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8.</w:t>
      </w:r>
    </w:p>
    <w:p w14:paraId="4845BC07" w14:textId="23268141" w:rsidR="003C0F5C" w:rsidRDefault="008B430A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I normalfordelingsplottet vårt ser vi minimal</w:t>
      </w:r>
      <w:r w:rsidR="00D91E40">
        <w:rPr>
          <w:lang w:val="nb-NO"/>
        </w:rPr>
        <w:t>e avvik fra linjen, de aller fleste verdier ligger seg på den rette linjen og er normalfordelt.</w:t>
      </w:r>
    </w:p>
    <w:p w14:paraId="29ED2CD2" w14:textId="291BDCB9" w:rsidR="00D91E40" w:rsidRPr="00F10BEE" w:rsidRDefault="00D91E40" w:rsidP="00B83397">
      <w:pPr>
        <w:tabs>
          <w:tab w:val="left" w:pos="5256"/>
        </w:tabs>
        <w:rPr>
          <w:lang w:val="nb-NO"/>
        </w:rPr>
      </w:pPr>
      <w:r>
        <w:rPr>
          <w:lang w:val="nb-NO"/>
        </w:rPr>
        <w:t>9.</w:t>
      </w:r>
    </w:p>
    <w:sectPr w:rsidR="00D91E40" w:rsidRPr="00F10BE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60EF" w14:textId="77777777" w:rsidR="0051110B" w:rsidRDefault="0051110B">
      <w:pPr>
        <w:spacing w:after="0"/>
      </w:pPr>
      <w:r>
        <w:separator/>
      </w:r>
    </w:p>
  </w:endnote>
  <w:endnote w:type="continuationSeparator" w:id="0">
    <w:p w14:paraId="7DA0D500" w14:textId="77777777" w:rsidR="0051110B" w:rsidRDefault="00511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BE33" w14:textId="77777777" w:rsidR="0051110B" w:rsidRDefault="0051110B">
      <w:r>
        <w:separator/>
      </w:r>
    </w:p>
  </w:footnote>
  <w:footnote w:type="continuationSeparator" w:id="0">
    <w:p w14:paraId="3F6410E3" w14:textId="77777777" w:rsidR="0051110B" w:rsidRDefault="00511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028DE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33C2"/>
    <w:rsid w:val="002E39F3"/>
    <w:rsid w:val="003537FF"/>
    <w:rsid w:val="0038194B"/>
    <w:rsid w:val="003C0F5C"/>
    <w:rsid w:val="00440393"/>
    <w:rsid w:val="004C495F"/>
    <w:rsid w:val="004E29B3"/>
    <w:rsid w:val="0051060B"/>
    <w:rsid w:val="0051110B"/>
    <w:rsid w:val="00563216"/>
    <w:rsid w:val="00590D07"/>
    <w:rsid w:val="005E6D42"/>
    <w:rsid w:val="00610B21"/>
    <w:rsid w:val="00613C9C"/>
    <w:rsid w:val="00747052"/>
    <w:rsid w:val="007554C8"/>
    <w:rsid w:val="00784D58"/>
    <w:rsid w:val="007B5234"/>
    <w:rsid w:val="007E42A6"/>
    <w:rsid w:val="00816750"/>
    <w:rsid w:val="008219FD"/>
    <w:rsid w:val="00850AB9"/>
    <w:rsid w:val="008B430A"/>
    <w:rsid w:val="008D6863"/>
    <w:rsid w:val="008F2A87"/>
    <w:rsid w:val="00902767"/>
    <w:rsid w:val="00991F58"/>
    <w:rsid w:val="009B3032"/>
    <w:rsid w:val="009C6BDA"/>
    <w:rsid w:val="00A742BB"/>
    <w:rsid w:val="00AF7048"/>
    <w:rsid w:val="00B549DA"/>
    <w:rsid w:val="00B83397"/>
    <w:rsid w:val="00B86B75"/>
    <w:rsid w:val="00BC48D5"/>
    <w:rsid w:val="00C36279"/>
    <w:rsid w:val="00C4361B"/>
    <w:rsid w:val="00D91E40"/>
    <w:rsid w:val="00DD0D87"/>
    <w:rsid w:val="00E315A3"/>
    <w:rsid w:val="00F10BEE"/>
    <w:rsid w:val="00F84B6F"/>
    <w:rsid w:val="00FC0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DC07"/>
  <w15:docId w15:val="{27F23300-C6FE-416C-A065-601F3A43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627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oving2.R</dc:title>
  <dc:creator>Kasper</dc:creator>
  <cp:keywords/>
  <cp:lastModifiedBy>Kasper Melheim</cp:lastModifiedBy>
  <cp:revision>37</cp:revision>
  <dcterms:created xsi:type="dcterms:W3CDTF">2021-09-21T10:28:00Z</dcterms:created>
  <dcterms:modified xsi:type="dcterms:W3CDTF">2021-09-21T12:09:00Z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2021-09-21</vt:lpwstr>
  </property>
</Properties>
</file>