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27955" w14:textId="77777777" w:rsidR="000A747A" w:rsidRDefault="000A747A" w:rsidP="000A747A">
      <w:pPr>
        <w:spacing w:after="690" w:line="264" w:lineRule="auto"/>
        <w:ind w:left="-5"/>
        <w:jc w:val="center"/>
        <w:rPr>
          <w:b/>
          <w:bCs/>
          <w:sz w:val="27"/>
          <w:lang w:val="en-GB"/>
        </w:rPr>
      </w:pPr>
      <w:r>
        <w:rPr>
          <w:b/>
          <w:bCs/>
          <w:sz w:val="27"/>
          <w:lang w:val="en-GB"/>
        </w:rPr>
        <w:t xml:space="preserve">Exam Questions 2021 – </w:t>
      </w:r>
      <w:proofErr w:type="spellStart"/>
      <w:r>
        <w:rPr>
          <w:b/>
          <w:bCs/>
          <w:sz w:val="27"/>
          <w:lang w:val="en-GB"/>
        </w:rPr>
        <w:t>Powerpoint</w:t>
      </w:r>
      <w:proofErr w:type="spellEnd"/>
      <w:r>
        <w:rPr>
          <w:b/>
          <w:bCs/>
          <w:sz w:val="27"/>
          <w:lang w:val="en-GB"/>
        </w:rPr>
        <w:t xml:space="preserve"> questions</w:t>
      </w:r>
    </w:p>
    <w:p w14:paraId="70858D97" w14:textId="77777777" w:rsidR="000A747A" w:rsidRDefault="000A747A" w:rsidP="000A747A">
      <w:pPr>
        <w:spacing w:after="0" w:line="256" w:lineRule="auto"/>
        <w:ind w:left="0" w:firstLine="0"/>
        <w:rPr>
          <w:b/>
          <w:bCs/>
          <w:lang w:val="en-GB"/>
        </w:rPr>
      </w:pPr>
      <w:r>
        <w:rPr>
          <w:b/>
          <w:bCs/>
          <w:lang w:val="en-GB"/>
        </w:rPr>
        <w:t>Prototyping</w:t>
      </w:r>
    </w:p>
    <w:p w14:paraId="4E95C048" w14:textId="77777777" w:rsidR="000A747A" w:rsidRDefault="000A747A" w:rsidP="000A747A">
      <w:pPr>
        <w:spacing w:after="0" w:line="256" w:lineRule="auto"/>
        <w:ind w:left="0" w:firstLine="0"/>
        <w:rPr>
          <w:lang w:val="en-GB"/>
        </w:rPr>
      </w:pPr>
      <w:r>
        <w:rPr>
          <w:lang w:val="en-GB"/>
        </w:rPr>
        <w:t xml:space="preserve">Protypes is something that designers can use to learn, discover, generate, and refine designs. It allows us to test ideas before development. It allows for something tangible for stakeholders to interact with and explore. The difference between Lo-Fi and Hi-Fi prototypes are the level of detail.  </w:t>
      </w:r>
    </w:p>
    <w:p w14:paraId="61FE6FAF" w14:textId="77777777" w:rsidR="000A747A" w:rsidRDefault="000A747A" w:rsidP="000A747A">
      <w:pPr>
        <w:spacing w:after="0" w:line="256" w:lineRule="auto"/>
        <w:ind w:left="0" w:firstLine="0"/>
        <w:rPr>
          <w:lang w:val="en-GB"/>
        </w:rPr>
      </w:pPr>
    </w:p>
    <w:p w14:paraId="790F6B21" w14:textId="77777777" w:rsidR="000A747A" w:rsidRDefault="000A747A" w:rsidP="000A747A">
      <w:pPr>
        <w:spacing w:after="0" w:line="256" w:lineRule="auto"/>
        <w:ind w:left="0" w:firstLine="0"/>
        <w:rPr>
          <w:lang w:val="en-GB"/>
        </w:rPr>
      </w:pPr>
      <w:r>
        <w:rPr>
          <w:lang w:val="en-GB"/>
        </w:rPr>
        <w:t xml:space="preserve">Lo-Fi: functionality and layout in focus, does not have to be appealing to the eye and very colourful. Keep it simple and inexpensive. </w:t>
      </w:r>
    </w:p>
    <w:p w14:paraId="5F8DDA08" w14:textId="77777777" w:rsidR="000A747A" w:rsidRDefault="000A747A" w:rsidP="000A747A">
      <w:pPr>
        <w:spacing w:after="0" w:line="256" w:lineRule="auto"/>
        <w:ind w:left="708" w:firstLine="0"/>
        <w:rPr>
          <w:lang w:val="en-GB"/>
        </w:rPr>
      </w:pPr>
      <w:r>
        <w:rPr>
          <w:lang w:val="en-GB"/>
        </w:rPr>
        <w:t>Sketches: very loose and basic.</w:t>
      </w:r>
    </w:p>
    <w:p w14:paraId="5FF24749" w14:textId="77777777" w:rsidR="000A747A" w:rsidRDefault="000A747A" w:rsidP="000A747A">
      <w:pPr>
        <w:spacing w:after="0" w:line="256" w:lineRule="auto"/>
        <w:ind w:left="708" w:firstLine="0"/>
        <w:rPr>
          <w:lang w:val="en-GB"/>
        </w:rPr>
      </w:pPr>
      <w:proofErr w:type="spellStart"/>
      <w:r>
        <w:rPr>
          <w:lang w:val="en-GB"/>
        </w:rPr>
        <w:t>Mockups</w:t>
      </w:r>
      <w:proofErr w:type="spellEnd"/>
      <w:r>
        <w:rPr>
          <w:lang w:val="en-GB"/>
        </w:rPr>
        <w:t>: try to imitate the real thing by looks.</w:t>
      </w:r>
    </w:p>
    <w:p w14:paraId="6CA5A850" w14:textId="77777777" w:rsidR="000A747A" w:rsidRDefault="000A747A" w:rsidP="000A747A">
      <w:pPr>
        <w:spacing w:after="0" w:line="256" w:lineRule="auto"/>
        <w:ind w:left="708" w:firstLine="0"/>
        <w:rPr>
          <w:lang w:val="en-GB"/>
        </w:rPr>
      </w:pPr>
      <w:r>
        <w:rPr>
          <w:lang w:val="en-GB"/>
        </w:rPr>
        <w:t xml:space="preserve">Wireframes: Detailed 2D layout, usually no colour. </w:t>
      </w:r>
    </w:p>
    <w:p w14:paraId="2A36FB60" w14:textId="77777777" w:rsidR="000A747A" w:rsidRDefault="000A747A" w:rsidP="000A747A">
      <w:pPr>
        <w:spacing w:after="0" w:line="256" w:lineRule="auto"/>
        <w:ind w:left="708" w:firstLine="0"/>
        <w:rPr>
          <w:lang w:val="en-GB"/>
        </w:rPr>
      </w:pPr>
    </w:p>
    <w:p w14:paraId="1A566486" w14:textId="77777777" w:rsidR="000A747A" w:rsidRDefault="000A747A" w:rsidP="000A747A">
      <w:pPr>
        <w:spacing w:after="0" w:line="256" w:lineRule="auto"/>
        <w:ind w:left="0" w:firstLine="0"/>
        <w:rPr>
          <w:lang w:val="en-GB"/>
        </w:rPr>
      </w:pPr>
      <w:r>
        <w:rPr>
          <w:lang w:val="en-GB"/>
        </w:rPr>
        <w:t>Hi-Fi: more functionality and colour, and more appealing to the eye. This version can allow for more interactivity. This version is a lot closer the finished product.</w:t>
      </w:r>
    </w:p>
    <w:p w14:paraId="7F5B2990" w14:textId="77777777" w:rsidR="000A747A" w:rsidRDefault="000A747A" w:rsidP="000A747A">
      <w:pPr>
        <w:spacing w:after="0" w:line="256" w:lineRule="auto"/>
        <w:ind w:left="0" w:firstLine="0"/>
        <w:rPr>
          <w:lang w:val="en-GB"/>
        </w:rPr>
      </w:pPr>
    </w:p>
    <w:p w14:paraId="6756850D" w14:textId="77777777" w:rsidR="000A747A" w:rsidRDefault="000A747A" w:rsidP="000A747A">
      <w:pPr>
        <w:spacing w:after="0" w:line="256" w:lineRule="auto"/>
        <w:ind w:left="0" w:firstLine="0"/>
        <w:rPr>
          <w:b/>
          <w:lang w:val="en-GB"/>
        </w:rPr>
      </w:pPr>
      <w:r>
        <w:rPr>
          <w:b/>
          <w:lang w:val="en-GB"/>
        </w:rPr>
        <w:t>Participatory design</w:t>
      </w:r>
    </w:p>
    <w:p w14:paraId="7D3B3AC8" w14:textId="77777777" w:rsidR="000A747A" w:rsidRDefault="000A747A" w:rsidP="000A747A">
      <w:pPr>
        <w:spacing w:after="0" w:line="256" w:lineRule="auto"/>
        <w:ind w:left="0" w:firstLine="0"/>
        <w:rPr>
          <w:bCs/>
          <w:lang w:val="en-GB"/>
        </w:rPr>
      </w:pPr>
      <w:r>
        <w:rPr>
          <w:bCs/>
          <w:lang w:val="en-GB"/>
        </w:rPr>
        <w:t>Participation for democracy, better knowledge, better decisions. Makes implementation and rollout easier. Include users on the whole design process to tailor application to the user as much as possible. This will disclose many problems and errors early on and before deploying the design.</w:t>
      </w:r>
    </w:p>
    <w:p w14:paraId="644AFC8C" w14:textId="77777777" w:rsidR="000A747A" w:rsidRDefault="000A747A" w:rsidP="000A747A">
      <w:pPr>
        <w:spacing w:after="0" w:line="256" w:lineRule="auto"/>
        <w:ind w:left="0" w:firstLine="0"/>
        <w:rPr>
          <w:bCs/>
          <w:lang w:val="en-GB"/>
        </w:rPr>
      </w:pPr>
    </w:p>
    <w:p w14:paraId="2BC7644C" w14:textId="77777777" w:rsidR="000A747A" w:rsidRDefault="000A747A" w:rsidP="000A747A">
      <w:pPr>
        <w:spacing w:after="0" w:line="256" w:lineRule="auto"/>
        <w:ind w:left="0" w:firstLine="0"/>
        <w:rPr>
          <w:bCs/>
          <w:lang w:val="en-GB"/>
        </w:rPr>
      </w:pPr>
      <w:r>
        <w:rPr>
          <w:bCs/>
          <w:lang w:val="en-GB"/>
        </w:rPr>
        <w:t>Design principles:</w:t>
      </w:r>
    </w:p>
    <w:p w14:paraId="1B5F7E7E" w14:textId="77777777" w:rsidR="000A747A" w:rsidRDefault="000A747A" w:rsidP="000A747A">
      <w:pPr>
        <w:spacing w:after="0" w:line="256" w:lineRule="auto"/>
        <w:ind w:left="0" w:firstLine="0"/>
        <w:rPr>
          <w:bCs/>
          <w:lang w:val="en-GB"/>
        </w:rPr>
      </w:pPr>
      <w:r>
        <w:rPr>
          <w:bCs/>
          <w:lang w:val="en-GB"/>
        </w:rPr>
        <w:t>Future users should have a voice and say in design.</w:t>
      </w:r>
    </w:p>
    <w:p w14:paraId="39847B2B" w14:textId="77777777" w:rsidR="000A747A" w:rsidRDefault="000A747A" w:rsidP="000A747A">
      <w:pPr>
        <w:spacing w:after="0" w:line="256" w:lineRule="auto"/>
        <w:ind w:left="0" w:firstLine="0"/>
        <w:rPr>
          <w:bCs/>
          <w:lang w:val="en-GB"/>
        </w:rPr>
      </w:pPr>
      <w:r>
        <w:rPr>
          <w:bCs/>
          <w:lang w:val="en-GB"/>
        </w:rPr>
        <w:t>Future users should be able to contribute.</w:t>
      </w:r>
    </w:p>
    <w:p w14:paraId="2A7600D5" w14:textId="77777777" w:rsidR="000A747A" w:rsidRDefault="000A747A" w:rsidP="000A747A">
      <w:pPr>
        <w:spacing w:after="0" w:line="256" w:lineRule="auto"/>
        <w:ind w:left="0" w:firstLine="0"/>
        <w:rPr>
          <w:bCs/>
          <w:lang w:val="en-GB"/>
        </w:rPr>
      </w:pPr>
      <w:r>
        <w:rPr>
          <w:bCs/>
          <w:lang w:val="en-GB"/>
        </w:rPr>
        <w:t>Future users should participate in the design process (co-design).</w:t>
      </w:r>
    </w:p>
    <w:p w14:paraId="0C0AA78D" w14:textId="77777777" w:rsidR="000A747A" w:rsidRDefault="000A747A" w:rsidP="000A747A">
      <w:pPr>
        <w:spacing w:after="0" w:line="256" w:lineRule="auto"/>
        <w:ind w:left="0" w:firstLine="0"/>
        <w:rPr>
          <w:bCs/>
          <w:lang w:val="en-GB"/>
        </w:rPr>
      </w:pPr>
    </w:p>
    <w:p w14:paraId="0FCA7A3B" w14:textId="77777777" w:rsidR="000A747A" w:rsidRDefault="000A747A" w:rsidP="000A747A">
      <w:pPr>
        <w:spacing w:after="0" w:line="256" w:lineRule="auto"/>
        <w:ind w:left="0" w:firstLine="0"/>
        <w:rPr>
          <w:b/>
          <w:lang w:val="en-GB"/>
        </w:rPr>
      </w:pPr>
      <w:r>
        <w:rPr>
          <w:b/>
          <w:lang w:val="en-GB"/>
        </w:rPr>
        <w:t>DMB and UCD</w:t>
      </w:r>
    </w:p>
    <w:p w14:paraId="65BFF123" w14:textId="77777777" w:rsidR="000A747A" w:rsidRDefault="000A747A" w:rsidP="000A747A">
      <w:pPr>
        <w:spacing w:after="0" w:line="256" w:lineRule="auto"/>
        <w:ind w:left="0" w:firstLine="0"/>
        <w:rPr>
          <w:bCs/>
          <w:lang w:val="en-GB"/>
        </w:rPr>
      </w:pPr>
      <w:r>
        <w:rPr>
          <w:bCs/>
          <w:lang w:val="en-GB"/>
        </w:rPr>
        <w:t xml:space="preserve">“Design Med </w:t>
      </w:r>
      <w:proofErr w:type="spellStart"/>
      <w:r>
        <w:rPr>
          <w:bCs/>
          <w:lang w:val="en-GB"/>
        </w:rPr>
        <w:t>Brukere</w:t>
      </w:r>
      <w:proofErr w:type="spellEnd"/>
      <w:r>
        <w:rPr>
          <w:bCs/>
          <w:lang w:val="en-GB"/>
        </w:rPr>
        <w:t>” and “User Centred Design”. DMB is about designers learning from users and users learning from designers, while UCD is focused on the user and what designers can learn from users.</w:t>
      </w:r>
    </w:p>
    <w:p w14:paraId="0F92C567" w14:textId="77777777" w:rsidR="000A747A" w:rsidRDefault="000A747A" w:rsidP="000A747A">
      <w:pPr>
        <w:spacing w:after="0" w:line="256" w:lineRule="auto"/>
        <w:ind w:left="0" w:firstLine="0"/>
        <w:rPr>
          <w:bCs/>
          <w:lang w:val="en-GB"/>
        </w:rPr>
      </w:pPr>
    </w:p>
    <w:p w14:paraId="0CABB34C" w14:textId="77777777" w:rsidR="000A747A" w:rsidRDefault="000A747A" w:rsidP="000A747A">
      <w:pPr>
        <w:spacing w:after="0" w:line="256" w:lineRule="auto"/>
        <w:ind w:left="0" w:firstLine="0"/>
        <w:rPr>
          <w:bCs/>
          <w:lang w:val="en-GB"/>
        </w:rPr>
      </w:pPr>
      <w:r>
        <w:rPr>
          <w:bCs/>
          <w:lang w:val="en-GB"/>
        </w:rPr>
        <w:t>Main principles in DMB:</w:t>
      </w:r>
    </w:p>
    <w:p w14:paraId="320A2AE6" w14:textId="77777777" w:rsidR="000A747A" w:rsidRDefault="000A747A" w:rsidP="000A747A">
      <w:pPr>
        <w:pStyle w:val="Listeavsnitt"/>
        <w:numPr>
          <w:ilvl w:val="0"/>
          <w:numId w:val="2"/>
        </w:numPr>
        <w:spacing w:after="0" w:line="256" w:lineRule="auto"/>
        <w:rPr>
          <w:bCs/>
          <w:lang w:val="en-GB"/>
        </w:rPr>
      </w:pPr>
      <w:r>
        <w:rPr>
          <w:bCs/>
          <w:lang w:val="en-GB"/>
        </w:rPr>
        <w:t>User that are meant to use the finished product should be able to influence the design of the finished product, and should be able to decide what choices are made</w:t>
      </w:r>
    </w:p>
    <w:p w14:paraId="4B1C8D8D" w14:textId="77777777" w:rsidR="000A747A" w:rsidRDefault="000A747A" w:rsidP="000A747A">
      <w:pPr>
        <w:pStyle w:val="Listeavsnitt"/>
        <w:numPr>
          <w:ilvl w:val="0"/>
          <w:numId w:val="2"/>
        </w:numPr>
        <w:spacing w:after="0" w:line="256" w:lineRule="auto"/>
        <w:rPr>
          <w:bCs/>
          <w:lang w:val="en-GB"/>
        </w:rPr>
      </w:pPr>
      <w:proofErr w:type="spellStart"/>
      <w:r>
        <w:rPr>
          <w:bCs/>
          <w:lang w:val="en-GB"/>
        </w:rPr>
        <w:t>Users</w:t>
      </w:r>
      <w:proofErr w:type="spellEnd"/>
      <w:r>
        <w:rPr>
          <w:bCs/>
          <w:lang w:val="en-GB"/>
        </w:rPr>
        <w:t xml:space="preserve"> needs to know enough about technology to give decisions in design and needs to be taught and learn principles from designers to better give feedback. At the same time designers needs to learn from users to understand what activities they perform and why they do this.</w:t>
      </w:r>
    </w:p>
    <w:p w14:paraId="216F2574" w14:textId="77777777" w:rsidR="000A747A" w:rsidRDefault="000A747A" w:rsidP="000A747A">
      <w:pPr>
        <w:pStyle w:val="Listeavsnitt"/>
        <w:numPr>
          <w:ilvl w:val="0"/>
          <w:numId w:val="2"/>
        </w:numPr>
        <w:spacing w:after="0" w:line="256" w:lineRule="auto"/>
        <w:rPr>
          <w:bCs/>
          <w:lang w:val="en-GB"/>
        </w:rPr>
      </w:pPr>
      <w:proofErr w:type="spellStart"/>
      <w:r>
        <w:rPr>
          <w:bCs/>
          <w:lang w:val="en-GB"/>
        </w:rPr>
        <w:t>Users</w:t>
      </w:r>
      <w:proofErr w:type="spellEnd"/>
      <w:r>
        <w:rPr>
          <w:bCs/>
          <w:lang w:val="en-GB"/>
        </w:rPr>
        <w:t xml:space="preserve"> needs to be able influence during the design process, and suggest changes, evaluate choices, and test functionality before changes are set in stone. </w:t>
      </w:r>
    </w:p>
    <w:p w14:paraId="3FFC94B4" w14:textId="77777777" w:rsidR="000A747A" w:rsidRDefault="000A747A" w:rsidP="000A747A">
      <w:pPr>
        <w:spacing w:after="0" w:line="256" w:lineRule="auto"/>
        <w:rPr>
          <w:b/>
          <w:lang w:val="en-GB"/>
        </w:rPr>
      </w:pPr>
      <w:r>
        <w:rPr>
          <w:b/>
          <w:lang w:val="en-GB"/>
        </w:rPr>
        <w:t>Design principles</w:t>
      </w:r>
    </w:p>
    <w:p w14:paraId="57E194C2" w14:textId="77777777" w:rsidR="000A747A" w:rsidRDefault="000A747A" w:rsidP="000A747A">
      <w:pPr>
        <w:spacing w:after="0" w:line="256" w:lineRule="auto"/>
        <w:rPr>
          <w:bCs/>
          <w:lang w:val="en-GB"/>
        </w:rPr>
      </w:pPr>
      <w:r>
        <w:rPr>
          <w:bCs/>
          <w:lang w:val="en-GB"/>
        </w:rPr>
        <w:lastRenderedPageBreak/>
        <w:t>Cognitive perception (how does the mind work?)</w:t>
      </w:r>
    </w:p>
    <w:p w14:paraId="0414A861" w14:textId="77777777" w:rsidR="000A747A" w:rsidRDefault="000A747A" w:rsidP="000A747A">
      <w:pPr>
        <w:spacing w:after="0" w:line="256" w:lineRule="auto"/>
        <w:rPr>
          <w:bCs/>
          <w:lang w:val="en-GB"/>
        </w:rPr>
      </w:pPr>
    </w:p>
    <w:p w14:paraId="278C32CF" w14:textId="77777777" w:rsidR="000A747A" w:rsidRDefault="000A747A" w:rsidP="000A747A">
      <w:pPr>
        <w:spacing w:after="0" w:line="256" w:lineRule="auto"/>
        <w:rPr>
          <w:bCs/>
          <w:lang w:val="en-GB"/>
        </w:rPr>
      </w:pPr>
      <w:r>
        <w:rPr>
          <w:bCs/>
          <w:lang w:val="en-GB"/>
        </w:rPr>
        <w:t>Visual perception:</w:t>
      </w:r>
    </w:p>
    <w:p w14:paraId="4885F110" w14:textId="77777777" w:rsidR="000A747A" w:rsidRDefault="000A747A" w:rsidP="000A747A">
      <w:pPr>
        <w:spacing w:after="0" w:line="256" w:lineRule="auto"/>
        <w:ind w:left="0" w:firstLine="0"/>
        <w:rPr>
          <w:bCs/>
          <w:lang w:val="en-GB"/>
        </w:rPr>
      </w:pPr>
      <w:r>
        <w:rPr>
          <w:bCs/>
          <w:lang w:val="en-GB"/>
        </w:rPr>
        <w:t>Visual structures</w:t>
      </w:r>
    </w:p>
    <w:p w14:paraId="557DBFB0" w14:textId="77777777" w:rsidR="000A747A" w:rsidRDefault="000A747A" w:rsidP="000A747A">
      <w:pPr>
        <w:spacing w:after="0" w:line="256" w:lineRule="auto"/>
        <w:rPr>
          <w:bCs/>
          <w:lang w:val="en-GB"/>
        </w:rPr>
      </w:pPr>
      <w:r>
        <w:rPr>
          <w:bCs/>
          <w:lang w:val="en-GB"/>
        </w:rPr>
        <w:tab/>
        <w:t>Colour perception</w:t>
      </w:r>
    </w:p>
    <w:p w14:paraId="542FAAB6" w14:textId="77777777" w:rsidR="000A747A" w:rsidRDefault="000A747A" w:rsidP="000A747A">
      <w:pPr>
        <w:spacing w:after="0" w:line="256" w:lineRule="auto"/>
        <w:rPr>
          <w:bCs/>
          <w:lang w:val="en-GB"/>
        </w:rPr>
      </w:pPr>
      <w:r>
        <w:rPr>
          <w:bCs/>
          <w:lang w:val="en-GB"/>
        </w:rPr>
        <w:tab/>
        <w:t>Gestalt laws: Our brain creates detail by default</w:t>
      </w:r>
    </w:p>
    <w:p w14:paraId="43B4F7E9" w14:textId="77777777" w:rsidR="000A747A" w:rsidRDefault="000A747A" w:rsidP="000A747A">
      <w:pPr>
        <w:spacing w:after="0" w:line="256" w:lineRule="auto"/>
        <w:rPr>
          <w:bCs/>
          <w:lang w:val="en-GB"/>
        </w:rPr>
      </w:pPr>
    </w:p>
    <w:p w14:paraId="10977FC9" w14:textId="77777777" w:rsidR="000A747A" w:rsidRDefault="000A747A" w:rsidP="000A747A">
      <w:pPr>
        <w:spacing w:after="0" w:line="256" w:lineRule="auto"/>
        <w:rPr>
          <w:b/>
          <w:lang w:val="en-GB"/>
        </w:rPr>
      </w:pPr>
      <w:r>
        <w:rPr>
          <w:b/>
          <w:lang w:val="en-GB"/>
        </w:rPr>
        <w:t>Gestalt laws:</w:t>
      </w:r>
    </w:p>
    <w:p w14:paraId="1F0E0934" w14:textId="77777777" w:rsidR="000A747A" w:rsidRDefault="000A747A" w:rsidP="000A747A">
      <w:pPr>
        <w:pStyle w:val="Listeavsnitt"/>
        <w:numPr>
          <w:ilvl w:val="0"/>
          <w:numId w:val="3"/>
        </w:numPr>
        <w:spacing w:after="0" w:line="256" w:lineRule="auto"/>
        <w:rPr>
          <w:bCs/>
          <w:lang w:val="en-GB"/>
        </w:rPr>
      </w:pPr>
      <w:r>
        <w:rPr>
          <w:bCs/>
          <w:lang w:val="en-GB"/>
        </w:rPr>
        <w:t>Figure-ground: User instantly perceive objects as being in the foreground or the background.</w:t>
      </w:r>
    </w:p>
    <w:p w14:paraId="7883D8CB" w14:textId="77777777" w:rsidR="000A747A" w:rsidRDefault="000A747A" w:rsidP="000A747A">
      <w:pPr>
        <w:pStyle w:val="Listeavsnitt"/>
        <w:numPr>
          <w:ilvl w:val="0"/>
          <w:numId w:val="3"/>
        </w:numPr>
        <w:spacing w:after="0" w:line="256" w:lineRule="auto"/>
        <w:rPr>
          <w:bCs/>
          <w:lang w:val="en-GB"/>
        </w:rPr>
      </w:pPr>
      <w:r>
        <w:rPr>
          <w:bCs/>
          <w:lang w:val="en-GB"/>
        </w:rPr>
        <w:t xml:space="preserve">Similarity: When objects appear to be </w:t>
      </w:r>
      <w:proofErr w:type="gramStart"/>
      <w:r>
        <w:rPr>
          <w:bCs/>
          <w:lang w:val="en-GB"/>
        </w:rPr>
        <w:t>similar to</w:t>
      </w:r>
      <w:proofErr w:type="gramEnd"/>
      <w:r>
        <w:rPr>
          <w:bCs/>
          <w:lang w:val="en-GB"/>
        </w:rPr>
        <w:t xml:space="preserve"> each other, we group them together and think that they have the same function.</w:t>
      </w:r>
    </w:p>
    <w:p w14:paraId="7520D9D5" w14:textId="77777777" w:rsidR="000A747A" w:rsidRDefault="000A747A" w:rsidP="000A747A">
      <w:pPr>
        <w:pStyle w:val="Listeavsnitt"/>
        <w:numPr>
          <w:ilvl w:val="0"/>
          <w:numId w:val="3"/>
        </w:numPr>
        <w:spacing w:after="0" w:line="256" w:lineRule="auto"/>
        <w:rPr>
          <w:bCs/>
          <w:lang w:val="en-GB"/>
        </w:rPr>
      </w:pPr>
      <w:r>
        <w:rPr>
          <w:bCs/>
          <w:lang w:val="en-GB"/>
        </w:rPr>
        <w:t>Proximity: Objects that are close together appear to be more related than things that are far apart.</w:t>
      </w:r>
    </w:p>
    <w:p w14:paraId="0851A469" w14:textId="77777777" w:rsidR="000A747A" w:rsidRDefault="000A747A" w:rsidP="000A747A">
      <w:pPr>
        <w:pStyle w:val="Listeavsnitt"/>
        <w:numPr>
          <w:ilvl w:val="0"/>
          <w:numId w:val="3"/>
        </w:numPr>
        <w:spacing w:after="0" w:line="256" w:lineRule="auto"/>
        <w:rPr>
          <w:bCs/>
          <w:lang w:val="en-GB"/>
        </w:rPr>
      </w:pPr>
      <w:r>
        <w:rPr>
          <w:bCs/>
          <w:lang w:val="en-GB"/>
        </w:rPr>
        <w:t>Common region: Related to proximity. Items located within the same closed region; we perceive them as being grouped together.</w:t>
      </w:r>
    </w:p>
    <w:p w14:paraId="3F1D1681" w14:textId="77777777" w:rsidR="000A747A" w:rsidRDefault="000A747A" w:rsidP="000A747A">
      <w:pPr>
        <w:pStyle w:val="Listeavsnitt"/>
        <w:numPr>
          <w:ilvl w:val="0"/>
          <w:numId w:val="3"/>
        </w:numPr>
        <w:spacing w:after="0" w:line="256" w:lineRule="auto"/>
        <w:rPr>
          <w:bCs/>
          <w:lang w:val="en-GB"/>
        </w:rPr>
      </w:pPr>
      <w:r>
        <w:rPr>
          <w:bCs/>
          <w:lang w:val="en-GB"/>
        </w:rPr>
        <w:t xml:space="preserve">Continuity: Elements on a line or curve are perceived to be more related than elements not on the line or curve. </w:t>
      </w:r>
    </w:p>
    <w:p w14:paraId="59F51BD8" w14:textId="77777777" w:rsidR="000A747A" w:rsidRDefault="000A747A" w:rsidP="000A747A">
      <w:pPr>
        <w:pStyle w:val="Listeavsnitt"/>
        <w:numPr>
          <w:ilvl w:val="0"/>
          <w:numId w:val="3"/>
        </w:numPr>
        <w:spacing w:after="0" w:line="256" w:lineRule="auto"/>
        <w:rPr>
          <w:bCs/>
          <w:lang w:val="en-GB"/>
        </w:rPr>
      </w:pPr>
      <w:r>
        <w:rPr>
          <w:bCs/>
          <w:lang w:val="en-GB"/>
        </w:rPr>
        <w:t xml:space="preserve">Closure: When we look at complex arrangement on sites, we tend to look for single, recognizable patterns. </w:t>
      </w:r>
    </w:p>
    <w:p w14:paraId="2B3A042A" w14:textId="77777777" w:rsidR="000A747A" w:rsidRDefault="000A747A" w:rsidP="000A747A">
      <w:pPr>
        <w:pStyle w:val="Listeavsnitt"/>
        <w:numPr>
          <w:ilvl w:val="0"/>
          <w:numId w:val="3"/>
        </w:numPr>
        <w:spacing w:after="0" w:line="256" w:lineRule="auto"/>
        <w:rPr>
          <w:bCs/>
          <w:lang w:val="en-GB"/>
        </w:rPr>
      </w:pPr>
      <w:r>
        <w:rPr>
          <w:bCs/>
          <w:lang w:val="en-GB"/>
        </w:rPr>
        <w:t xml:space="preserve">Focal point: Whatever stand out visually will capture and hold the </w:t>
      </w:r>
      <w:proofErr w:type="spellStart"/>
      <w:r>
        <w:rPr>
          <w:bCs/>
          <w:lang w:val="en-GB"/>
        </w:rPr>
        <w:t>viewers</w:t>
      </w:r>
      <w:proofErr w:type="spellEnd"/>
      <w:r>
        <w:rPr>
          <w:bCs/>
          <w:lang w:val="en-GB"/>
        </w:rPr>
        <w:t xml:space="preserve"> attention. </w:t>
      </w:r>
    </w:p>
    <w:p w14:paraId="6BBE78CD" w14:textId="77777777" w:rsidR="000A747A" w:rsidRDefault="000A747A" w:rsidP="000A747A">
      <w:pPr>
        <w:spacing w:after="0" w:line="256" w:lineRule="auto"/>
        <w:ind w:left="0" w:firstLine="0"/>
        <w:rPr>
          <w:bCs/>
          <w:lang w:val="en-GB"/>
        </w:rPr>
      </w:pPr>
    </w:p>
    <w:p w14:paraId="052D3D7F" w14:textId="77777777" w:rsidR="000A747A" w:rsidRDefault="000A747A" w:rsidP="000A747A">
      <w:pPr>
        <w:spacing w:after="0" w:line="256" w:lineRule="auto"/>
        <w:ind w:left="0" w:firstLine="0"/>
        <w:rPr>
          <w:b/>
          <w:bCs/>
          <w:lang w:val="en-GB"/>
        </w:rPr>
      </w:pPr>
      <w:r>
        <w:rPr>
          <w:b/>
          <w:bCs/>
          <w:lang w:val="en-GB"/>
        </w:rPr>
        <w:t>Memory / Attention</w:t>
      </w:r>
    </w:p>
    <w:p w14:paraId="339CEFB4" w14:textId="77777777" w:rsidR="000A747A" w:rsidRDefault="000A747A" w:rsidP="000A747A">
      <w:pPr>
        <w:spacing w:after="0" w:line="256" w:lineRule="auto"/>
        <w:ind w:left="0" w:firstLine="0"/>
        <w:rPr>
          <w:bCs/>
          <w:lang w:val="en-GB"/>
        </w:rPr>
      </w:pPr>
      <w:r>
        <w:rPr>
          <w:bCs/>
          <w:lang w:val="en-GB"/>
        </w:rPr>
        <w:t>Short-term: seconds</w:t>
      </w:r>
    </w:p>
    <w:p w14:paraId="26A49992" w14:textId="77777777" w:rsidR="000A747A" w:rsidRDefault="000A747A" w:rsidP="000A747A">
      <w:pPr>
        <w:spacing w:after="0" w:line="256" w:lineRule="auto"/>
        <w:ind w:left="0" w:firstLine="0"/>
        <w:rPr>
          <w:bCs/>
          <w:lang w:val="en-GB"/>
        </w:rPr>
      </w:pPr>
      <w:r>
        <w:rPr>
          <w:bCs/>
          <w:lang w:val="en-GB"/>
        </w:rPr>
        <w:t>Long-term: minutes to years</w:t>
      </w:r>
    </w:p>
    <w:p w14:paraId="13A42CF7" w14:textId="77777777" w:rsidR="000A747A" w:rsidRDefault="000A747A" w:rsidP="000A747A">
      <w:pPr>
        <w:spacing w:after="0" w:line="256" w:lineRule="auto"/>
        <w:ind w:left="0" w:firstLine="0"/>
        <w:rPr>
          <w:bCs/>
          <w:lang w:val="en-GB"/>
        </w:rPr>
      </w:pPr>
    </w:p>
    <w:p w14:paraId="1C5DB8AE" w14:textId="77777777" w:rsidR="000A747A" w:rsidRDefault="000A747A" w:rsidP="000A747A">
      <w:pPr>
        <w:spacing w:after="0" w:line="256" w:lineRule="auto"/>
        <w:ind w:left="0" w:firstLine="0"/>
        <w:rPr>
          <w:bCs/>
          <w:lang w:val="en-GB"/>
        </w:rPr>
      </w:pPr>
      <w:r>
        <w:rPr>
          <w:bCs/>
          <w:lang w:val="en-GB"/>
        </w:rPr>
        <w:t xml:space="preserve">Short-term we can hold about 7 (+-2) chunks of information, where some are lost and forgotten while some are moved to the long-term. In design, if you touch users’ feelings during their navigation or usage of the site, it is more likely to move the impressions from short-term to long-term. </w:t>
      </w:r>
    </w:p>
    <w:p w14:paraId="5282A07C" w14:textId="77777777" w:rsidR="000A747A" w:rsidRDefault="000A747A" w:rsidP="000A747A">
      <w:pPr>
        <w:spacing w:after="0" w:line="256" w:lineRule="auto"/>
        <w:ind w:left="0" w:firstLine="0"/>
        <w:rPr>
          <w:bCs/>
          <w:lang w:val="en-GB"/>
        </w:rPr>
      </w:pPr>
    </w:p>
    <w:p w14:paraId="78539481" w14:textId="77777777" w:rsidR="000A747A" w:rsidRDefault="000A747A" w:rsidP="000A747A">
      <w:pPr>
        <w:spacing w:after="0" w:line="256" w:lineRule="auto"/>
        <w:ind w:left="0" w:firstLine="0"/>
        <w:rPr>
          <w:bCs/>
          <w:lang w:val="en-GB"/>
        </w:rPr>
      </w:pPr>
      <w:r>
        <w:rPr>
          <w:bCs/>
          <w:lang w:val="en-GB"/>
        </w:rPr>
        <w:t>Keep the user’s attention by having a task-based design, user can click and control (give him power) and decide the flow of interfaces and what comes next. Keep him informed on the task and show him where he is in the process, what he has done and what he has left to do.</w:t>
      </w:r>
    </w:p>
    <w:p w14:paraId="39750270" w14:textId="77777777" w:rsidR="000A747A" w:rsidRDefault="000A747A" w:rsidP="000A747A">
      <w:pPr>
        <w:spacing w:after="0" w:line="256" w:lineRule="auto"/>
        <w:ind w:left="0" w:firstLine="0"/>
        <w:rPr>
          <w:bCs/>
          <w:lang w:val="en-GB"/>
        </w:rPr>
      </w:pPr>
    </w:p>
    <w:p w14:paraId="58EB59FA" w14:textId="77777777" w:rsidR="000A747A" w:rsidRDefault="000A747A" w:rsidP="000A747A">
      <w:pPr>
        <w:spacing w:after="0" w:line="256" w:lineRule="auto"/>
        <w:ind w:left="0" w:firstLine="0"/>
        <w:rPr>
          <w:b/>
          <w:lang w:val="en-GB"/>
        </w:rPr>
      </w:pPr>
      <w:r>
        <w:rPr>
          <w:b/>
          <w:lang w:val="en-GB"/>
        </w:rPr>
        <w:t>Accessibility</w:t>
      </w:r>
    </w:p>
    <w:p w14:paraId="57E7BD1C" w14:textId="77777777" w:rsidR="000A747A" w:rsidRDefault="000A747A" w:rsidP="000A747A">
      <w:pPr>
        <w:spacing w:after="0" w:line="256" w:lineRule="auto"/>
        <w:ind w:left="0" w:firstLine="0"/>
        <w:rPr>
          <w:lang w:val="en-GB"/>
        </w:rPr>
      </w:pPr>
      <w:r>
        <w:rPr>
          <w:lang w:val="en-GB"/>
        </w:rPr>
        <w:t xml:space="preserve">Design for everyone. Your website or application should be made in such a way that anyone, no matter what disabilities or boundaries they have, they should be able to use your website like anyone else. Universal and inclusive design. </w:t>
      </w:r>
    </w:p>
    <w:p w14:paraId="704ECD96" w14:textId="77777777" w:rsidR="000A747A" w:rsidRDefault="000A747A" w:rsidP="000A747A">
      <w:pPr>
        <w:spacing w:after="0" w:line="256" w:lineRule="auto"/>
        <w:ind w:left="0" w:firstLine="0"/>
        <w:rPr>
          <w:lang w:val="en-GB"/>
        </w:rPr>
      </w:pPr>
    </w:p>
    <w:p w14:paraId="1A31DB58" w14:textId="77777777" w:rsidR="000A747A" w:rsidRDefault="000A747A" w:rsidP="000A747A">
      <w:pPr>
        <w:spacing w:after="0" w:line="256" w:lineRule="auto"/>
        <w:ind w:left="0" w:firstLine="0"/>
        <w:rPr>
          <w:b/>
          <w:lang w:val="en-GB"/>
        </w:rPr>
      </w:pPr>
      <w:r>
        <w:rPr>
          <w:b/>
          <w:lang w:val="en-GB"/>
        </w:rPr>
        <w:t>WCAG</w:t>
      </w:r>
    </w:p>
    <w:p w14:paraId="05B88F85" w14:textId="77777777" w:rsidR="000A747A" w:rsidRDefault="000A747A" w:rsidP="000A747A">
      <w:pPr>
        <w:spacing w:after="0" w:line="256" w:lineRule="auto"/>
        <w:ind w:left="0" w:firstLine="0"/>
        <w:rPr>
          <w:bCs/>
          <w:lang w:val="en-GB"/>
        </w:rPr>
      </w:pPr>
      <w:r>
        <w:rPr>
          <w:bCs/>
          <w:lang w:val="en-GB"/>
        </w:rPr>
        <w:t>Principles: POUR</w:t>
      </w:r>
    </w:p>
    <w:p w14:paraId="14669EE9" w14:textId="77777777" w:rsidR="000A747A" w:rsidRDefault="000A747A" w:rsidP="000A747A">
      <w:pPr>
        <w:spacing w:after="0" w:line="256" w:lineRule="auto"/>
        <w:ind w:left="0" w:firstLine="0"/>
        <w:rPr>
          <w:bCs/>
          <w:lang w:val="en-GB"/>
        </w:rPr>
      </w:pPr>
      <w:r>
        <w:rPr>
          <w:bCs/>
          <w:lang w:val="en-GB"/>
        </w:rPr>
        <w:t>P – Perceivable: Information is made available to users</w:t>
      </w:r>
    </w:p>
    <w:p w14:paraId="3FEB0FF6" w14:textId="77777777" w:rsidR="000A747A" w:rsidRDefault="000A747A" w:rsidP="000A747A">
      <w:pPr>
        <w:spacing w:after="0" w:line="256" w:lineRule="auto"/>
        <w:ind w:left="0" w:firstLine="0"/>
        <w:rPr>
          <w:bCs/>
          <w:lang w:val="en-GB"/>
        </w:rPr>
      </w:pPr>
      <w:r>
        <w:rPr>
          <w:bCs/>
          <w:lang w:val="en-GB"/>
        </w:rPr>
        <w:t>O – Operable: Users can interact with and use the site as intended</w:t>
      </w:r>
    </w:p>
    <w:p w14:paraId="37D01680" w14:textId="77777777" w:rsidR="000A747A" w:rsidRDefault="000A747A" w:rsidP="000A747A">
      <w:pPr>
        <w:spacing w:after="0" w:line="256" w:lineRule="auto"/>
        <w:ind w:left="0" w:firstLine="0"/>
        <w:rPr>
          <w:bCs/>
          <w:lang w:val="en-GB"/>
        </w:rPr>
      </w:pPr>
      <w:r>
        <w:rPr>
          <w:bCs/>
          <w:lang w:val="en-GB"/>
        </w:rPr>
        <w:lastRenderedPageBreak/>
        <w:t>U – Understandable: User can understand what he sees and can act on it, knowing what the outcome will be</w:t>
      </w:r>
    </w:p>
    <w:p w14:paraId="44FC06F0" w14:textId="77777777" w:rsidR="000A747A" w:rsidRDefault="000A747A" w:rsidP="000A747A">
      <w:pPr>
        <w:spacing w:after="0" w:line="256" w:lineRule="auto"/>
        <w:ind w:left="0" w:firstLine="0"/>
        <w:rPr>
          <w:bCs/>
          <w:lang w:val="en-GB"/>
        </w:rPr>
      </w:pPr>
      <w:r>
        <w:rPr>
          <w:bCs/>
          <w:lang w:val="en-GB"/>
        </w:rPr>
        <w:t>R – Robust: Code must be robust enough to work on all platforms and on a wide variety of technologies (browsers, assistive technologies etc.)</w:t>
      </w:r>
    </w:p>
    <w:p w14:paraId="13A3083F" w14:textId="77777777" w:rsidR="000A747A" w:rsidRDefault="000A747A" w:rsidP="000A747A">
      <w:pPr>
        <w:spacing w:after="0" w:line="256" w:lineRule="auto"/>
        <w:ind w:left="0" w:firstLine="0"/>
        <w:rPr>
          <w:bCs/>
          <w:lang w:val="en-GB"/>
        </w:rPr>
      </w:pPr>
    </w:p>
    <w:p w14:paraId="7080114E" w14:textId="77777777" w:rsidR="000A747A" w:rsidRDefault="000A747A" w:rsidP="000A747A">
      <w:pPr>
        <w:spacing w:after="0" w:line="256" w:lineRule="auto"/>
        <w:ind w:left="0" w:firstLine="0"/>
        <w:rPr>
          <w:b/>
          <w:lang w:val="en-GB"/>
        </w:rPr>
      </w:pPr>
      <w:r>
        <w:rPr>
          <w:b/>
          <w:lang w:val="en-GB"/>
        </w:rPr>
        <w:t>Ethics</w:t>
      </w:r>
    </w:p>
    <w:p w14:paraId="7C24D4EB" w14:textId="77777777" w:rsidR="000A747A" w:rsidRDefault="000A747A" w:rsidP="000A747A">
      <w:pPr>
        <w:spacing w:after="0" w:line="256" w:lineRule="auto"/>
        <w:ind w:left="0" w:firstLine="0"/>
        <w:rPr>
          <w:bCs/>
          <w:lang w:val="en-GB"/>
        </w:rPr>
      </w:pPr>
      <w:r>
        <w:rPr>
          <w:bCs/>
          <w:lang w:val="en-GB"/>
        </w:rPr>
        <w:t xml:space="preserve">Dark patterns / Deceptive design: tricks used in websites and applications to do things you didn’t mean to, that might benefit the creator of the site. This can be buying something you didn’t want or signing up to a subscription. </w:t>
      </w:r>
    </w:p>
    <w:p w14:paraId="2C0937AE" w14:textId="77777777" w:rsidR="000A747A" w:rsidRDefault="000A747A" w:rsidP="000A747A">
      <w:pPr>
        <w:spacing w:after="0" w:line="256" w:lineRule="auto"/>
        <w:ind w:left="0" w:firstLine="0"/>
        <w:rPr>
          <w:bCs/>
          <w:lang w:val="en-GB"/>
        </w:rPr>
      </w:pPr>
    </w:p>
    <w:p w14:paraId="78A9CEDF" w14:textId="77777777" w:rsidR="000A747A" w:rsidRDefault="000A747A" w:rsidP="000A747A">
      <w:pPr>
        <w:spacing w:after="0" w:line="256" w:lineRule="auto"/>
        <w:ind w:left="0" w:firstLine="0"/>
        <w:rPr>
          <w:bCs/>
          <w:lang w:val="en-GB"/>
        </w:rPr>
      </w:pPr>
      <w:r>
        <w:rPr>
          <w:bCs/>
          <w:lang w:val="en-GB"/>
        </w:rPr>
        <w:t xml:space="preserve">Value sensitive design: you need to consider what value, both negative and positive, your product gives to all people, and not only the users in the target group. If you create a cell phone, a user calling someone using the phone is a direct stakeholder and you look at this type of user a lot during your design process, what he does and what he needs. But you should also look at everyone around this user. Indirect stakeholders would be people around him; will they be bothered by the ringtone or </w:t>
      </w:r>
      <w:proofErr w:type="gramStart"/>
      <w:r>
        <w:rPr>
          <w:bCs/>
          <w:lang w:val="en-GB"/>
        </w:rPr>
        <w:t>have to</w:t>
      </w:r>
      <w:proofErr w:type="gramEnd"/>
      <w:r>
        <w:rPr>
          <w:bCs/>
          <w:lang w:val="en-GB"/>
        </w:rPr>
        <w:t xml:space="preserve"> involuntarily listen to the conversation. Consider all users, both direct and indirect users. </w:t>
      </w:r>
    </w:p>
    <w:p w14:paraId="257237DA" w14:textId="77777777" w:rsidR="000A747A" w:rsidRDefault="000A747A" w:rsidP="000A747A">
      <w:pPr>
        <w:spacing w:after="0" w:line="256" w:lineRule="auto"/>
        <w:ind w:left="0" w:firstLine="0"/>
        <w:rPr>
          <w:bCs/>
          <w:lang w:val="en-GB"/>
        </w:rPr>
      </w:pPr>
    </w:p>
    <w:p w14:paraId="29D55CF8" w14:textId="77777777" w:rsidR="000A747A" w:rsidRDefault="000A747A" w:rsidP="000A747A">
      <w:pPr>
        <w:spacing w:after="0" w:line="256" w:lineRule="auto"/>
        <w:ind w:left="0" w:firstLine="0"/>
        <w:rPr>
          <w:bCs/>
          <w:lang w:val="en-GB"/>
        </w:rPr>
      </w:pPr>
    </w:p>
    <w:p w14:paraId="795C6776" w14:textId="77777777" w:rsidR="000A747A" w:rsidRDefault="000A747A" w:rsidP="000A747A">
      <w:pPr>
        <w:spacing w:after="0" w:line="256" w:lineRule="auto"/>
        <w:ind w:left="0" w:firstLine="0"/>
        <w:rPr>
          <w:b/>
          <w:lang w:val="en-GB"/>
        </w:rPr>
      </w:pPr>
    </w:p>
    <w:p w14:paraId="68FA241C" w14:textId="77777777" w:rsidR="000A747A" w:rsidRDefault="000A747A" w:rsidP="000A747A">
      <w:pPr>
        <w:spacing w:after="0" w:line="256" w:lineRule="auto"/>
        <w:ind w:left="0" w:firstLine="0"/>
        <w:rPr>
          <w:b/>
          <w:lang w:val="en-GB"/>
        </w:rPr>
      </w:pPr>
    </w:p>
    <w:p w14:paraId="5F4824F4" w14:textId="77777777" w:rsidR="000A747A" w:rsidRDefault="000A747A" w:rsidP="000A747A">
      <w:pPr>
        <w:spacing w:after="0" w:line="256" w:lineRule="auto"/>
        <w:ind w:left="708" w:firstLine="0"/>
        <w:rPr>
          <w:lang w:val="en-GB"/>
        </w:rPr>
      </w:pPr>
    </w:p>
    <w:p w14:paraId="5F2D1944" w14:textId="77777777" w:rsidR="00547DA8" w:rsidRPr="000A747A" w:rsidRDefault="00547DA8" w:rsidP="000A747A"/>
    <w:sectPr w:rsidR="00547DA8" w:rsidRPr="000A747A">
      <w:pgSz w:w="11900" w:h="16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181342"/>
    <w:multiLevelType w:val="hybridMultilevel"/>
    <w:tmpl w:val="64A454FA"/>
    <w:lvl w:ilvl="0" w:tplc="2B409494">
      <w:start w:val="1"/>
      <w:numFmt w:val="decimal"/>
      <w:lvlText w:val="%1."/>
      <w:lvlJc w:val="left"/>
      <w:pPr>
        <w:ind w:left="345" w:hanging="360"/>
      </w:pPr>
      <w:rPr>
        <w:rFonts w:hint="default"/>
      </w:rPr>
    </w:lvl>
    <w:lvl w:ilvl="1" w:tplc="04140019" w:tentative="1">
      <w:start w:val="1"/>
      <w:numFmt w:val="lowerLetter"/>
      <w:lvlText w:val="%2."/>
      <w:lvlJc w:val="left"/>
      <w:pPr>
        <w:ind w:left="1065" w:hanging="360"/>
      </w:pPr>
    </w:lvl>
    <w:lvl w:ilvl="2" w:tplc="0414001B" w:tentative="1">
      <w:start w:val="1"/>
      <w:numFmt w:val="lowerRoman"/>
      <w:lvlText w:val="%3."/>
      <w:lvlJc w:val="right"/>
      <w:pPr>
        <w:ind w:left="1785" w:hanging="180"/>
      </w:pPr>
    </w:lvl>
    <w:lvl w:ilvl="3" w:tplc="0414000F" w:tentative="1">
      <w:start w:val="1"/>
      <w:numFmt w:val="decimal"/>
      <w:lvlText w:val="%4."/>
      <w:lvlJc w:val="left"/>
      <w:pPr>
        <w:ind w:left="2505" w:hanging="360"/>
      </w:pPr>
    </w:lvl>
    <w:lvl w:ilvl="4" w:tplc="04140019" w:tentative="1">
      <w:start w:val="1"/>
      <w:numFmt w:val="lowerLetter"/>
      <w:lvlText w:val="%5."/>
      <w:lvlJc w:val="left"/>
      <w:pPr>
        <w:ind w:left="3225" w:hanging="360"/>
      </w:pPr>
    </w:lvl>
    <w:lvl w:ilvl="5" w:tplc="0414001B" w:tentative="1">
      <w:start w:val="1"/>
      <w:numFmt w:val="lowerRoman"/>
      <w:lvlText w:val="%6."/>
      <w:lvlJc w:val="right"/>
      <w:pPr>
        <w:ind w:left="3945" w:hanging="180"/>
      </w:pPr>
    </w:lvl>
    <w:lvl w:ilvl="6" w:tplc="0414000F" w:tentative="1">
      <w:start w:val="1"/>
      <w:numFmt w:val="decimal"/>
      <w:lvlText w:val="%7."/>
      <w:lvlJc w:val="left"/>
      <w:pPr>
        <w:ind w:left="4665" w:hanging="360"/>
      </w:pPr>
    </w:lvl>
    <w:lvl w:ilvl="7" w:tplc="04140019" w:tentative="1">
      <w:start w:val="1"/>
      <w:numFmt w:val="lowerLetter"/>
      <w:lvlText w:val="%8."/>
      <w:lvlJc w:val="left"/>
      <w:pPr>
        <w:ind w:left="5385" w:hanging="360"/>
      </w:pPr>
    </w:lvl>
    <w:lvl w:ilvl="8" w:tplc="0414001B" w:tentative="1">
      <w:start w:val="1"/>
      <w:numFmt w:val="lowerRoman"/>
      <w:lvlText w:val="%9."/>
      <w:lvlJc w:val="right"/>
      <w:pPr>
        <w:ind w:left="6105" w:hanging="180"/>
      </w:pPr>
    </w:lvl>
  </w:abstractNum>
  <w:abstractNum w:abstractNumId="1" w15:restartNumberingAfterBreak="0">
    <w:nsid w:val="78F409D0"/>
    <w:multiLevelType w:val="hybridMultilevel"/>
    <w:tmpl w:val="BD10AC2E"/>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start w:val="1"/>
      <w:numFmt w:val="decimal"/>
      <w:lvlText w:val="%4."/>
      <w:lvlJc w:val="left"/>
      <w:pPr>
        <w:ind w:left="2880" w:hanging="360"/>
      </w:pPr>
    </w:lvl>
    <w:lvl w:ilvl="4" w:tplc="04140019">
      <w:start w:val="1"/>
      <w:numFmt w:val="lowerLetter"/>
      <w:lvlText w:val="%5."/>
      <w:lvlJc w:val="left"/>
      <w:pPr>
        <w:ind w:left="3600" w:hanging="360"/>
      </w:pPr>
    </w:lvl>
    <w:lvl w:ilvl="5" w:tplc="0414001B">
      <w:start w:val="1"/>
      <w:numFmt w:val="lowerRoman"/>
      <w:lvlText w:val="%6."/>
      <w:lvlJc w:val="right"/>
      <w:pPr>
        <w:ind w:left="4320" w:hanging="180"/>
      </w:pPr>
    </w:lvl>
    <w:lvl w:ilvl="6" w:tplc="0414000F">
      <w:start w:val="1"/>
      <w:numFmt w:val="decimal"/>
      <w:lvlText w:val="%7."/>
      <w:lvlJc w:val="left"/>
      <w:pPr>
        <w:ind w:left="5040" w:hanging="360"/>
      </w:pPr>
    </w:lvl>
    <w:lvl w:ilvl="7" w:tplc="04140019">
      <w:start w:val="1"/>
      <w:numFmt w:val="lowerLetter"/>
      <w:lvlText w:val="%8."/>
      <w:lvlJc w:val="left"/>
      <w:pPr>
        <w:ind w:left="5760" w:hanging="360"/>
      </w:pPr>
    </w:lvl>
    <w:lvl w:ilvl="8" w:tplc="0414001B">
      <w:start w:val="1"/>
      <w:numFmt w:val="lowerRoman"/>
      <w:lvlText w:val="%9."/>
      <w:lvlJc w:val="right"/>
      <w:pPr>
        <w:ind w:left="6480" w:hanging="180"/>
      </w:pPr>
    </w:lvl>
  </w:abstractNum>
  <w:abstractNum w:abstractNumId="2" w15:restartNumberingAfterBreak="0">
    <w:nsid w:val="7CF8078F"/>
    <w:multiLevelType w:val="hybridMultilevel"/>
    <w:tmpl w:val="2D0C6F5E"/>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start w:val="1"/>
      <w:numFmt w:val="decimal"/>
      <w:lvlText w:val="%4."/>
      <w:lvlJc w:val="left"/>
      <w:pPr>
        <w:ind w:left="2880" w:hanging="360"/>
      </w:pPr>
    </w:lvl>
    <w:lvl w:ilvl="4" w:tplc="04140019">
      <w:start w:val="1"/>
      <w:numFmt w:val="lowerLetter"/>
      <w:lvlText w:val="%5."/>
      <w:lvlJc w:val="left"/>
      <w:pPr>
        <w:ind w:left="3600" w:hanging="360"/>
      </w:pPr>
    </w:lvl>
    <w:lvl w:ilvl="5" w:tplc="0414001B">
      <w:start w:val="1"/>
      <w:numFmt w:val="lowerRoman"/>
      <w:lvlText w:val="%6."/>
      <w:lvlJc w:val="right"/>
      <w:pPr>
        <w:ind w:left="4320" w:hanging="180"/>
      </w:pPr>
    </w:lvl>
    <w:lvl w:ilvl="6" w:tplc="0414000F">
      <w:start w:val="1"/>
      <w:numFmt w:val="decimal"/>
      <w:lvlText w:val="%7."/>
      <w:lvlJc w:val="left"/>
      <w:pPr>
        <w:ind w:left="5040" w:hanging="360"/>
      </w:pPr>
    </w:lvl>
    <w:lvl w:ilvl="7" w:tplc="04140019">
      <w:start w:val="1"/>
      <w:numFmt w:val="lowerLetter"/>
      <w:lvlText w:val="%8."/>
      <w:lvlJc w:val="left"/>
      <w:pPr>
        <w:ind w:left="5760" w:hanging="360"/>
      </w:pPr>
    </w:lvl>
    <w:lvl w:ilvl="8" w:tplc="0414001B">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39D2"/>
    <w:rsid w:val="000118C6"/>
    <w:rsid w:val="000235B2"/>
    <w:rsid w:val="00043FCF"/>
    <w:rsid w:val="0006651B"/>
    <w:rsid w:val="00067BE1"/>
    <w:rsid w:val="000959BE"/>
    <w:rsid w:val="000A1C21"/>
    <w:rsid w:val="000A70E9"/>
    <w:rsid w:val="000A747A"/>
    <w:rsid w:val="000B5390"/>
    <w:rsid w:val="000D4109"/>
    <w:rsid w:val="000E01D3"/>
    <w:rsid w:val="000F576C"/>
    <w:rsid w:val="001107A5"/>
    <w:rsid w:val="00195A26"/>
    <w:rsid w:val="00211502"/>
    <w:rsid w:val="002D199D"/>
    <w:rsid w:val="002E11E3"/>
    <w:rsid w:val="002E1761"/>
    <w:rsid w:val="002E631C"/>
    <w:rsid w:val="002F2273"/>
    <w:rsid w:val="003C246B"/>
    <w:rsid w:val="003D1C12"/>
    <w:rsid w:val="00401267"/>
    <w:rsid w:val="00404EBF"/>
    <w:rsid w:val="00416132"/>
    <w:rsid w:val="00440A44"/>
    <w:rsid w:val="004439D2"/>
    <w:rsid w:val="00452BE9"/>
    <w:rsid w:val="00457A66"/>
    <w:rsid w:val="0047404A"/>
    <w:rsid w:val="00495655"/>
    <w:rsid w:val="004C59D0"/>
    <w:rsid w:val="00547DA8"/>
    <w:rsid w:val="00557779"/>
    <w:rsid w:val="00564255"/>
    <w:rsid w:val="00566268"/>
    <w:rsid w:val="00567B90"/>
    <w:rsid w:val="00574879"/>
    <w:rsid w:val="005863E0"/>
    <w:rsid w:val="005868FC"/>
    <w:rsid w:val="00592F37"/>
    <w:rsid w:val="005A714C"/>
    <w:rsid w:val="005E0C54"/>
    <w:rsid w:val="00622708"/>
    <w:rsid w:val="00636CF4"/>
    <w:rsid w:val="00651BAB"/>
    <w:rsid w:val="006A767C"/>
    <w:rsid w:val="006C40C8"/>
    <w:rsid w:val="00745EF8"/>
    <w:rsid w:val="007E018D"/>
    <w:rsid w:val="007E2A49"/>
    <w:rsid w:val="008162E7"/>
    <w:rsid w:val="00840A11"/>
    <w:rsid w:val="008456FC"/>
    <w:rsid w:val="00860219"/>
    <w:rsid w:val="008A52CF"/>
    <w:rsid w:val="008B1FB7"/>
    <w:rsid w:val="008C07DB"/>
    <w:rsid w:val="008F2AE4"/>
    <w:rsid w:val="008F7629"/>
    <w:rsid w:val="00912FE4"/>
    <w:rsid w:val="0092306E"/>
    <w:rsid w:val="00943652"/>
    <w:rsid w:val="00955E9A"/>
    <w:rsid w:val="00965A38"/>
    <w:rsid w:val="00993814"/>
    <w:rsid w:val="009A00EC"/>
    <w:rsid w:val="009B3332"/>
    <w:rsid w:val="009C171A"/>
    <w:rsid w:val="009D4B90"/>
    <w:rsid w:val="009E641B"/>
    <w:rsid w:val="00A1722C"/>
    <w:rsid w:val="00A3446B"/>
    <w:rsid w:val="00A54CE5"/>
    <w:rsid w:val="00B0665E"/>
    <w:rsid w:val="00B31996"/>
    <w:rsid w:val="00B54770"/>
    <w:rsid w:val="00BA55ED"/>
    <w:rsid w:val="00C6472C"/>
    <w:rsid w:val="00C75DCC"/>
    <w:rsid w:val="00CA0E5C"/>
    <w:rsid w:val="00CA6E2F"/>
    <w:rsid w:val="00CF7A69"/>
    <w:rsid w:val="00D1500F"/>
    <w:rsid w:val="00D23F35"/>
    <w:rsid w:val="00D90AC3"/>
    <w:rsid w:val="00D90DF3"/>
    <w:rsid w:val="00D96A25"/>
    <w:rsid w:val="00E262A5"/>
    <w:rsid w:val="00E6115B"/>
    <w:rsid w:val="00E64825"/>
    <w:rsid w:val="00F02208"/>
    <w:rsid w:val="00F23BF8"/>
    <w:rsid w:val="00F2716F"/>
    <w:rsid w:val="00F334F2"/>
    <w:rsid w:val="00F701A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0F19B"/>
  <w15:docId w15:val="{3AF45F4F-9BB7-4BEC-8175-DE72DFAB5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b-NO" w:eastAsia="nb-N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55" w:line="261" w:lineRule="auto"/>
      <w:ind w:left="10" w:hanging="10"/>
    </w:pPr>
    <w:rPr>
      <w:rFonts w:ascii="Calibri" w:eastAsia="Calibri" w:hAnsi="Calibri" w:cs="Calibri"/>
      <w:color w:val="454545"/>
      <w:sz w:val="24"/>
      <w:lang w:val="en-US"/>
    </w:rPr>
  </w:style>
  <w:style w:type="paragraph" w:styleId="Overskrift1">
    <w:name w:val="heading 1"/>
    <w:next w:val="Normal"/>
    <w:link w:val="Overskrift1Tegn"/>
    <w:uiPriority w:val="9"/>
    <w:qFormat/>
    <w:pPr>
      <w:keepNext/>
      <w:keepLines/>
      <w:spacing w:after="278" w:line="265" w:lineRule="auto"/>
      <w:ind w:left="10" w:hanging="10"/>
      <w:outlineLvl w:val="0"/>
    </w:pPr>
    <w:rPr>
      <w:rFonts w:ascii="Calibri" w:eastAsia="Calibri" w:hAnsi="Calibri" w:cs="Calibri"/>
      <w:color w:val="454545"/>
      <w:sz w:val="27"/>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link w:val="Overskrift1"/>
    <w:rPr>
      <w:rFonts w:ascii="Calibri" w:eastAsia="Calibri" w:hAnsi="Calibri" w:cs="Calibri"/>
      <w:color w:val="454545"/>
      <w:sz w:val="27"/>
    </w:rPr>
  </w:style>
  <w:style w:type="paragraph" w:styleId="Listeavsnitt">
    <w:name w:val="List Paragraph"/>
    <w:basedOn w:val="Normal"/>
    <w:uiPriority w:val="34"/>
    <w:qFormat/>
    <w:rsid w:val="00E611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4301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A3DF0D4CAF1A84784A2498B8B627CAB" ma:contentTypeVersion="11" ma:contentTypeDescription="Create a new document." ma:contentTypeScope="" ma:versionID="f22abfcd3e1b5b85b9af7a74c16e4256">
  <xsd:schema xmlns:xsd="http://www.w3.org/2001/XMLSchema" xmlns:xs="http://www.w3.org/2001/XMLSchema" xmlns:p="http://schemas.microsoft.com/office/2006/metadata/properties" xmlns:ns3="2405b790-bacd-4936-aab8-0402dbd28259" targetNamespace="http://schemas.microsoft.com/office/2006/metadata/properties" ma:root="true" ma:fieldsID="eb21b33bac189335413578f68554b133" ns3:_="">
    <xsd:import namespace="2405b790-bacd-4936-aab8-0402dbd2825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05b790-bacd-4936-aab8-0402dbd282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FB5BC6-16DE-46AC-98D8-BBC127DBF9D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6CDB1B8-2130-4790-9680-C66FDBFDFE82}">
  <ds:schemaRefs>
    <ds:schemaRef ds:uri="http://schemas.microsoft.com/sharepoint/v3/contenttype/forms"/>
  </ds:schemaRefs>
</ds:datastoreItem>
</file>

<file path=customXml/itemProps3.xml><?xml version="1.0" encoding="utf-8"?>
<ds:datastoreItem xmlns:ds="http://schemas.openxmlformats.org/officeDocument/2006/customXml" ds:itemID="{DCE1606E-8788-430E-AE6F-C54B3EAA85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05b790-bacd-4936-aab8-0402dbd282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3</Pages>
  <Words>823</Words>
  <Characters>4363</Characters>
  <Application>Microsoft Office Word</Application>
  <DocSecurity>0</DocSecurity>
  <Lines>36</Lines>
  <Paragraphs>10</Paragraphs>
  <ScaleCrop>false</ScaleCrop>
  <HeadingPairs>
    <vt:vector size="2" baseType="variant">
      <vt:variant>
        <vt:lpstr>Tittel</vt:lpstr>
      </vt:variant>
      <vt:variant>
        <vt:i4>1</vt:i4>
      </vt:variant>
    </vt:vector>
  </HeadingPairs>
  <TitlesOfParts>
    <vt:vector size="1" baseType="lpstr">
      <vt:lpstr>Exam Questions 2021</vt:lpstr>
    </vt:vector>
  </TitlesOfParts>
  <Company/>
  <LinksUpToDate>false</LinksUpToDate>
  <CharactersWithSpaces>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 Questions 2021</dc:title>
  <dc:subject/>
  <dc:creator>Frode Guribye</dc:creator>
  <cp:keywords/>
  <cp:lastModifiedBy>Kasper Melheim</cp:lastModifiedBy>
  <cp:revision>6</cp:revision>
  <dcterms:created xsi:type="dcterms:W3CDTF">2022-05-16T11:09:00Z</dcterms:created>
  <dcterms:modified xsi:type="dcterms:W3CDTF">2022-05-19T11:33:00Z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0x0101009A3DF0D4CAF1A84784A2498B8B627CAB</vt:lpwstr>
  </property>
</Properties>
</file>