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78878334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اول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05FFB163" w14:textId="7E984D84" w:rsidR="00B56372" w:rsidRPr="00330AE6" w:rsidRDefault="00B56372" w:rsidP="0050558D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/>
          <w:color w:val="008575"/>
          <w:sz w:val="32"/>
          <w:szCs w:val="32"/>
          <w:lang w:bidi="fa-IR"/>
        </w:rPr>
      </w:pPr>
      <w:r>
        <w:rPr>
          <w:rFonts w:ascii="Arial" w:eastAsia="Arial" w:hAnsi="Arial" w:cs="Arial" w:hint="cs"/>
          <w:color w:val="008575"/>
          <w:sz w:val="32"/>
          <w:szCs w:val="32"/>
          <w:rtl/>
        </w:rPr>
        <w:t>هومان مشیری امین</w:t>
      </w:r>
      <w:r>
        <w:rPr>
          <w:rFonts w:ascii="Arial" w:eastAsia="Arial" w:hAnsi="Arial" w:cs="Arial"/>
          <w:color w:val="008575"/>
          <w:sz w:val="32"/>
          <w:szCs w:val="32"/>
        </w:rPr>
        <w:t xml:space="preserve"> 810100210 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2EDE8591" w:rsidR="00AC1C30" w:rsidRPr="00B977A7" w:rsidRDefault="00E46CB8" w:rsidP="00B977A7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در این بخش از تمرین به کار با </w:t>
      </w:r>
      <w:r>
        <w:rPr>
          <w:rFonts w:cstheme="minorBidi"/>
          <w:sz w:val="24"/>
          <w:szCs w:val="24"/>
          <w:lang w:val="en-US" w:bidi="fa-IR"/>
        </w:rPr>
        <w:t>Docker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پرداختیم.</w:t>
      </w:r>
    </w:p>
    <w:p w14:paraId="6DE04C0D" w14:textId="669BCD8B" w:rsidR="0050558D" w:rsidRDefault="0050558D" w:rsidP="0050558D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 xml:space="preserve">1. </w:t>
      </w:r>
      <w:r w:rsidRPr="0050558D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تولد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rtl/>
        </w:rPr>
        <w:t xml:space="preserve"> </w:t>
      </w:r>
      <w:r w:rsidRPr="0050558D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بیبی</w:t>
      </w: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 xml:space="preserve"> 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  <w:t xml:space="preserve"> !</w:t>
      </w:r>
    </w:p>
    <w:p w14:paraId="023564A1" w14:textId="28487409" w:rsidR="0050558D" w:rsidRDefault="0050558D" w:rsidP="0050558D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337E6210" w14:textId="77777777" w:rsidR="0050558D" w:rsidRDefault="0050558D" w:rsidP="0050558D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A308A34" w14:textId="555DF475" w:rsidR="00A62FAF" w:rsidRDefault="00223287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val="en-US"/>
        </w:rPr>
        <w:t>داکرفایل:</w:t>
      </w:r>
    </w:p>
    <w:p w14:paraId="2332BD4A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7C32213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E781181" w14:textId="2DA535DB" w:rsidR="00A62FAF" w:rsidRDefault="00223287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داکرکامپوز:</w:t>
      </w:r>
    </w:p>
    <w:p w14:paraId="050EC2B8" w14:textId="1B826251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1DABAF45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8C539FB" w14:textId="46F45619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 xml:space="preserve">2. </w:t>
      </w:r>
      <w:r w:rsidR="00D461CF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سوآرم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  <w:t>!</w:t>
      </w:r>
    </w:p>
    <w:p w14:paraId="314E1F49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0787678D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17944340" w14:textId="326BBD18" w:rsidR="00A62FAF" w:rsidRDefault="00D461C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امتیازی</w:t>
      </w:r>
    </w:p>
    <w:p w14:paraId="2DE4AD57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02BB2A8F" w14:textId="77777777" w:rsidR="00D461CF" w:rsidRDefault="00D461CF" w:rsidP="00D461C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30DB6BF" w14:textId="375B4101" w:rsidR="00D461CF" w:rsidRPr="00CD12EF" w:rsidRDefault="00D461CF" w:rsidP="00D461C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سوالات تشریحی</w:t>
      </w:r>
    </w:p>
    <w:p w14:paraId="402880E6" w14:textId="3917E163" w:rsidR="00D461CF" w:rsidRDefault="00CD12EF" w:rsidP="00D461C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1. 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دستور </w:t>
      </w:r>
      <w:r w:rsidR="001D71D2">
        <w:rPr>
          <w:rFonts w:cstheme="minorBidi"/>
          <w:sz w:val="24"/>
          <w:szCs w:val="24"/>
          <w:lang w:val="en-US" w:bidi="fa-IR"/>
        </w:rPr>
        <w:t>docker compose watch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 برای این آمد تا فرآیند توسعه کد را روان تر کند و به نوعی قابلیت </w:t>
      </w:r>
      <w:r w:rsidR="001D71D2">
        <w:rPr>
          <w:rFonts w:cstheme="minorBidi"/>
          <w:sz w:val="24"/>
          <w:szCs w:val="24"/>
          <w:lang w:val="en-US" w:bidi="fa-IR"/>
        </w:rPr>
        <w:t>hot-reload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 را اضافه می کند. 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این دستور به صورت هوشمند به فایل های تغییر داده شده نگاه می کند و آن ها را با کانتینر در حال اجرا </w:t>
      </w:r>
      <w:r w:rsidR="00E37546">
        <w:rPr>
          <w:rFonts w:cstheme="minorBidi"/>
          <w:sz w:val="24"/>
          <w:szCs w:val="24"/>
          <w:lang w:val="en-US" w:bidi="fa-IR"/>
        </w:rPr>
        <w:t>sync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 می کند و حتی در صورت نیاز می تواند که </w:t>
      </w:r>
      <w:r w:rsidR="00E37546">
        <w:rPr>
          <w:rFonts w:cstheme="minorBidi"/>
          <w:sz w:val="24"/>
          <w:szCs w:val="24"/>
          <w:lang w:val="en-US" w:bidi="fa-IR"/>
        </w:rPr>
        <w:t>restart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 هم بکند.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 xml:space="preserve"> این قابلیت به خصوص در هنگام </w:t>
      </w:r>
      <w:r w:rsidR="005213C9">
        <w:rPr>
          <w:rFonts w:cstheme="minorBidi"/>
          <w:sz w:val="24"/>
          <w:szCs w:val="24"/>
          <w:lang w:val="en-US" w:bidi="fa-IR"/>
        </w:rPr>
        <w:lastRenderedPageBreak/>
        <w:t>develop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 xml:space="preserve"> کاربردی است(خصوصاً سمت </w:t>
      </w:r>
      <w:r w:rsidR="005213C9">
        <w:rPr>
          <w:rFonts w:cstheme="minorBidi"/>
          <w:sz w:val="24"/>
          <w:szCs w:val="24"/>
          <w:lang w:val="en-US" w:bidi="fa-IR"/>
        </w:rPr>
        <w:t>front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>) چون فایل ها مدام عوض می شوند و می توانیم تغییر را ببینیم.</w:t>
      </w:r>
      <w:r w:rsidR="0077298C">
        <w:rPr>
          <w:rFonts w:cstheme="minorBidi" w:hint="cs"/>
          <w:sz w:val="24"/>
          <w:szCs w:val="24"/>
          <w:rtl/>
          <w:lang w:val="en-US" w:bidi="fa-IR"/>
        </w:rPr>
        <w:t xml:space="preserve"> برای دیدن این موضوع در عمل پروژه را با استفاده از </w:t>
      </w:r>
      <w:r w:rsidR="0077298C" w:rsidRPr="0077298C">
        <w:rPr>
          <w:rFonts w:cstheme="minorBidi"/>
          <w:sz w:val="24"/>
          <w:szCs w:val="24"/>
          <w:lang w:val="en-US" w:bidi="fa-IR"/>
        </w:rPr>
        <w:t xml:space="preserve">git clone </w:t>
      </w:r>
      <w:hyperlink r:id="rId7" w:history="1">
        <w:r w:rsidR="0077298C" w:rsidRPr="00B42CF6">
          <w:rPr>
            <w:rStyle w:val="Hyperlink"/>
            <w:rFonts w:cstheme="minorBidi"/>
            <w:sz w:val="24"/>
            <w:szCs w:val="24"/>
            <w:lang w:val="en-US" w:bidi="fa-IR"/>
          </w:rPr>
          <w:t>https://github.com/dockersamples/avatars</w:t>
        </w:r>
      </w:hyperlink>
      <w:r w:rsidR="0077298C">
        <w:rPr>
          <w:rFonts w:cstheme="minorBidi" w:hint="cs"/>
          <w:sz w:val="24"/>
          <w:szCs w:val="24"/>
          <w:rtl/>
          <w:lang w:val="en-US" w:bidi="fa-IR"/>
        </w:rPr>
        <w:t xml:space="preserve"> کلون کردیم</w:t>
      </w:r>
      <w:r w:rsidR="00D9749F">
        <w:rPr>
          <w:rFonts w:cstheme="minorBidi" w:hint="cs"/>
          <w:sz w:val="24"/>
          <w:szCs w:val="24"/>
          <w:rtl/>
          <w:lang w:val="en-US" w:bidi="fa-IR"/>
        </w:rPr>
        <w:t xml:space="preserve">. </w:t>
      </w:r>
      <w:r w:rsidR="009D48E6">
        <w:rPr>
          <w:rFonts w:cstheme="minorBidi" w:hint="cs"/>
          <w:sz w:val="24"/>
          <w:szCs w:val="24"/>
          <w:rtl/>
          <w:lang w:val="en-US" w:bidi="fa-IR"/>
        </w:rPr>
        <w:t>با استفاده از دستور:</w:t>
      </w:r>
    </w:p>
    <w:p w14:paraId="64FF81C6" w14:textId="2CE0CB35" w:rsidR="009D48E6" w:rsidRDefault="009D48E6" w:rsidP="009D48E6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 w:rsidRPr="009D48E6">
        <w:rPr>
          <w:rFonts w:cstheme="minorBidi"/>
          <w:sz w:val="24"/>
          <w:szCs w:val="24"/>
          <w:lang w:val="en-US" w:bidi="fa-IR"/>
        </w:rPr>
        <w:t xml:space="preserve">docker compose up </w:t>
      </w:r>
      <w:r>
        <w:rPr>
          <w:rFonts w:cstheme="minorBidi"/>
          <w:sz w:val="24"/>
          <w:szCs w:val="24"/>
          <w:lang w:val="en-US" w:bidi="fa-IR"/>
        </w:rPr>
        <w:t>–</w:t>
      </w:r>
      <w:r w:rsidRPr="009D48E6">
        <w:rPr>
          <w:rFonts w:cstheme="minorBidi"/>
          <w:sz w:val="24"/>
          <w:szCs w:val="24"/>
          <w:lang w:val="en-US" w:bidi="fa-IR"/>
        </w:rPr>
        <w:t>build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پروژه را بیلد کردیم و بالا آوردیم، در فایل </w:t>
      </w:r>
      <w:r>
        <w:rPr>
          <w:rFonts w:cstheme="minorBidi"/>
          <w:sz w:val="24"/>
          <w:szCs w:val="24"/>
          <w:lang w:val="en-US" w:bidi="fa-IR"/>
        </w:rPr>
        <w:t>compose.yaml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دیدیم که مسیر </w:t>
      </w:r>
      <w:r>
        <w:rPr>
          <w:rFonts w:cstheme="minorBidi"/>
          <w:sz w:val="24"/>
          <w:szCs w:val="24"/>
          <w:lang w:val="en-US" w:bidi="fa-IR"/>
        </w:rPr>
        <w:t>web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واچ شده است پس به داخل مسیر </w:t>
      </w:r>
      <w:r>
        <w:rPr>
          <w:rFonts w:cstheme="minorBidi"/>
          <w:sz w:val="24"/>
          <w:szCs w:val="24"/>
          <w:lang w:val="en-US" w:bidi="fa-IR"/>
        </w:rPr>
        <w:t>web/src/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رفتیم تا </w:t>
      </w:r>
      <w:r>
        <w:rPr>
          <w:rFonts w:cstheme="minorBidi"/>
          <w:sz w:val="24"/>
          <w:szCs w:val="24"/>
          <w:lang w:val="en-US" w:bidi="fa-IR"/>
        </w:rPr>
        <w:t>css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موجود در </w:t>
      </w:r>
      <w:r>
        <w:rPr>
          <w:rFonts w:cstheme="minorBidi"/>
          <w:sz w:val="24"/>
          <w:szCs w:val="24"/>
          <w:lang w:val="en-US" w:bidi="fa-IR"/>
        </w:rPr>
        <w:t>App.css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تغییر دهیم.</w:t>
      </w:r>
      <w:r w:rsidR="00F85246">
        <w:rPr>
          <w:rFonts w:cstheme="minorBidi" w:hint="cs"/>
          <w:sz w:val="24"/>
          <w:szCs w:val="24"/>
          <w:rtl/>
          <w:lang w:val="en-US" w:bidi="fa-IR"/>
        </w:rPr>
        <w:t xml:space="preserve"> در عکس زیر می توانیم فایلی که می خواهیم در آن تغییر دهیم و همچنین مراحل </w:t>
      </w:r>
      <w:r w:rsidR="00F85246">
        <w:rPr>
          <w:rFonts w:cstheme="minorBidi"/>
          <w:sz w:val="24"/>
          <w:szCs w:val="24"/>
          <w:lang w:val="en-US" w:bidi="fa-IR"/>
        </w:rPr>
        <w:t>build</w:t>
      </w:r>
      <w:r w:rsidR="00F85246">
        <w:rPr>
          <w:rFonts w:cstheme="minorBidi" w:hint="cs"/>
          <w:sz w:val="24"/>
          <w:szCs w:val="24"/>
          <w:rtl/>
          <w:lang w:val="en-US" w:bidi="fa-IR"/>
        </w:rPr>
        <w:t xml:space="preserve"> شدن را مشاهده کنیم:</w:t>
      </w:r>
    </w:p>
    <w:p w14:paraId="3C29ABC0" w14:textId="3CE66C1D" w:rsidR="00F85246" w:rsidRDefault="00F85246" w:rsidP="00F85246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6ECE61EF" wp14:editId="1A3B2D87">
            <wp:extent cx="5943600" cy="3439795"/>
            <wp:effectExtent l="0" t="0" r="0" b="8255"/>
            <wp:docPr id="40923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32044" name="Picture 4092320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C66" w14:textId="2A22A52D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بعد از بیلد موفقیت آمیز با زدن </w:t>
      </w:r>
      <w:r>
        <w:rPr>
          <w:rFonts w:cstheme="minorBidi"/>
          <w:sz w:val="24"/>
          <w:szCs w:val="24"/>
          <w:lang w:val="en-US" w:bidi="fa-IR"/>
        </w:rPr>
        <w:t>w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توانستیم </w:t>
      </w:r>
      <w:r>
        <w:rPr>
          <w:rFonts w:cstheme="minorBidi"/>
          <w:sz w:val="24"/>
          <w:szCs w:val="24"/>
          <w:lang w:val="en-US" w:bidi="fa-IR"/>
        </w:rPr>
        <w:t>watch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فعال کنیم:</w:t>
      </w:r>
    </w:p>
    <w:p w14:paraId="1A516FF2" w14:textId="5ADFEB16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5B4A813C" wp14:editId="28A3F45D">
            <wp:extent cx="4297680" cy="2759564"/>
            <wp:effectExtent l="0" t="0" r="7620" b="3175"/>
            <wp:docPr id="1018084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4096" name="Picture 10180840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13DF" w14:textId="498EF9D3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lastRenderedPageBreak/>
        <w:t>سایتی که بعد از اجرای پروژه بالا آمد:</w:t>
      </w:r>
    </w:p>
    <w:p w14:paraId="2CD42DED" w14:textId="124A3EEB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455C6FA6" wp14:editId="5E136ECB">
            <wp:extent cx="5943600" cy="3007360"/>
            <wp:effectExtent l="0" t="0" r="0" b="2540"/>
            <wp:docPr id="226985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85172" name="Picture 2269851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5AF7" w14:textId="618ACAE3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سپس با استفاده از تغییر </w:t>
      </w:r>
      <w:r>
        <w:rPr>
          <w:rFonts w:cstheme="minorBidi"/>
          <w:sz w:val="24"/>
          <w:szCs w:val="24"/>
          <w:lang w:val="en-US" w:bidi="fa-IR"/>
        </w:rPr>
        <w:t>background color</w:t>
      </w:r>
      <w:r>
        <w:rPr>
          <w:rFonts w:cstheme="minorBidi" w:hint="cs"/>
          <w:sz w:val="24"/>
          <w:szCs w:val="24"/>
          <w:rtl/>
          <w:lang w:val="en-US" w:bidi="fa-IR"/>
        </w:rPr>
        <w:t>، آن را به سبز تغییر دادیم:</w:t>
      </w:r>
    </w:p>
    <w:p w14:paraId="358F2697" w14:textId="52D5D81C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70D08A9A" wp14:editId="0C817934">
            <wp:extent cx="5943600" cy="2997835"/>
            <wp:effectExtent l="0" t="0" r="0" b="0"/>
            <wp:docPr id="563743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3012" name="Picture 5637430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FFF4" w14:textId="489A252A" w:rsidR="00DC4672" w:rsidRDefault="00DC4672" w:rsidP="00DC4672">
      <w:pPr>
        <w:bidi/>
        <w:rPr>
          <w:rFonts w:cstheme="minorBidi" w:hint="cs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که دیگر نیاز به </w:t>
      </w:r>
      <w:r>
        <w:rPr>
          <w:rFonts w:cstheme="minorBidi"/>
          <w:sz w:val="24"/>
          <w:szCs w:val="24"/>
          <w:lang w:val="en-US" w:bidi="fa-IR"/>
        </w:rPr>
        <w:t>rebuild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نبود و خودش اتومات </w:t>
      </w:r>
      <w:r>
        <w:rPr>
          <w:rFonts w:cstheme="minorBidi"/>
          <w:sz w:val="24"/>
          <w:szCs w:val="24"/>
          <w:lang w:val="en-US" w:bidi="fa-IR"/>
        </w:rPr>
        <w:t>sync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شد:</w:t>
      </w:r>
    </w:p>
    <w:p w14:paraId="69BE80E0" w14:textId="3C39AD51" w:rsidR="00CD12EF" w:rsidRDefault="00DC4672" w:rsidP="00B73F63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594F66BB" wp14:editId="3DE81BDB">
            <wp:extent cx="5394960" cy="2756814"/>
            <wp:effectExtent l="0" t="0" r="0" b="5715"/>
            <wp:docPr id="772960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0093" name="Picture 7729600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5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4B63" w14:textId="22F82D98" w:rsidR="00CD12EF" w:rsidRDefault="00CD12EF" w:rsidP="00B11F94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2.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="00B73F63">
        <w:rPr>
          <w:rFonts w:cstheme="minorBidi"/>
          <w:sz w:val="24"/>
          <w:szCs w:val="24"/>
          <w:lang w:val="en-US" w:bidi="fa-IR"/>
        </w:rPr>
        <w:t>docker bake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در واقع یک ابزار سطح بالا برای ارکستراسیون مابین </w:t>
      </w:r>
      <w:r w:rsidR="00B73F63">
        <w:rPr>
          <w:rFonts w:cstheme="minorBidi"/>
          <w:sz w:val="24"/>
          <w:szCs w:val="24"/>
          <w:lang w:val="en-US" w:bidi="fa-IR"/>
        </w:rPr>
        <w:t>docker image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ها می باشد.</w:t>
      </w:r>
      <w:r w:rsidR="003D76E7">
        <w:rPr>
          <w:rFonts w:cstheme="minorBidi" w:hint="cs"/>
          <w:sz w:val="24"/>
          <w:szCs w:val="24"/>
          <w:rtl/>
          <w:lang w:val="en-US" w:bidi="fa-IR"/>
        </w:rPr>
        <w:t xml:space="preserve"> با استفاده از آن می توانیم چندین </w:t>
      </w:r>
      <w:r w:rsidR="003D76E7">
        <w:rPr>
          <w:rFonts w:cstheme="minorBidi"/>
          <w:sz w:val="24"/>
          <w:szCs w:val="24"/>
          <w:lang w:val="en-US" w:bidi="fa-IR"/>
        </w:rPr>
        <w:t>image</w:t>
      </w:r>
      <w:r w:rsidR="003D76E7">
        <w:rPr>
          <w:rFonts w:cstheme="minorBidi" w:hint="cs"/>
          <w:sz w:val="24"/>
          <w:szCs w:val="24"/>
          <w:rtl/>
          <w:lang w:val="en-US" w:bidi="fa-IR"/>
        </w:rPr>
        <w:t xml:space="preserve"> را به صورت موازی با استفاده از یک فایل کانفیگ، بیلد کنیم.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 استفاده عملی از آن می تواند در یک رپو واحد که شامل چندین </w:t>
      </w:r>
      <w:r w:rsidR="00B70AB8">
        <w:rPr>
          <w:rFonts w:cstheme="minorBidi"/>
          <w:sz w:val="24"/>
          <w:szCs w:val="24"/>
          <w:lang w:val="en-US" w:bidi="fa-IR"/>
        </w:rPr>
        <w:t>microservice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 است باشد، همچنین </w:t>
      </w:r>
      <w:r w:rsidR="00B70AB8">
        <w:rPr>
          <w:rFonts w:cstheme="minorBidi"/>
          <w:sz w:val="24"/>
          <w:szCs w:val="24"/>
          <w:lang w:val="en-US" w:bidi="fa-IR"/>
        </w:rPr>
        <w:t xml:space="preserve"> 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بیلد هایی بر روی چندین پلتفرم مختلف. 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دستور </w:t>
      </w:r>
      <w:r w:rsidR="00095123">
        <w:rPr>
          <w:rFonts w:cstheme="minorBidi"/>
          <w:sz w:val="24"/>
          <w:szCs w:val="24"/>
          <w:lang w:val="en-US" w:bidi="fa-IR"/>
        </w:rPr>
        <w:t>docker wasm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به ما این امکان را می دهد تا </w:t>
      </w:r>
      <w:r w:rsidR="00095123">
        <w:rPr>
          <w:rFonts w:cstheme="minorBidi"/>
          <w:sz w:val="24"/>
          <w:szCs w:val="24"/>
          <w:lang w:val="en-US" w:bidi="fa-IR"/>
        </w:rPr>
        <w:t>wasm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ها و یا </w:t>
      </w:r>
      <w:r w:rsidR="00095123">
        <w:rPr>
          <w:rFonts w:cstheme="minorBidi"/>
          <w:sz w:val="24"/>
          <w:szCs w:val="24"/>
          <w:lang w:val="en-US" w:bidi="fa-IR"/>
        </w:rPr>
        <w:t>web assembly module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ها را به عنوان کانتینر با داکر ران کنیم. 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حال </w:t>
      </w:r>
      <w:r w:rsidR="005F222D">
        <w:rPr>
          <w:rFonts w:cstheme="minorBidi"/>
          <w:sz w:val="24"/>
          <w:szCs w:val="24"/>
          <w:lang w:val="en-US" w:bidi="fa-IR"/>
        </w:rPr>
        <w:t>wasm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چیست؟ </w:t>
      </w:r>
      <w:r w:rsidR="005F222D">
        <w:rPr>
          <w:rFonts w:cstheme="minorBidi"/>
          <w:sz w:val="24"/>
          <w:szCs w:val="24"/>
          <w:lang w:val="en-US" w:bidi="fa-IR"/>
        </w:rPr>
        <w:t>wasm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یک فرمت باینری است که در محیط </w:t>
      </w:r>
      <w:r w:rsidR="005F222D">
        <w:rPr>
          <w:rFonts w:cstheme="minorBidi"/>
          <w:sz w:val="24"/>
          <w:szCs w:val="24"/>
          <w:lang w:val="en-US" w:bidi="fa-IR"/>
        </w:rPr>
        <w:t>sandbox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اجرا می شود. استفاده عملی از این قابلیت می تواند در یک تابع سبک و بدون سرور مانند(</w:t>
      </w:r>
      <w:r w:rsidR="005F222D">
        <w:rPr>
          <w:rFonts w:cstheme="minorBidi"/>
          <w:sz w:val="24"/>
          <w:szCs w:val="24"/>
          <w:lang w:val="en-US" w:bidi="fa-IR"/>
        </w:rPr>
        <w:t>FaaS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ها) باشد و یا همچنین در </w:t>
      </w:r>
      <w:r w:rsidR="005F222D">
        <w:rPr>
          <w:rFonts w:cstheme="minorBidi"/>
          <w:sz w:val="24"/>
          <w:szCs w:val="24"/>
          <w:lang w:val="en-US" w:bidi="fa-IR"/>
        </w:rPr>
        <w:t>IoT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و یا لبه شبکه به این دلیل که بسیار سایز کمی دارند.</w:t>
      </w:r>
    </w:p>
    <w:p w14:paraId="5F0130DA" w14:textId="09F36210" w:rsidR="00CD12EF" w:rsidRDefault="00CD12EF" w:rsidP="00CD12EF">
      <w:pPr>
        <w:bidi/>
        <w:jc w:val="lowKashida"/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3. </w:t>
      </w:r>
      <w:r w:rsidR="00182BFC">
        <w:rPr>
          <w:rFonts w:cstheme="minorBidi"/>
          <w:sz w:val="24"/>
          <w:szCs w:val="24"/>
          <w:lang w:val="en-US" w:bidi="fa-IR"/>
        </w:rPr>
        <w:t>RUN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برای اجرا کردن دستورات بیلد است که یک لایه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اضافه می کند در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اثر گذار است، </w:t>
      </w:r>
      <w:r w:rsidR="00182BFC">
        <w:rPr>
          <w:rFonts w:cstheme="minorBidi"/>
          <w:sz w:val="24"/>
          <w:szCs w:val="24"/>
          <w:lang w:val="en-US" w:bidi="fa-IR"/>
        </w:rPr>
        <w:t>COPY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فایل ها را به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کپی می کند و یک لایه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اضافه می کند و در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اثر گذار است، </w:t>
      </w:r>
      <w:r w:rsidR="00182BFC">
        <w:rPr>
          <w:rFonts w:cstheme="minorBidi"/>
          <w:sz w:val="24"/>
          <w:szCs w:val="24"/>
          <w:lang w:val="en-US" w:bidi="fa-IR"/>
        </w:rPr>
        <w:t>ADD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فایل ها را هم می تواند کپی کند و هم دانلود و </w:t>
      </w:r>
      <w:r w:rsidR="00182BFC">
        <w:rPr>
          <w:rFonts w:cstheme="minorBidi"/>
          <w:sz w:val="24"/>
          <w:szCs w:val="24"/>
          <w:lang w:val="en-US" w:bidi="fa-IR"/>
        </w:rPr>
        <w:t>unpack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که باز هم به مانند دو دستور قبل هم لایه اضافه می کند و هم در سایز اثر گذار است(منظور از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در اینجا، سایز نهایی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می باشد)، </w:t>
      </w:r>
      <w:r w:rsidR="003B667D">
        <w:rPr>
          <w:rFonts w:cstheme="minorBidi"/>
          <w:sz w:val="24"/>
          <w:szCs w:val="24"/>
          <w:lang w:val="en-US" w:bidi="fa-IR"/>
        </w:rPr>
        <w:t>CMD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کامند دیفالت کانتینر می باشد و نه لایه ای اضافه می کند و نه در حجم اثری دارد، </w:t>
      </w:r>
      <w:r w:rsidR="003B667D">
        <w:rPr>
          <w:rFonts w:cstheme="minorBidi"/>
          <w:sz w:val="24"/>
          <w:szCs w:val="24"/>
          <w:lang w:val="en-US" w:bidi="fa-IR"/>
        </w:rPr>
        <w:t>ENTRYPOINT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دستور استارتاپ فیکس می باشد که باز هم رفتارش به مانند </w:t>
      </w:r>
      <w:r w:rsidR="003B667D">
        <w:rPr>
          <w:rFonts w:cstheme="minorBidi"/>
          <w:sz w:val="24"/>
          <w:szCs w:val="24"/>
          <w:lang w:val="en-US" w:bidi="fa-IR"/>
        </w:rPr>
        <w:t>CMD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است، </w:t>
      </w:r>
      <w:r w:rsidR="003B667D">
        <w:rPr>
          <w:rFonts w:cstheme="minorBidi"/>
          <w:sz w:val="24"/>
          <w:szCs w:val="24"/>
          <w:lang w:val="en-US" w:bidi="fa-IR"/>
        </w:rPr>
        <w:t>WORKDIR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ورکینگ دایرککتوری را تنظیم می کند و یک لایه اضافه می کند اما اندکی در سایز اثر دارد.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</w:t>
      </w:r>
    </w:p>
    <w:p w14:paraId="6BE8999F" w14:textId="77777777" w:rsidR="00D461CF" w:rsidRDefault="00D461CF" w:rsidP="00D461C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33F1EFB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73EEBC9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4D44136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8671734" w14:textId="77777777" w:rsidR="00C33458" w:rsidRDefault="00D10A69" w:rsidP="00C33458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lastRenderedPageBreak/>
        <w:t xml:space="preserve">لینک های استفاده شده </w:t>
      </w:r>
    </w:p>
    <w:p w14:paraId="0CA1B8B9" w14:textId="06B3175A" w:rsidR="0050558D" w:rsidRPr="0050558D" w:rsidRDefault="0050558D" w:rsidP="0050558D">
      <w:pPr>
        <w:bidi/>
        <w:rPr>
          <w:rFonts w:cs="Arial"/>
        </w:rPr>
      </w:pP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13"/>
      <w:headerReference w:type="first" r:id="rId14"/>
      <w:footerReference w:type="first" r:id="rId15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79964E" w14:textId="77777777" w:rsidR="00984169" w:rsidRDefault="00984169">
      <w:pPr>
        <w:spacing w:before="0" w:line="240" w:lineRule="auto"/>
      </w:pPr>
      <w:r>
        <w:separator/>
      </w:r>
    </w:p>
  </w:endnote>
  <w:endnote w:type="continuationSeparator" w:id="0">
    <w:p w14:paraId="2A4A080F" w14:textId="77777777" w:rsidR="00984169" w:rsidRDefault="0098416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00EE4DCC-292A-4E3A-B820-2032FB62914E}"/>
    <w:embedBold r:id="rId2" w:fontKey="{1384B1AD-0743-47A5-B340-9F21BF106823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0325D211-DB01-451B-AF93-985233119E3E}"/>
    <w:embedBold r:id="rId4" w:fontKey="{F06D774C-6C1F-483E-BD4A-310C39AF3DEA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FA06DD2B-463F-4AD1-BD74-5EDEF2883582}"/>
    <w:embedItalic r:id="rId6" w:fontKey="{965179C9-5DD6-41A7-942B-BE516493000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D64E052-691F-47B4-9799-D0464B209B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9792D57-0698-4405-8EC5-164F93AAA2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3AA4D8" w14:textId="77777777" w:rsidR="00984169" w:rsidRDefault="00984169">
      <w:pPr>
        <w:spacing w:before="0" w:line="240" w:lineRule="auto"/>
      </w:pPr>
      <w:r>
        <w:separator/>
      </w:r>
    </w:p>
  </w:footnote>
  <w:footnote w:type="continuationSeparator" w:id="0">
    <w:p w14:paraId="0EECFE50" w14:textId="77777777" w:rsidR="00984169" w:rsidRDefault="0098416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053D7B"/>
    <w:rsid w:val="00095123"/>
    <w:rsid w:val="00110C85"/>
    <w:rsid w:val="00182257"/>
    <w:rsid w:val="00182BFC"/>
    <w:rsid w:val="001D71D2"/>
    <w:rsid w:val="00223287"/>
    <w:rsid w:val="002446E6"/>
    <w:rsid w:val="00245D9B"/>
    <w:rsid w:val="00274E61"/>
    <w:rsid w:val="00275B8B"/>
    <w:rsid w:val="002D786F"/>
    <w:rsid w:val="003156A9"/>
    <w:rsid w:val="00330AE6"/>
    <w:rsid w:val="003337EB"/>
    <w:rsid w:val="003515A6"/>
    <w:rsid w:val="00374F7F"/>
    <w:rsid w:val="00385BEF"/>
    <w:rsid w:val="003B65DD"/>
    <w:rsid w:val="003B667D"/>
    <w:rsid w:val="003C10A7"/>
    <w:rsid w:val="003D76E7"/>
    <w:rsid w:val="003F47D1"/>
    <w:rsid w:val="00467ACF"/>
    <w:rsid w:val="0050558D"/>
    <w:rsid w:val="005213C9"/>
    <w:rsid w:val="0052197E"/>
    <w:rsid w:val="00521DF3"/>
    <w:rsid w:val="00525917"/>
    <w:rsid w:val="005610CD"/>
    <w:rsid w:val="005F222D"/>
    <w:rsid w:val="00624AE0"/>
    <w:rsid w:val="00634E6A"/>
    <w:rsid w:val="00657DA3"/>
    <w:rsid w:val="00682790"/>
    <w:rsid w:val="00693057"/>
    <w:rsid w:val="006A6654"/>
    <w:rsid w:val="006C653B"/>
    <w:rsid w:val="00700586"/>
    <w:rsid w:val="00701B9F"/>
    <w:rsid w:val="0077298C"/>
    <w:rsid w:val="00796F98"/>
    <w:rsid w:val="007E16EE"/>
    <w:rsid w:val="008443F9"/>
    <w:rsid w:val="008C48D2"/>
    <w:rsid w:val="008D764E"/>
    <w:rsid w:val="008E0476"/>
    <w:rsid w:val="00907FA9"/>
    <w:rsid w:val="00922D14"/>
    <w:rsid w:val="00941156"/>
    <w:rsid w:val="00984169"/>
    <w:rsid w:val="009D48E6"/>
    <w:rsid w:val="00A62FAF"/>
    <w:rsid w:val="00A737F9"/>
    <w:rsid w:val="00AC1C30"/>
    <w:rsid w:val="00AF3103"/>
    <w:rsid w:val="00AF50AE"/>
    <w:rsid w:val="00B11F94"/>
    <w:rsid w:val="00B1463D"/>
    <w:rsid w:val="00B56372"/>
    <w:rsid w:val="00B70AB8"/>
    <w:rsid w:val="00B73F63"/>
    <w:rsid w:val="00B82B34"/>
    <w:rsid w:val="00B832C9"/>
    <w:rsid w:val="00B977A7"/>
    <w:rsid w:val="00BA3B94"/>
    <w:rsid w:val="00C33458"/>
    <w:rsid w:val="00C46161"/>
    <w:rsid w:val="00C52959"/>
    <w:rsid w:val="00C869F3"/>
    <w:rsid w:val="00C90954"/>
    <w:rsid w:val="00CC051C"/>
    <w:rsid w:val="00CC73CE"/>
    <w:rsid w:val="00CD12EF"/>
    <w:rsid w:val="00D00891"/>
    <w:rsid w:val="00D013C9"/>
    <w:rsid w:val="00D10A69"/>
    <w:rsid w:val="00D461CF"/>
    <w:rsid w:val="00D57EDB"/>
    <w:rsid w:val="00D620EC"/>
    <w:rsid w:val="00D9749F"/>
    <w:rsid w:val="00DA6D92"/>
    <w:rsid w:val="00DC4672"/>
    <w:rsid w:val="00E12AA1"/>
    <w:rsid w:val="00E25B03"/>
    <w:rsid w:val="00E37546"/>
    <w:rsid w:val="00E46CB8"/>
    <w:rsid w:val="00E8063A"/>
    <w:rsid w:val="00EC4819"/>
    <w:rsid w:val="00EE18D0"/>
    <w:rsid w:val="00F20905"/>
    <w:rsid w:val="00F23017"/>
    <w:rsid w:val="00F230AD"/>
    <w:rsid w:val="00F745C2"/>
    <w:rsid w:val="00F752DE"/>
    <w:rsid w:val="00F83CFC"/>
    <w:rsid w:val="00F85246"/>
    <w:rsid w:val="00F9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1CF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dockersamples/avatars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5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156</cp:revision>
  <dcterms:created xsi:type="dcterms:W3CDTF">2024-10-15T15:05:00Z</dcterms:created>
  <dcterms:modified xsi:type="dcterms:W3CDTF">2025-05-27T12:21:00Z</dcterms:modified>
</cp:coreProperties>
</file>