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8F" w:rsidRDefault="00EA6638" w:rsidP="00324973">
      <w:pPr>
        <w:pStyle w:val="Overskrift1"/>
        <w:rPr>
          <w:lang w:val="en-US"/>
        </w:rPr>
      </w:pPr>
      <w:r w:rsidRPr="00EA6638">
        <w:rPr>
          <w:lang w:val="en-US"/>
        </w:rPr>
        <w:t>Vision document</w:t>
      </w:r>
    </w:p>
    <w:p w:rsidR="005204B5" w:rsidRDefault="005204B5" w:rsidP="005204B5">
      <w:pPr>
        <w:rPr>
          <w:lang w:val="en-US"/>
        </w:rPr>
      </w:pPr>
    </w:p>
    <w:p w:rsidR="005204B5" w:rsidRDefault="005204B5" w:rsidP="005204B5">
      <w:pPr>
        <w:rPr>
          <w:lang w:val="en-US"/>
        </w:rPr>
      </w:pPr>
      <w:r>
        <w:rPr>
          <w:lang w:val="en-US"/>
        </w:rPr>
        <w:t>We want our front-e</w:t>
      </w:r>
      <w:r w:rsidR="007522B9">
        <w:rPr>
          <w:lang w:val="en-US"/>
        </w:rPr>
        <w:t>nd for our clients to include an Explorer-like system, with some directories in which the clients’ documents are supposed to be, clicking on the document would then open it in a different window and there would be options to save and delete the document, along with other trivial document editing services.</w:t>
      </w:r>
      <w:r w:rsidR="00D97B52">
        <w:rPr>
          <w:lang w:val="en-US"/>
        </w:rPr>
        <w:t xml:space="preserve"> We want to be able to let several users use the same document at the same time without problems.</w:t>
      </w:r>
    </w:p>
    <w:p w:rsidR="007522B9" w:rsidRPr="005204B5" w:rsidRDefault="007522B9" w:rsidP="005204B5">
      <w:pPr>
        <w:rPr>
          <w:lang w:val="en-US"/>
        </w:rPr>
      </w:pPr>
      <w:r>
        <w:rPr>
          <w:lang w:val="en-US"/>
        </w:rPr>
        <w:t>We wish for our proof of concept to be simple rather than overly complicated packed with features, but instead an intuitive working prototype, d</w:t>
      </w:r>
      <w:r w:rsidR="00C96FE7">
        <w:rPr>
          <w:lang w:val="en-US"/>
        </w:rPr>
        <w:t>emonstrating the basic features, t</w:t>
      </w:r>
      <w:r>
        <w:rPr>
          <w:lang w:val="en-US"/>
        </w:rPr>
        <w:t xml:space="preserve">hough </w:t>
      </w:r>
      <w:r w:rsidR="00C96FE7">
        <w:rPr>
          <w:lang w:val="en-US"/>
        </w:rPr>
        <w:t xml:space="preserve">as </w:t>
      </w:r>
      <w:r>
        <w:rPr>
          <w:lang w:val="en-US"/>
        </w:rPr>
        <w:t xml:space="preserve">we </w:t>
      </w:r>
      <w:r w:rsidR="00632AE6">
        <w:rPr>
          <w:lang w:val="en-US"/>
        </w:rPr>
        <w:t>progress we might want to add additional features.</w:t>
      </w:r>
    </w:p>
    <w:p w:rsidR="00EA6638" w:rsidRDefault="005412AA" w:rsidP="00324973">
      <w:pPr>
        <w:pStyle w:val="Overskrift1"/>
        <w:rPr>
          <w:lang w:val="en-US"/>
        </w:rPr>
      </w:pPr>
      <w:bookmarkStart w:id="0" w:name="_GoBack"/>
      <w:r>
        <w:rPr>
          <w:lang w:val="en-US"/>
        </w:rPr>
        <w:t>Use cases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663CD4" w:rsidRPr="00B65B4C" w:rsidRDefault="0067418F" w:rsidP="00B65B4C">
      <w:pPr>
        <w:rPr>
          <w:lang w:val="en-US"/>
        </w:rPr>
      </w:pPr>
      <w:r>
        <w:rPr>
          <w:lang w:val="en-US"/>
        </w:rPr>
        <w:t>A user creates a new document and it appears in the explorer, and the user should be taken to the new document.</w:t>
      </w:r>
      <w:r w:rsidR="00663CD4">
        <w:rPr>
          <w:lang w:val="en-US"/>
        </w:rPr>
        <w:br/>
        <w:t>The system will create some meta-properties such as an initial filename, and some text in the document, creating a new document should also take the user to their new document so they can start editing.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</w:t>
      </w:r>
      <w:r w:rsidR="00C96FE7">
        <w:rPr>
          <w:lang w:val="en-US"/>
        </w:rPr>
        <w:t>hange the name of a document</w:t>
      </w:r>
    </w:p>
    <w:p w:rsidR="00A8005E" w:rsidRPr="00A8005E" w:rsidRDefault="0067418F" w:rsidP="00A8005E">
      <w:pPr>
        <w:rPr>
          <w:lang w:val="en-US"/>
        </w:rPr>
      </w:pPr>
      <w:r>
        <w:rPr>
          <w:lang w:val="en-US"/>
        </w:rPr>
        <w:t>Simply changes the name of the document to the desired name, which also should appear in the explorer</w:t>
      </w:r>
      <w:r w:rsidR="00663CD4">
        <w:rPr>
          <w:lang w:val="en-US"/>
        </w:rPr>
        <w:t>, and be updated in the underlying data storage, so that the data is coherent</w:t>
      </w:r>
    </w:p>
    <w:bookmarkEnd w:id="0"/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D</w:t>
      </w:r>
      <w:r w:rsidR="00C96FE7">
        <w:rPr>
          <w:lang w:val="en-US"/>
        </w:rPr>
        <w:t>elete a document</w:t>
      </w:r>
    </w:p>
    <w:p w:rsidR="0067418F" w:rsidRPr="0067418F" w:rsidRDefault="0067418F" w:rsidP="0067418F">
      <w:pPr>
        <w:rPr>
          <w:lang w:val="en-US"/>
        </w:rPr>
      </w:pPr>
      <w:r>
        <w:rPr>
          <w:lang w:val="en-US"/>
        </w:rPr>
        <w:t>The user deletes a document that it has the rights to.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S</w:t>
      </w:r>
      <w:r w:rsidR="00C96FE7">
        <w:rPr>
          <w:lang w:val="en-US"/>
        </w:rPr>
        <w:t xml:space="preserve">ave </w:t>
      </w:r>
      <w:r>
        <w:rPr>
          <w:lang w:val="en-US"/>
        </w:rPr>
        <w:t>a</w:t>
      </w:r>
      <w:r w:rsidR="00C96FE7">
        <w:rPr>
          <w:lang w:val="en-US"/>
        </w:rPr>
        <w:t xml:space="preserve"> document </w:t>
      </w:r>
    </w:p>
    <w:p w:rsidR="0067418F" w:rsidRPr="0067418F" w:rsidRDefault="0067418F" w:rsidP="0067418F">
      <w:pPr>
        <w:rPr>
          <w:lang w:val="en-US"/>
        </w:rPr>
      </w:pPr>
      <w:r>
        <w:rPr>
          <w:lang w:val="en-US"/>
        </w:rPr>
        <w:t>Saves the document and updates the underlying storage by merging the new file with the old one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Open a document</w:t>
      </w:r>
    </w:p>
    <w:p w:rsidR="0067418F" w:rsidRPr="0067418F" w:rsidRDefault="0067418F" w:rsidP="0067418F">
      <w:pPr>
        <w:rPr>
          <w:lang w:val="en-US"/>
        </w:rPr>
      </w:pPr>
      <w:r>
        <w:rPr>
          <w:lang w:val="en-US"/>
        </w:rPr>
        <w:t>The user clicks on the document in the explorer and it is opened in a window for the user to edit/view.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Share a document with another user(s)</w:t>
      </w:r>
    </w:p>
    <w:p w:rsidR="0067418F" w:rsidRPr="0067418F" w:rsidRDefault="0067418F" w:rsidP="0067418F">
      <w:pPr>
        <w:rPr>
          <w:lang w:val="en-US"/>
        </w:rPr>
      </w:pPr>
      <w:r>
        <w:rPr>
          <w:lang w:val="en-US"/>
        </w:rPr>
        <w:t>A user can choose to share a document it has the rights to, with another user so that they both can edit in the same document.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View all documents user has permission to edit</w:t>
      </w:r>
    </w:p>
    <w:p w:rsidR="0067418F" w:rsidRPr="0067418F" w:rsidRDefault="0049721E" w:rsidP="0067418F">
      <w:pPr>
        <w:rPr>
          <w:lang w:val="en-US"/>
        </w:rPr>
      </w:pPr>
      <w:r>
        <w:rPr>
          <w:lang w:val="en-US"/>
        </w:rPr>
        <w:t>A user gets a view of all the documents available to the user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Insert picture to document</w:t>
      </w:r>
    </w:p>
    <w:p w:rsidR="0049721E" w:rsidRPr="0049721E" w:rsidRDefault="0049721E" w:rsidP="0049721E">
      <w:pPr>
        <w:rPr>
          <w:lang w:val="en-US"/>
        </w:rPr>
      </w:pPr>
      <w:r>
        <w:rPr>
          <w:lang w:val="en-US"/>
        </w:rPr>
        <w:t>The user can insert a picture into the document, and view it in the editor.</w:t>
      </w:r>
    </w:p>
    <w:p w:rsidR="00A8005E" w:rsidRPr="00C96FE7" w:rsidRDefault="00A8005E" w:rsidP="00C96FE7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The text document the user can insert images and text into.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A8005E" w:rsidRPr="00A8005E" w:rsidRDefault="00A8005E" w:rsidP="00A8005E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Iteration plan</w:t>
      </w:r>
    </w:p>
    <w:p w:rsidR="0030367B" w:rsidRDefault="00EF6ABD" w:rsidP="0030367B">
      <w:pPr>
        <w:rPr>
          <w:lang w:val="en-US"/>
        </w:rPr>
      </w:pPr>
      <w:r>
        <w:rPr>
          <w:lang w:val="en-US"/>
        </w:rPr>
        <w:t>We plan on doing a total of 3 sprints, spanning 3 days each, starting on the 4</w:t>
      </w:r>
      <w:r w:rsidRPr="00EF6ABD">
        <w:rPr>
          <w:vertAlign w:val="superscript"/>
          <w:lang w:val="en-US"/>
        </w:rPr>
        <w:t>th</w:t>
      </w:r>
      <w:r>
        <w:rPr>
          <w:lang w:val="en-US"/>
        </w:rPr>
        <w:t xml:space="preserve"> of December, ending the 13</w:t>
      </w:r>
      <w:r w:rsidRPr="00EF6ABD">
        <w:rPr>
          <w:vertAlign w:val="superscript"/>
          <w:lang w:val="en-US"/>
        </w:rPr>
        <w:t>th</w:t>
      </w:r>
      <w:r>
        <w:rPr>
          <w:lang w:val="en-US"/>
        </w:rPr>
        <w:t xml:space="preserve"> of December. After this we plan on doing a release sprint until the project is ready for release.</w:t>
      </w:r>
    </w:p>
    <w:p w:rsidR="00EF6ABD" w:rsidRPr="0030367B" w:rsidRDefault="00EF6ABD" w:rsidP="0030367B">
      <w:pPr>
        <w:rPr>
          <w:lang w:val="en-US"/>
        </w:rPr>
      </w:pPr>
      <w:r>
        <w:rPr>
          <w:lang w:val="en-US"/>
        </w:rPr>
        <w:t>Each member of the Scrum team will roughly spend 6-7 hours per day, 7 days per week.</w:t>
      </w:r>
    </w:p>
    <w:p w:rsidR="00EA6638" w:rsidRDefault="00EA6638" w:rsidP="00324973">
      <w:pPr>
        <w:pStyle w:val="Overskrift1"/>
        <w:rPr>
          <w:lang w:val="en-US"/>
        </w:rPr>
      </w:pPr>
      <w:proofErr w:type="spellStart"/>
      <w:r>
        <w:rPr>
          <w:lang w:val="en-US"/>
        </w:rPr>
        <w:t>Furps</w:t>
      </w:r>
      <w:proofErr w:type="spellEnd"/>
      <w:r>
        <w:rPr>
          <w:lang w:val="en-US"/>
        </w:rPr>
        <w:t>+</w:t>
      </w:r>
    </w:p>
    <w:p w:rsidR="00714503" w:rsidRPr="00714503" w:rsidRDefault="006065C7" w:rsidP="00B50F52">
      <w:pPr>
        <w:pStyle w:val="Undertitel"/>
        <w:rPr>
          <w:lang w:val="en-US"/>
        </w:rPr>
      </w:pPr>
      <w:r>
        <w:rPr>
          <w:lang w:val="en-US"/>
        </w:rPr>
        <w:t>Functional</w:t>
      </w:r>
    </w:p>
    <w:p w:rsidR="00075E90" w:rsidRPr="00075E90" w:rsidRDefault="00075E90" w:rsidP="00075E90">
      <w:pPr>
        <w:rPr>
          <w:lang w:val="en-US"/>
        </w:rPr>
      </w:pPr>
      <w:r>
        <w:rPr>
          <w:lang w:val="en-US"/>
        </w:rPr>
        <w:t>The following points describe functions we want from our program.</w:t>
      </w:r>
    </w:p>
    <w:p w:rsid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ability to include both text and images.</w:t>
      </w:r>
    </w:p>
    <w:p w:rsid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the program to support being able to arrange the text files into folder and subfolders.</w:t>
      </w:r>
    </w:p>
    <w:p w:rsid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 list of previous versions of the document.</w:t>
      </w:r>
    </w:p>
    <w:p w:rsid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Synchronization of local content to a “server”.</w:t>
      </w:r>
    </w:p>
    <w:p w:rsid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work while not connected to server.</w:t>
      </w:r>
    </w:p>
    <w:p w:rsidR="00075E90" w:rsidRPr="00075E90" w:rsidRDefault="00075E90" w:rsidP="00075E9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to documents should be merged for everyone who has access to it.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Usability</w:t>
      </w:r>
    </w:p>
    <w:p w:rsidR="00075E90" w:rsidRDefault="00CF2765" w:rsidP="00075E90">
      <w:pPr>
        <w:rPr>
          <w:lang w:val="en-US"/>
        </w:rPr>
      </w:pPr>
      <w:r>
        <w:rPr>
          <w:lang w:val="en-US"/>
        </w:rPr>
        <w:t>Ou</w:t>
      </w:r>
      <w:r w:rsidR="00075E90">
        <w:rPr>
          <w:lang w:val="en-US"/>
        </w:rPr>
        <w:t xml:space="preserve">r program to be run exclusively in a GUI we set up, without any need for command line </w:t>
      </w:r>
      <w:r>
        <w:rPr>
          <w:lang w:val="en-US"/>
        </w:rPr>
        <w:t>interaction.</w:t>
      </w:r>
    </w:p>
    <w:p w:rsidR="00CF2765" w:rsidRPr="00075E90" w:rsidRDefault="00CF2765" w:rsidP="00075E90">
      <w:pPr>
        <w:rPr>
          <w:lang w:val="en-US"/>
        </w:rPr>
      </w:pPr>
      <w:r>
        <w:rPr>
          <w:lang w:val="en-US"/>
        </w:rPr>
        <w:t xml:space="preserve">The training time for a new user to be familiar with our program and its functionality should be minimal, since we want a simple and intuitive </w:t>
      </w:r>
      <w:proofErr w:type="spellStart"/>
      <w:proofErr w:type="gramStart"/>
      <w:r>
        <w:rPr>
          <w:lang w:val="en-US"/>
        </w:rPr>
        <w:t>gui</w:t>
      </w:r>
      <w:proofErr w:type="spellEnd"/>
      <w:proofErr w:type="gramEnd"/>
      <w:r>
        <w:rPr>
          <w:lang w:val="en-US"/>
        </w:rPr>
        <w:t>.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Reliability</w:t>
      </w:r>
    </w:p>
    <w:p w:rsidR="008C0492" w:rsidRPr="00CF2765" w:rsidRDefault="008C0492" w:rsidP="00CF2765">
      <w:pPr>
        <w:rPr>
          <w:lang w:val="en-US"/>
        </w:rPr>
      </w:pPr>
      <w:r>
        <w:rPr>
          <w:lang w:val="en-US"/>
        </w:rPr>
        <w:t>If the system happens to crash the saved data should be kept intact via physical storage, which can then be loaded next time the program is opened.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Performance</w:t>
      </w:r>
    </w:p>
    <w:p w:rsidR="00B0528E" w:rsidRPr="008C0492" w:rsidRDefault="00B0528E" w:rsidP="008C0492">
      <w:pPr>
        <w:rPr>
          <w:lang w:val="en-US"/>
        </w:rPr>
      </w:pPr>
      <w:r>
        <w:rPr>
          <w:lang w:val="en-US"/>
        </w:rPr>
        <w:t xml:space="preserve">The program should be able to support at least 3 users being connected to the server the time. 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Supportability</w:t>
      </w:r>
    </w:p>
    <w:p w:rsidR="00075E90" w:rsidRPr="00075E90" w:rsidRDefault="00B0528E" w:rsidP="00075E90">
      <w:pPr>
        <w:rPr>
          <w:lang w:val="en-US"/>
        </w:rPr>
      </w:pPr>
      <w:r>
        <w:rPr>
          <w:lang w:val="en-US"/>
        </w:rPr>
        <w:t>The product code will follow the coding standards as well as naming convention that is commonly used in C#.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Implementation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Interfaces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Operations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Packaging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Legal</w:t>
      </w:r>
    </w:p>
    <w:p w:rsidR="006065C7" w:rsidRDefault="006065C7" w:rsidP="0030367B">
      <w:pPr>
        <w:rPr>
          <w:lang w:val="en-US"/>
        </w:rPr>
      </w:pPr>
    </w:p>
    <w:p w:rsidR="0030367B" w:rsidRPr="0030367B" w:rsidRDefault="0030367B" w:rsidP="0030367B">
      <w:pPr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EA6638" w:rsidRPr="00EA6638" w:rsidRDefault="00EA6638">
      <w:pPr>
        <w:rPr>
          <w:lang w:val="en-US"/>
        </w:rPr>
      </w:pPr>
    </w:p>
    <w:sectPr w:rsidR="00EA6638" w:rsidRPr="00EA6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920D8"/>
    <w:multiLevelType w:val="hybridMultilevel"/>
    <w:tmpl w:val="560C8E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01254B"/>
    <w:rsid w:val="00075E90"/>
    <w:rsid w:val="001313F6"/>
    <w:rsid w:val="001405AA"/>
    <w:rsid w:val="00220C7A"/>
    <w:rsid w:val="0030367B"/>
    <w:rsid w:val="00324973"/>
    <w:rsid w:val="00362152"/>
    <w:rsid w:val="00383AB2"/>
    <w:rsid w:val="0049721E"/>
    <w:rsid w:val="005204B5"/>
    <w:rsid w:val="005412AA"/>
    <w:rsid w:val="005A2F8F"/>
    <w:rsid w:val="005C266E"/>
    <w:rsid w:val="006065C7"/>
    <w:rsid w:val="00632AE6"/>
    <w:rsid w:val="0065209C"/>
    <w:rsid w:val="00663CD4"/>
    <w:rsid w:val="0067418F"/>
    <w:rsid w:val="00714503"/>
    <w:rsid w:val="007522B9"/>
    <w:rsid w:val="008C0492"/>
    <w:rsid w:val="0095113F"/>
    <w:rsid w:val="00970B55"/>
    <w:rsid w:val="00972D4A"/>
    <w:rsid w:val="009755A2"/>
    <w:rsid w:val="00A8005E"/>
    <w:rsid w:val="00AC4C72"/>
    <w:rsid w:val="00B0528E"/>
    <w:rsid w:val="00B50F52"/>
    <w:rsid w:val="00B65B4C"/>
    <w:rsid w:val="00BC4AD9"/>
    <w:rsid w:val="00C96FE7"/>
    <w:rsid w:val="00CB33AE"/>
    <w:rsid w:val="00CF2765"/>
    <w:rsid w:val="00D97B52"/>
    <w:rsid w:val="00E31DBD"/>
    <w:rsid w:val="00E76746"/>
    <w:rsid w:val="00EA6638"/>
    <w:rsid w:val="00EF6ABD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1405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14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37C7D-22B3-4444-AF9D-0941F63B5A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F54D98-FA99-40C6-866E-05248BBEF7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621EE8-E63B-4F4D-A0B9-64DBC6123B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BF743C-9AD7-4354-B43B-919CE08B06B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78D1FE1-0F1B-4FD1-9E93-6F5E59D7EA8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A2C6169-4C69-4042-986B-13A9DD0091D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C4EAEFF-24CB-481C-8972-24BA12CE6BA5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3CE0828-AD75-4866-BA6A-D70A911A4EB7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2C155394-8D9C-4A12-8592-96D69D5B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502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3</cp:revision>
  <dcterms:created xsi:type="dcterms:W3CDTF">2012-12-04T15:04:00Z</dcterms:created>
  <dcterms:modified xsi:type="dcterms:W3CDTF">2012-12-04T15:38:00Z</dcterms:modified>
</cp:coreProperties>
</file>