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8E64" w14:textId="77777777" w:rsidR="00945129" w:rsidRPr="00555B62" w:rsidRDefault="004574B8" w:rsidP="004574B8">
      <w:pPr>
        <w:jc w:val="center"/>
        <w:rPr>
          <w:rFonts w:ascii="Arial" w:hAnsi="Arial" w:cs="Arial"/>
          <w:b/>
          <w:szCs w:val="22"/>
        </w:rPr>
      </w:pPr>
      <w:r w:rsidRPr="00555B62">
        <w:rPr>
          <w:rFonts w:ascii="Arial" w:hAnsi="Arial" w:cs="Arial"/>
          <w:b/>
          <w:szCs w:val="22"/>
        </w:rPr>
        <w:t xml:space="preserve">PRE-PROPOSAL </w:t>
      </w:r>
      <w:r w:rsidR="008C0A0C" w:rsidRPr="00555B62">
        <w:rPr>
          <w:rFonts w:ascii="Arial" w:hAnsi="Arial" w:cs="Arial"/>
          <w:b/>
          <w:szCs w:val="22"/>
        </w:rPr>
        <w:t xml:space="preserve">CAPSTONE </w:t>
      </w:r>
      <w:r w:rsidRPr="00555B62">
        <w:rPr>
          <w:rFonts w:ascii="Arial" w:hAnsi="Arial" w:cs="Arial"/>
          <w:b/>
          <w:szCs w:val="22"/>
        </w:rPr>
        <w:t xml:space="preserve">TOPIC </w:t>
      </w:r>
      <w:r w:rsidR="00533A8F" w:rsidRPr="00555B62">
        <w:rPr>
          <w:rFonts w:ascii="Arial" w:hAnsi="Arial" w:cs="Arial"/>
          <w:b/>
          <w:szCs w:val="22"/>
        </w:rPr>
        <w:t>FORM</w:t>
      </w:r>
    </w:p>
    <w:p w14:paraId="6CA55A68" w14:textId="77777777" w:rsidR="004574B8" w:rsidRPr="00555B62" w:rsidRDefault="004574B8" w:rsidP="004574B8">
      <w:pPr>
        <w:jc w:val="center"/>
        <w:rPr>
          <w:rFonts w:ascii="Arial" w:hAnsi="Arial" w:cs="Arial"/>
          <w:b/>
          <w:sz w:val="20"/>
          <w:szCs w:val="22"/>
        </w:rPr>
      </w:pPr>
    </w:p>
    <w:tbl>
      <w:tblPr>
        <w:tblStyle w:val="TableGrid"/>
        <w:tblW w:w="9693" w:type="dxa"/>
        <w:tblInd w:w="-185" w:type="dxa"/>
        <w:tblLook w:val="04A0" w:firstRow="1" w:lastRow="0" w:firstColumn="1" w:lastColumn="0" w:noHBand="0" w:noVBand="1"/>
      </w:tblPr>
      <w:tblGrid>
        <w:gridCol w:w="3060"/>
        <w:gridCol w:w="4048"/>
        <w:gridCol w:w="1105"/>
        <w:gridCol w:w="1480"/>
      </w:tblGrid>
      <w:tr w:rsidR="001756ED" w:rsidRPr="00555B62" w14:paraId="3A9F7B35" w14:textId="7BDBCF21" w:rsidTr="008F4639">
        <w:trPr>
          <w:trHeight w:val="278"/>
        </w:trPr>
        <w:tc>
          <w:tcPr>
            <w:tcW w:w="3060" w:type="dxa"/>
          </w:tcPr>
          <w:p w14:paraId="5025F23E" w14:textId="42B80DB0" w:rsidR="001756ED" w:rsidRPr="00555B62" w:rsidRDefault="001756ED" w:rsidP="004A373B">
            <w:pPr>
              <w:rPr>
                <w:rFonts w:ascii="Arial" w:hAnsi="Arial" w:cs="Arial"/>
                <w:b/>
                <w:sz w:val="20"/>
                <w:szCs w:val="22"/>
              </w:rPr>
            </w:pPr>
            <w:r w:rsidRPr="00555B62">
              <w:rPr>
                <w:rFonts w:ascii="Arial" w:hAnsi="Arial" w:cs="Arial"/>
                <w:b/>
                <w:sz w:val="20"/>
                <w:szCs w:val="22"/>
              </w:rPr>
              <w:t xml:space="preserve">TEAM </w:t>
            </w:r>
            <w:r>
              <w:rPr>
                <w:rFonts w:ascii="Arial" w:hAnsi="Arial" w:cs="Arial"/>
                <w:b/>
                <w:sz w:val="20"/>
                <w:szCs w:val="22"/>
              </w:rPr>
              <w:t>NAME</w:t>
            </w:r>
          </w:p>
        </w:tc>
        <w:tc>
          <w:tcPr>
            <w:tcW w:w="4048" w:type="dxa"/>
          </w:tcPr>
          <w:p w14:paraId="09F7EC17" w14:textId="1973FD3D" w:rsidR="001756ED" w:rsidRPr="00555B62" w:rsidRDefault="000A6008" w:rsidP="3C567728">
            <w:pPr>
              <w:jc w:val="center"/>
              <w:rPr>
                <w:rFonts w:ascii="Arial" w:hAnsi="Arial" w:cs="Arial"/>
                <w:b/>
                <w:bCs/>
                <w:sz w:val="20"/>
                <w:szCs w:val="20"/>
              </w:rPr>
            </w:pPr>
            <w:r>
              <w:rPr>
                <w:rFonts w:ascii="Arial" w:hAnsi="Arial" w:cs="Arial"/>
                <w:b/>
                <w:bCs/>
                <w:sz w:val="20"/>
                <w:szCs w:val="20"/>
              </w:rPr>
              <w:t>M2KP InnoVance</w:t>
            </w:r>
          </w:p>
        </w:tc>
        <w:tc>
          <w:tcPr>
            <w:tcW w:w="1105" w:type="dxa"/>
          </w:tcPr>
          <w:p w14:paraId="569A07F4" w14:textId="77777777" w:rsidR="001756ED" w:rsidRPr="00555B62" w:rsidRDefault="001756ED" w:rsidP="008D1609">
            <w:pPr>
              <w:rPr>
                <w:rFonts w:ascii="Arial" w:hAnsi="Arial" w:cs="Arial"/>
                <w:b/>
                <w:sz w:val="20"/>
                <w:szCs w:val="22"/>
              </w:rPr>
            </w:pPr>
            <w:r>
              <w:rPr>
                <w:rFonts w:ascii="Arial" w:hAnsi="Arial" w:cs="Arial"/>
                <w:b/>
                <w:sz w:val="20"/>
                <w:szCs w:val="22"/>
              </w:rPr>
              <w:t>SECTION</w:t>
            </w:r>
          </w:p>
        </w:tc>
        <w:tc>
          <w:tcPr>
            <w:tcW w:w="1480" w:type="dxa"/>
          </w:tcPr>
          <w:p w14:paraId="3AA61335" w14:textId="7FA27B0A" w:rsidR="001756ED" w:rsidRPr="00555B62" w:rsidRDefault="006924B7" w:rsidP="3C567728">
            <w:pPr>
              <w:rPr>
                <w:rFonts w:ascii="Arial" w:hAnsi="Arial" w:cs="Arial"/>
                <w:b/>
                <w:bCs/>
                <w:sz w:val="20"/>
                <w:szCs w:val="20"/>
              </w:rPr>
            </w:pPr>
            <w:r>
              <w:rPr>
                <w:rFonts w:ascii="Arial" w:hAnsi="Arial" w:cs="Arial"/>
                <w:b/>
                <w:bCs/>
                <w:sz w:val="20"/>
                <w:szCs w:val="20"/>
              </w:rPr>
              <w:t>INF239</w:t>
            </w:r>
          </w:p>
        </w:tc>
      </w:tr>
      <w:tr w:rsidR="00F11051" w:rsidRPr="00555B62" w14:paraId="1A6BDF16" w14:textId="103BB997" w:rsidTr="008F4639">
        <w:trPr>
          <w:trHeight w:val="278"/>
        </w:trPr>
        <w:tc>
          <w:tcPr>
            <w:tcW w:w="3060" w:type="dxa"/>
          </w:tcPr>
          <w:p w14:paraId="5B139296" w14:textId="77777777" w:rsidR="00F11051" w:rsidRPr="00555B62" w:rsidRDefault="00F11051" w:rsidP="004A373B">
            <w:pPr>
              <w:rPr>
                <w:rFonts w:ascii="Arial" w:hAnsi="Arial" w:cs="Arial"/>
                <w:b/>
                <w:sz w:val="20"/>
                <w:szCs w:val="22"/>
              </w:rPr>
            </w:pPr>
          </w:p>
        </w:tc>
        <w:tc>
          <w:tcPr>
            <w:tcW w:w="4048" w:type="dxa"/>
          </w:tcPr>
          <w:p w14:paraId="18EB6AC6" w14:textId="42E10C72" w:rsidR="00F11051" w:rsidRPr="00555B62" w:rsidRDefault="00F11051" w:rsidP="004574B8">
            <w:pPr>
              <w:jc w:val="center"/>
              <w:rPr>
                <w:rFonts w:ascii="Arial" w:hAnsi="Arial" w:cs="Arial"/>
                <w:b/>
                <w:sz w:val="20"/>
                <w:szCs w:val="22"/>
              </w:rPr>
            </w:pPr>
            <w:r w:rsidRPr="00555B62">
              <w:rPr>
                <w:rFonts w:ascii="Arial" w:hAnsi="Arial" w:cs="Arial"/>
                <w:b/>
                <w:sz w:val="20"/>
                <w:szCs w:val="22"/>
              </w:rPr>
              <w:t>NAME OF THE PROPONENTS</w:t>
            </w:r>
          </w:p>
        </w:tc>
        <w:tc>
          <w:tcPr>
            <w:tcW w:w="2585" w:type="dxa"/>
            <w:gridSpan w:val="2"/>
          </w:tcPr>
          <w:p w14:paraId="5E4B8775" w14:textId="43AD4B2B" w:rsidR="00F11051" w:rsidRPr="00555B62" w:rsidRDefault="00F11051" w:rsidP="004574B8">
            <w:pPr>
              <w:jc w:val="center"/>
              <w:rPr>
                <w:rFonts w:ascii="Arial" w:hAnsi="Arial" w:cs="Arial"/>
                <w:b/>
                <w:sz w:val="20"/>
                <w:szCs w:val="22"/>
              </w:rPr>
            </w:pPr>
            <w:r w:rsidRPr="00555B62">
              <w:rPr>
                <w:rFonts w:ascii="Arial" w:hAnsi="Arial" w:cs="Arial"/>
                <w:b/>
                <w:sz w:val="20"/>
                <w:szCs w:val="22"/>
              </w:rPr>
              <w:t>SIGNATURE</w:t>
            </w:r>
          </w:p>
        </w:tc>
      </w:tr>
      <w:tr w:rsidR="00F11051" w:rsidRPr="00555B62" w14:paraId="64CA0DEC" w14:textId="129876C9" w:rsidTr="008F4639">
        <w:trPr>
          <w:trHeight w:val="290"/>
        </w:trPr>
        <w:tc>
          <w:tcPr>
            <w:tcW w:w="3060" w:type="dxa"/>
          </w:tcPr>
          <w:p w14:paraId="13467E11" w14:textId="77777777" w:rsidR="00F11051" w:rsidRPr="00555B62" w:rsidRDefault="00F11051" w:rsidP="00E94BDA">
            <w:pPr>
              <w:rPr>
                <w:rFonts w:ascii="Arial" w:hAnsi="Arial" w:cs="Arial"/>
                <w:b/>
                <w:sz w:val="20"/>
                <w:szCs w:val="22"/>
              </w:rPr>
            </w:pPr>
            <w:r w:rsidRPr="00555B62">
              <w:rPr>
                <w:rFonts w:ascii="Arial" w:hAnsi="Arial" w:cs="Arial"/>
                <w:b/>
                <w:sz w:val="20"/>
                <w:szCs w:val="22"/>
              </w:rPr>
              <w:t>Project Manager</w:t>
            </w:r>
          </w:p>
        </w:tc>
        <w:tc>
          <w:tcPr>
            <w:tcW w:w="4048" w:type="dxa"/>
          </w:tcPr>
          <w:p w14:paraId="125F158A" w14:textId="0F98323B" w:rsidR="00F11051" w:rsidRPr="00555B62" w:rsidRDefault="002D7695" w:rsidP="0009469C">
            <w:pPr>
              <w:jc w:val="center"/>
              <w:rPr>
                <w:rFonts w:ascii="Arial" w:hAnsi="Arial" w:cs="Arial"/>
                <w:b/>
                <w:bCs/>
                <w:sz w:val="20"/>
                <w:szCs w:val="20"/>
              </w:rPr>
            </w:pPr>
            <w:r>
              <w:rPr>
                <w:rFonts w:ascii="Arial" w:hAnsi="Arial" w:cs="Arial"/>
                <w:b/>
                <w:bCs/>
                <w:sz w:val="20"/>
                <w:szCs w:val="20"/>
              </w:rPr>
              <w:t>Celso, Martina P.</w:t>
            </w:r>
          </w:p>
        </w:tc>
        <w:tc>
          <w:tcPr>
            <w:tcW w:w="2585" w:type="dxa"/>
            <w:gridSpan w:val="2"/>
          </w:tcPr>
          <w:p w14:paraId="7E11CA58" w14:textId="77777777" w:rsidR="00F11051" w:rsidRPr="00555B62" w:rsidRDefault="00F11051" w:rsidP="00E94BDA">
            <w:pPr>
              <w:rPr>
                <w:rFonts w:ascii="Arial" w:hAnsi="Arial" w:cs="Arial"/>
                <w:b/>
                <w:sz w:val="20"/>
                <w:szCs w:val="22"/>
              </w:rPr>
            </w:pPr>
          </w:p>
        </w:tc>
      </w:tr>
      <w:tr w:rsidR="00F11051" w:rsidRPr="00555B62" w14:paraId="08C07745" w14:textId="0B8C7D32" w:rsidTr="008F4639">
        <w:trPr>
          <w:trHeight w:val="278"/>
        </w:trPr>
        <w:tc>
          <w:tcPr>
            <w:tcW w:w="3060" w:type="dxa"/>
          </w:tcPr>
          <w:p w14:paraId="3684F8D1" w14:textId="77777777" w:rsidR="00F11051" w:rsidRPr="00555B62" w:rsidRDefault="00F11051" w:rsidP="00E94BDA">
            <w:pPr>
              <w:rPr>
                <w:rFonts w:ascii="Arial" w:hAnsi="Arial" w:cs="Arial"/>
                <w:b/>
                <w:sz w:val="20"/>
                <w:szCs w:val="22"/>
              </w:rPr>
            </w:pPr>
            <w:r w:rsidRPr="00555B62">
              <w:rPr>
                <w:rFonts w:ascii="Arial" w:hAnsi="Arial" w:cs="Arial"/>
                <w:b/>
                <w:sz w:val="20"/>
                <w:szCs w:val="22"/>
              </w:rPr>
              <w:t>Systems Analyst</w:t>
            </w:r>
          </w:p>
        </w:tc>
        <w:tc>
          <w:tcPr>
            <w:tcW w:w="4048" w:type="dxa"/>
          </w:tcPr>
          <w:p w14:paraId="264A3ADA" w14:textId="705949ED" w:rsidR="00F11051" w:rsidRPr="00555B62" w:rsidRDefault="214EDCD1" w:rsidP="00E27656">
            <w:pPr>
              <w:jc w:val="center"/>
              <w:rPr>
                <w:rFonts w:ascii="Arial" w:hAnsi="Arial" w:cs="Arial"/>
                <w:b/>
                <w:bCs/>
                <w:sz w:val="20"/>
                <w:szCs w:val="20"/>
              </w:rPr>
            </w:pPr>
            <w:r w:rsidRPr="72659DDE">
              <w:rPr>
                <w:rFonts w:ascii="Arial" w:hAnsi="Arial" w:cs="Arial"/>
                <w:b/>
                <w:bCs/>
                <w:sz w:val="20"/>
                <w:szCs w:val="20"/>
              </w:rPr>
              <w:t>Ma</w:t>
            </w:r>
            <w:r w:rsidR="002D7695">
              <w:rPr>
                <w:rFonts w:ascii="Arial" w:hAnsi="Arial" w:cs="Arial"/>
                <w:b/>
                <w:bCs/>
                <w:sz w:val="20"/>
                <w:szCs w:val="20"/>
              </w:rPr>
              <w:t>nansala, Margie V.</w:t>
            </w:r>
          </w:p>
        </w:tc>
        <w:tc>
          <w:tcPr>
            <w:tcW w:w="2585" w:type="dxa"/>
            <w:gridSpan w:val="2"/>
          </w:tcPr>
          <w:p w14:paraId="27AB97F2" w14:textId="77777777" w:rsidR="00F11051" w:rsidRPr="00555B62" w:rsidRDefault="00F11051" w:rsidP="00E94BDA">
            <w:pPr>
              <w:rPr>
                <w:rFonts w:ascii="Arial" w:hAnsi="Arial" w:cs="Arial"/>
                <w:b/>
                <w:sz w:val="20"/>
                <w:szCs w:val="22"/>
              </w:rPr>
            </w:pPr>
          </w:p>
        </w:tc>
      </w:tr>
      <w:tr w:rsidR="00F11051" w:rsidRPr="00555B62" w14:paraId="69F560CD" w14:textId="7CF0DBE7" w:rsidTr="008F4639">
        <w:trPr>
          <w:trHeight w:val="278"/>
        </w:trPr>
        <w:tc>
          <w:tcPr>
            <w:tcW w:w="3060" w:type="dxa"/>
          </w:tcPr>
          <w:p w14:paraId="5AAC3CC6" w14:textId="77777777" w:rsidR="00F11051" w:rsidRPr="00555B62" w:rsidRDefault="00F11051" w:rsidP="00E94BDA">
            <w:pPr>
              <w:rPr>
                <w:rFonts w:ascii="Arial" w:hAnsi="Arial" w:cs="Arial"/>
                <w:b/>
                <w:sz w:val="20"/>
                <w:szCs w:val="22"/>
              </w:rPr>
            </w:pPr>
            <w:r w:rsidRPr="00555B62">
              <w:rPr>
                <w:rFonts w:ascii="Arial" w:hAnsi="Arial" w:cs="Arial"/>
                <w:b/>
                <w:sz w:val="20"/>
                <w:szCs w:val="22"/>
              </w:rPr>
              <w:t>Programmer</w:t>
            </w:r>
          </w:p>
        </w:tc>
        <w:tc>
          <w:tcPr>
            <w:tcW w:w="4048" w:type="dxa"/>
          </w:tcPr>
          <w:p w14:paraId="1CA4664D" w14:textId="1CCE1149" w:rsidR="00F11051" w:rsidRPr="00555B62" w:rsidRDefault="002D7695" w:rsidP="006C70EE">
            <w:pPr>
              <w:jc w:val="center"/>
              <w:rPr>
                <w:rFonts w:ascii="Arial" w:hAnsi="Arial" w:cs="Arial"/>
                <w:b/>
                <w:bCs/>
                <w:sz w:val="20"/>
                <w:szCs w:val="20"/>
              </w:rPr>
            </w:pPr>
            <w:r>
              <w:rPr>
                <w:rFonts w:ascii="Arial" w:hAnsi="Arial" w:cs="Arial"/>
                <w:b/>
                <w:bCs/>
                <w:sz w:val="20"/>
                <w:szCs w:val="20"/>
              </w:rPr>
              <w:t>Aduna, Kassandra Renz</w:t>
            </w:r>
          </w:p>
        </w:tc>
        <w:tc>
          <w:tcPr>
            <w:tcW w:w="2585" w:type="dxa"/>
            <w:gridSpan w:val="2"/>
          </w:tcPr>
          <w:p w14:paraId="3F312793" w14:textId="77777777" w:rsidR="00F11051" w:rsidRPr="00555B62" w:rsidRDefault="00F11051" w:rsidP="00E94BDA">
            <w:pPr>
              <w:rPr>
                <w:rFonts w:ascii="Arial" w:hAnsi="Arial" w:cs="Arial"/>
                <w:b/>
                <w:sz w:val="20"/>
                <w:szCs w:val="22"/>
              </w:rPr>
            </w:pPr>
          </w:p>
        </w:tc>
      </w:tr>
      <w:tr w:rsidR="00F11051" w:rsidRPr="00555B62" w14:paraId="4AA7D6A2" w14:textId="5BC81994" w:rsidTr="008F4639">
        <w:trPr>
          <w:trHeight w:val="278"/>
        </w:trPr>
        <w:tc>
          <w:tcPr>
            <w:tcW w:w="3060" w:type="dxa"/>
          </w:tcPr>
          <w:p w14:paraId="058F8798" w14:textId="77777777" w:rsidR="00F11051" w:rsidRPr="00555B62" w:rsidRDefault="00F11051" w:rsidP="00E94BDA">
            <w:pPr>
              <w:rPr>
                <w:rFonts w:ascii="Arial" w:hAnsi="Arial" w:cs="Arial"/>
                <w:b/>
                <w:sz w:val="20"/>
                <w:szCs w:val="22"/>
              </w:rPr>
            </w:pPr>
            <w:r w:rsidRPr="00555B62">
              <w:rPr>
                <w:rFonts w:ascii="Arial" w:hAnsi="Arial" w:cs="Arial"/>
                <w:b/>
                <w:sz w:val="20"/>
                <w:szCs w:val="22"/>
              </w:rPr>
              <w:t>Documenter/Technical Writer</w:t>
            </w:r>
          </w:p>
        </w:tc>
        <w:tc>
          <w:tcPr>
            <w:tcW w:w="4048" w:type="dxa"/>
          </w:tcPr>
          <w:p w14:paraId="6E519401" w14:textId="114FECFD" w:rsidR="00F11051" w:rsidRPr="00555B62" w:rsidRDefault="002D7695" w:rsidP="006924B7">
            <w:pPr>
              <w:jc w:val="center"/>
              <w:rPr>
                <w:rFonts w:ascii="Arial" w:hAnsi="Arial" w:cs="Arial"/>
                <w:b/>
                <w:bCs/>
                <w:sz w:val="20"/>
                <w:szCs w:val="20"/>
              </w:rPr>
            </w:pPr>
            <w:r>
              <w:rPr>
                <w:rFonts w:ascii="Arial" w:hAnsi="Arial" w:cs="Arial"/>
                <w:b/>
                <w:bCs/>
                <w:sz w:val="20"/>
                <w:szCs w:val="20"/>
              </w:rPr>
              <w:t>Teves, Princess Eloisa B.</w:t>
            </w:r>
          </w:p>
        </w:tc>
        <w:tc>
          <w:tcPr>
            <w:tcW w:w="2585" w:type="dxa"/>
            <w:gridSpan w:val="2"/>
          </w:tcPr>
          <w:p w14:paraId="268A212D" w14:textId="77777777" w:rsidR="00F11051" w:rsidRPr="00555B62" w:rsidRDefault="00F11051" w:rsidP="00E94BDA">
            <w:pPr>
              <w:rPr>
                <w:rFonts w:ascii="Arial" w:hAnsi="Arial" w:cs="Arial"/>
                <w:b/>
                <w:sz w:val="20"/>
                <w:szCs w:val="22"/>
              </w:rPr>
            </w:pPr>
          </w:p>
        </w:tc>
      </w:tr>
    </w:tbl>
    <w:p w14:paraId="23E1F0D3" w14:textId="77777777" w:rsidR="004574B8" w:rsidRPr="00555B62" w:rsidRDefault="004574B8" w:rsidP="004574B8">
      <w:pPr>
        <w:jc w:val="center"/>
        <w:rPr>
          <w:rFonts w:ascii="Arial" w:hAnsi="Arial" w:cs="Arial"/>
          <w:szCs w:val="22"/>
        </w:rPr>
      </w:pPr>
    </w:p>
    <w:tbl>
      <w:tblPr>
        <w:tblW w:w="5203"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59"/>
        <w:gridCol w:w="2876"/>
        <w:gridCol w:w="3795"/>
      </w:tblGrid>
      <w:tr w:rsidR="004574B8" w:rsidRPr="00555B62" w14:paraId="7597AE20" w14:textId="77777777" w:rsidTr="72659DDE">
        <w:trPr>
          <w:trHeight w:val="197"/>
        </w:trPr>
        <w:tc>
          <w:tcPr>
            <w:tcW w:w="5000" w:type="pct"/>
            <w:gridSpan w:val="3"/>
            <w:shd w:val="clear" w:color="auto" w:fill="F3F3F3"/>
          </w:tcPr>
          <w:p w14:paraId="2DE09EAD" w14:textId="77777777" w:rsidR="004574B8" w:rsidRPr="00555B62" w:rsidRDefault="004574B8">
            <w:pPr>
              <w:jc w:val="both"/>
              <w:rPr>
                <w:rFonts w:ascii="Arial" w:hAnsi="Arial" w:cs="Arial"/>
                <w:b/>
                <w:sz w:val="20"/>
                <w:szCs w:val="18"/>
              </w:rPr>
            </w:pPr>
            <w:r w:rsidRPr="00555B62">
              <w:rPr>
                <w:rFonts w:ascii="Arial" w:hAnsi="Arial" w:cs="Arial"/>
                <w:b/>
                <w:sz w:val="20"/>
                <w:szCs w:val="18"/>
              </w:rPr>
              <w:t>TITLE OF PROPOSED CAPSTONE PROJECT</w:t>
            </w:r>
          </w:p>
          <w:p w14:paraId="1D342C64" w14:textId="77777777" w:rsidR="004574B8" w:rsidRPr="00555B62" w:rsidRDefault="004574B8" w:rsidP="004574B8">
            <w:pPr>
              <w:jc w:val="both"/>
              <w:rPr>
                <w:rFonts w:ascii="Arial" w:hAnsi="Arial" w:cs="Arial"/>
                <w:b/>
                <w:sz w:val="18"/>
                <w:szCs w:val="18"/>
              </w:rPr>
            </w:pPr>
            <w:r w:rsidRPr="00555B62">
              <w:rPr>
                <w:rFonts w:ascii="Arial" w:hAnsi="Arial" w:cs="Arial"/>
                <w:i/>
                <w:sz w:val="20"/>
                <w:szCs w:val="18"/>
              </w:rPr>
              <w:t>The title should briefly and simply reflect the main topic of the project.</w:t>
            </w:r>
          </w:p>
        </w:tc>
      </w:tr>
      <w:tr w:rsidR="004574B8" w:rsidRPr="00555B62" w14:paraId="32FA5A4D" w14:textId="77777777" w:rsidTr="72659DDE">
        <w:trPr>
          <w:trHeight w:val="539"/>
        </w:trPr>
        <w:tc>
          <w:tcPr>
            <w:tcW w:w="5000" w:type="pct"/>
            <w:gridSpan w:val="3"/>
            <w:vAlign w:val="center"/>
          </w:tcPr>
          <w:p w14:paraId="56FFEB7F" w14:textId="66E26DC0" w:rsidR="004574B8" w:rsidRPr="00555B62" w:rsidRDefault="00ED7A1E" w:rsidP="007D130E">
            <w:pPr>
              <w:jc w:val="both"/>
              <w:rPr>
                <w:rFonts w:ascii="Arial" w:hAnsi="Arial" w:cs="Arial"/>
                <w:b/>
                <w:bCs/>
                <w:sz w:val="20"/>
                <w:szCs w:val="20"/>
                <w:lang w:val="en-PH"/>
              </w:rPr>
            </w:pPr>
            <w:bookmarkStart w:id="0" w:name="_Hlk215677768"/>
            <w:r w:rsidRPr="000D2DCF">
              <w:rPr>
                <w:rFonts w:ascii="Arial" w:hAnsi="Arial" w:cs="Arial"/>
                <w:b/>
                <w:bCs/>
                <w:sz w:val="20"/>
                <w:szCs w:val="20"/>
              </w:rPr>
              <w:t>My</w:t>
            </w:r>
            <w:r w:rsidR="003E0B1A">
              <w:rPr>
                <w:rFonts w:ascii="Arial" w:hAnsi="Arial" w:cs="Arial"/>
                <w:b/>
                <w:bCs/>
                <w:sz w:val="20"/>
                <w:szCs w:val="20"/>
              </w:rPr>
              <w:t>Morpho</w:t>
            </w:r>
            <w:r w:rsidRPr="000D2DCF">
              <w:rPr>
                <w:rFonts w:ascii="Arial" w:hAnsi="Arial" w:cs="Arial"/>
                <w:b/>
                <w:bCs/>
                <w:sz w:val="20"/>
                <w:szCs w:val="20"/>
              </w:rPr>
              <w:t xml:space="preserve">Lens: A </w:t>
            </w:r>
            <w:r w:rsidR="00F54BB6">
              <w:rPr>
                <w:rFonts w:ascii="Arial" w:hAnsi="Arial" w:cs="Arial"/>
                <w:b/>
                <w:bCs/>
                <w:sz w:val="20"/>
                <w:szCs w:val="20"/>
              </w:rPr>
              <w:t>Mobile and Web</w:t>
            </w:r>
            <w:r w:rsidRPr="000D2DCF">
              <w:rPr>
                <w:rFonts w:ascii="Arial" w:hAnsi="Arial" w:cs="Arial"/>
                <w:b/>
                <w:bCs/>
                <w:sz w:val="20"/>
                <w:szCs w:val="20"/>
              </w:rPr>
              <w:t xml:space="preserve"> Application </w:t>
            </w:r>
            <w:r w:rsidR="00F54BB6">
              <w:rPr>
                <w:rFonts w:ascii="Arial" w:hAnsi="Arial" w:cs="Arial"/>
                <w:b/>
                <w:bCs/>
                <w:sz w:val="20"/>
                <w:szCs w:val="20"/>
              </w:rPr>
              <w:t xml:space="preserve">of </w:t>
            </w:r>
            <w:r w:rsidR="00AC4901">
              <w:rPr>
                <w:rFonts w:ascii="Arial" w:hAnsi="Arial" w:cs="Arial"/>
                <w:b/>
                <w:bCs/>
                <w:sz w:val="20"/>
                <w:szCs w:val="20"/>
              </w:rPr>
              <w:t>Artificial Intelligence (</w:t>
            </w:r>
            <w:r w:rsidR="00F54BB6">
              <w:rPr>
                <w:rFonts w:ascii="Arial" w:hAnsi="Arial" w:cs="Arial"/>
                <w:b/>
                <w:bCs/>
                <w:sz w:val="20"/>
                <w:szCs w:val="20"/>
              </w:rPr>
              <w:t>AI</w:t>
            </w:r>
            <w:r w:rsidR="00AC4901">
              <w:rPr>
                <w:rFonts w:ascii="Arial" w:hAnsi="Arial" w:cs="Arial"/>
                <w:b/>
                <w:bCs/>
                <w:sz w:val="20"/>
                <w:szCs w:val="20"/>
              </w:rPr>
              <w:t>)</w:t>
            </w:r>
            <w:r w:rsidR="00F54BB6">
              <w:rPr>
                <w:rFonts w:ascii="Arial" w:hAnsi="Arial" w:cs="Arial"/>
                <w:b/>
                <w:bCs/>
                <w:sz w:val="20"/>
                <w:szCs w:val="20"/>
              </w:rPr>
              <w:t xml:space="preserve"> and </w:t>
            </w:r>
            <w:r w:rsidR="00AC4901">
              <w:rPr>
                <w:rFonts w:ascii="Arial" w:hAnsi="Arial" w:cs="Arial"/>
                <w:b/>
                <w:bCs/>
                <w:sz w:val="20"/>
                <w:szCs w:val="20"/>
              </w:rPr>
              <w:t>Augmented Reality (</w:t>
            </w:r>
            <w:r w:rsidR="00F54BB6">
              <w:rPr>
                <w:rFonts w:ascii="Arial" w:hAnsi="Arial" w:cs="Arial"/>
                <w:b/>
                <w:bCs/>
                <w:sz w:val="20"/>
                <w:szCs w:val="20"/>
              </w:rPr>
              <w:t>AR</w:t>
            </w:r>
            <w:r w:rsidR="00AC4901">
              <w:rPr>
                <w:rFonts w:ascii="Arial" w:hAnsi="Arial" w:cs="Arial"/>
                <w:b/>
                <w:bCs/>
                <w:sz w:val="20"/>
                <w:szCs w:val="20"/>
              </w:rPr>
              <w:t>)</w:t>
            </w:r>
            <w:r w:rsidR="001969D4">
              <w:rPr>
                <w:rFonts w:ascii="Arial" w:hAnsi="Arial" w:cs="Arial"/>
                <w:b/>
                <w:bCs/>
                <w:sz w:val="20"/>
                <w:szCs w:val="20"/>
              </w:rPr>
              <w:t>-</w:t>
            </w:r>
            <w:r w:rsidRPr="000D2DCF">
              <w:rPr>
                <w:rFonts w:ascii="Arial" w:hAnsi="Arial" w:cs="Arial"/>
                <w:b/>
                <w:bCs/>
                <w:sz w:val="20"/>
                <w:szCs w:val="20"/>
              </w:rPr>
              <w:t xml:space="preserve">Powered </w:t>
            </w:r>
            <w:r w:rsidR="003E0B1A">
              <w:rPr>
                <w:rFonts w:ascii="Arial" w:hAnsi="Arial" w:cs="Arial"/>
                <w:b/>
                <w:bCs/>
                <w:sz w:val="20"/>
                <w:szCs w:val="20"/>
              </w:rPr>
              <w:t>Fungal Morphology</w:t>
            </w:r>
            <w:r w:rsidRPr="000D2DCF">
              <w:rPr>
                <w:rFonts w:ascii="Arial" w:hAnsi="Arial" w:cs="Arial"/>
                <w:b/>
                <w:bCs/>
                <w:sz w:val="20"/>
                <w:szCs w:val="20"/>
              </w:rPr>
              <w:t xml:space="preserve"> Learning </w:t>
            </w:r>
            <w:r w:rsidR="00F54BB6">
              <w:rPr>
                <w:rFonts w:ascii="Arial" w:hAnsi="Arial" w:cs="Arial"/>
                <w:b/>
                <w:bCs/>
                <w:sz w:val="20"/>
                <w:szCs w:val="20"/>
              </w:rPr>
              <w:t xml:space="preserve">Tool </w:t>
            </w:r>
            <w:r w:rsidRPr="000D2DCF">
              <w:rPr>
                <w:rFonts w:ascii="Arial" w:hAnsi="Arial" w:cs="Arial"/>
                <w:b/>
                <w:bCs/>
                <w:sz w:val="20"/>
                <w:szCs w:val="20"/>
              </w:rPr>
              <w:t xml:space="preserve">for the </w:t>
            </w:r>
            <w:r w:rsidR="00C70736">
              <w:rPr>
                <w:rFonts w:ascii="Arial" w:hAnsi="Arial" w:cs="Arial"/>
                <w:b/>
                <w:bCs/>
                <w:sz w:val="20"/>
                <w:szCs w:val="20"/>
              </w:rPr>
              <w:t>Medical Technology Department of National University</w:t>
            </w:r>
            <w:r w:rsidR="00DC268B">
              <w:rPr>
                <w:rFonts w:ascii="Arial" w:hAnsi="Arial" w:cs="Arial"/>
                <w:b/>
                <w:bCs/>
                <w:sz w:val="20"/>
                <w:szCs w:val="20"/>
              </w:rPr>
              <w:t xml:space="preserve"> - Mall of Asia</w:t>
            </w:r>
          </w:p>
        </w:tc>
      </w:tr>
      <w:bookmarkEnd w:id="0"/>
      <w:tr w:rsidR="003D6445" w:rsidRPr="00555B62" w14:paraId="13C7F236" w14:textId="77777777" w:rsidTr="72659DDE">
        <w:trPr>
          <w:trHeight w:val="197"/>
        </w:trPr>
        <w:tc>
          <w:tcPr>
            <w:tcW w:w="1572" w:type="pct"/>
            <w:shd w:val="clear" w:color="auto" w:fill="F2F2F2" w:themeFill="background1" w:themeFillShade="F2"/>
            <w:vAlign w:val="center"/>
          </w:tcPr>
          <w:p w14:paraId="4A48F83E" w14:textId="5EEBAAA1" w:rsidR="008E2706" w:rsidRPr="00555B62" w:rsidRDefault="008D5109" w:rsidP="00726AD9">
            <w:pPr>
              <w:rPr>
                <w:rFonts w:ascii="Arial" w:hAnsi="Arial" w:cs="Arial"/>
                <w:b/>
                <w:sz w:val="18"/>
                <w:szCs w:val="18"/>
              </w:rPr>
            </w:pPr>
            <w:r>
              <w:rPr>
                <w:rFonts w:ascii="Arial" w:hAnsi="Arial" w:cs="Arial"/>
                <w:b/>
                <w:sz w:val="18"/>
                <w:szCs w:val="18"/>
              </w:rPr>
              <w:t>SUSTAINABLE DEVELOPMENT GOAL</w:t>
            </w:r>
            <w:r w:rsidR="00F90149">
              <w:rPr>
                <w:rFonts w:ascii="Arial" w:hAnsi="Arial" w:cs="Arial"/>
                <w:b/>
                <w:sz w:val="18"/>
                <w:szCs w:val="18"/>
              </w:rPr>
              <w:t xml:space="preserve"> (SDG)</w:t>
            </w:r>
          </w:p>
        </w:tc>
        <w:tc>
          <w:tcPr>
            <w:tcW w:w="3428" w:type="pct"/>
            <w:gridSpan w:val="2"/>
            <w:vAlign w:val="center"/>
          </w:tcPr>
          <w:p w14:paraId="49671CC8" w14:textId="0B504B25" w:rsidR="008E2706" w:rsidRPr="00555B62" w:rsidRDefault="000B7C65" w:rsidP="3C567728">
            <w:pPr>
              <w:rPr>
                <w:rFonts w:ascii="Arial" w:hAnsi="Arial" w:cs="Arial"/>
                <w:b/>
                <w:bCs/>
                <w:sz w:val="18"/>
                <w:szCs w:val="18"/>
              </w:rPr>
            </w:pPr>
            <w:r>
              <w:rPr>
                <w:rFonts w:ascii="Arial" w:hAnsi="Arial" w:cs="Arial"/>
                <w:b/>
                <w:bCs/>
                <w:sz w:val="18"/>
                <w:szCs w:val="18"/>
              </w:rPr>
              <w:t>SDG 4 – Quality Education</w:t>
            </w:r>
          </w:p>
        </w:tc>
      </w:tr>
      <w:tr w:rsidR="003D6445" w:rsidRPr="00555B62" w14:paraId="20189889" w14:textId="77777777" w:rsidTr="72659DDE">
        <w:trPr>
          <w:trHeight w:val="197"/>
        </w:trPr>
        <w:tc>
          <w:tcPr>
            <w:tcW w:w="1572" w:type="pct"/>
            <w:vMerge w:val="restart"/>
            <w:shd w:val="clear" w:color="auto" w:fill="F2F2F2" w:themeFill="background1" w:themeFillShade="F2"/>
            <w:vAlign w:val="center"/>
          </w:tcPr>
          <w:p w14:paraId="0BCCECBA" w14:textId="5FF08AB2" w:rsidR="003D6445" w:rsidRPr="00555B62" w:rsidRDefault="003D6445" w:rsidP="00E94BDA">
            <w:pPr>
              <w:rPr>
                <w:rFonts w:ascii="Arial" w:hAnsi="Arial" w:cs="Arial"/>
                <w:b/>
                <w:sz w:val="18"/>
                <w:szCs w:val="18"/>
              </w:rPr>
            </w:pPr>
            <w:r w:rsidRPr="00555B62">
              <w:rPr>
                <w:rFonts w:ascii="Arial" w:hAnsi="Arial" w:cs="Arial"/>
                <w:b/>
                <w:sz w:val="18"/>
                <w:szCs w:val="18"/>
              </w:rPr>
              <w:t>CHOOSE SPECIALIZATION:</w:t>
            </w:r>
          </w:p>
        </w:tc>
        <w:tc>
          <w:tcPr>
            <w:tcW w:w="3428" w:type="pct"/>
            <w:gridSpan w:val="2"/>
            <w:vAlign w:val="center"/>
          </w:tcPr>
          <w:p w14:paraId="4FA24AB3" w14:textId="73C32C4E" w:rsidR="003D6445" w:rsidRPr="00555B62" w:rsidRDefault="00000000" w:rsidP="00726AD9">
            <w:pPr>
              <w:rPr>
                <w:rFonts w:ascii="Arial" w:hAnsi="Arial" w:cs="Arial"/>
                <w:bCs/>
                <w:sz w:val="20"/>
                <w:szCs w:val="20"/>
              </w:rPr>
            </w:pPr>
            <w:sdt>
              <w:sdtPr>
                <w:rPr>
                  <w:rFonts w:ascii="Arial" w:hAnsi="Arial" w:cs="Arial"/>
                  <w:bCs/>
                  <w:sz w:val="20"/>
                  <w:szCs w:val="20"/>
                </w:rPr>
                <w:id w:val="1042790858"/>
                <w14:checkbox>
                  <w14:checked w14:val="1"/>
                  <w14:checkedState w14:val="2612" w14:font="MS Gothic"/>
                  <w14:uncheckedState w14:val="2610" w14:font="MS Gothic"/>
                </w14:checkbox>
              </w:sdtPr>
              <w:sdtContent>
                <w:r w:rsidR="008D5109">
                  <w:rPr>
                    <w:rFonts w:ascii="MS Gothic" w:eastAsia="MS Gothic" w:hAnsi="MS Gothic" w:cs="Arial" w:hint="eastAsia"/>
                    <w:bCs/>
                    <w:sz w:val="20"/>
                    <w:szCs w:val="20"/>
                  </w:rPr>
                  <w:t>☒</w:t>
                </w:r>
              </w:sdtContent>
            </w:sdt>
            <w:r w:rsidR="003D6445" w:rsidRPr="00555B62">
              <w:rPr>
                <w:rFonts w:ascii="Arial" w:hAnsi="Arial" w:cs="Arial"/>
                <w:bCs/>
                <w:sz w:val="20"/>
                <w:szCs w:val="20"/>
              </w:rPr>
              <w:t xml:space="preserve"> Mobile and Web Applications (MWA)</w:t>
            </w:r>
          </w:p>
        </w:tc>
      </w:tr>
      <w:tr w:rsidR="003D6445" w:rsidRPr="00555B62" w14:paraId="3B644B85" w14:textId="77777777" w:rsidTr="72659DDE">
        <w:trPr>
          <w:trHeight w:val="197"/>
        </w:trPr>
        <w:tc>
          <w:tcPr>
            <w:tcW w:w="1572" w:type="pct"/>
            <w:vMerge/>
            <w:vAlign w:val="center"/>
          </w:tcPr>
          <w:p w14:paraId="2A61A002" w14:textId="69182FD9" w:rsidR="003D6445" w:rsidRPr="00555B62" w:rsidRDefault="003D6445" w:rsidP="00E94BDA">
            <w:pPr>
              <w:rPr>
                <w:rFonts w:ascii="Arial" w:hAnsi="Arial" w:cs="Arial"/>
                <w:b/>
                <w:sz w:val="18"/>
                <w:szCs w:val="18"/>
              </w:rPr>
            </w:pPr>
          </w:p>
        </w:tc>
        <w:tc>
          <w:tcPr>
            <w:tcW w:w="3428" w:type="pct"/>
            <w:gridSpan w:val="2"/>
            <w:tcBorders>
              <w:bottom w:val="single" w:sz="4" w:space="0" w:color="auto"/>
            </w:tcBorders>
            <w:vAlign w:val="center"/>
          </w:tcPr>
          <w:p w14:paraId="78A3B504" w14:textId="48900092" w:rsidR="003D6445" w:rsidRPr="00555B62" w:rsidRDefault="00000000" w:rsidP="00E94BDA">
            <w:pPr>
              <w:rPr>
                <w:rFonts w:ascii="Arial" w:hAnsi="Arial" w:cs="Arial"/>
                <w:bCs/>
                <w:sz w:val="20"/>
                <w:szCs w:val="20"/>
              </w:rPr>
            </w:pPr>
            <w:sdt>
              <w:sdtPr>
                <w:rPr>
                  <w:rFonts w:ascii="Arial" w:hAnsi="Arial" w:cs="Arial"/>
                  <w:bCs/>
                  <w:sz w:val="20"/>
                  <w:szCs w:val="20"/>
                </w:rPr>
                <w:id w:val="740301404"/>
                <w14:checkbox>
                  <w14:checked w14:val="0"/>
                  <w14:checkedState w14:val="2612" w14:font="MS Gothic"/>
                  <w14:uncheckedState w14:val="2610" w14:font="MS Gothic"/>
                </w14:checkbox>
              </w:sdtPr>
              <w:sdtContent>
                <w:r w:rsidR="002A03A4" w:rsidRPr="00555B62">
                  <w:rPr>
                    <w:rFonts w:ascii="Segoe UI Symbol" w:eastAsia="MS Gothic" w:hAnsi="Segoe UI Symbol" w:cs="Segoe UI Symbol"/>
                    <w:bCs/>
                    <w:sz w:val="20"/>
                    <w:szCs w:val="20"/>
                  </w:rPr>
                  <w:t>☐</w:t>
                </w:r>
              </w:sdtContent>
            </w:sdt>
            <w:r w:rsidR="003D6445" w:rsidRPr="00555B62">
              <w:rPr>
                <w:rFonts w:ascii="Arial" w:hAnsi="Arial" w:cs="Arial"/>
                <w:bCs/>
                <w:sz w:val="20"/>
                <w:szCs w:val="20"/>
              </w:rPr>
              <w:t xml:space="preserve"> Multimedia Arts and Animation (MAA)</w:t>
            </w:r>
          </w:p>
        </w:tc>
      </w:tr>
      <w:tr w:rsidR="003D6445" w:rsidRPr="00555B62" w14:paraId="272F3CCD" w14:textId="77777777" w:rsidTr="72659DDE">
        <w:trPr>
          <w:trHeight w:val="204"/>
        </w:trPr>
        <w:tc>
          <w:tcPr>
            <w:tcW w:w="1572" w:type="pct"/>
            <w:vMerge/>
            <w:vAlign w:val="center"/>
          </w:tcPr>
          <w:p w14:paraId="16E0580B" w14:textId="3D3272B6" w:rsidR="003D6445" w:rsidRPr="00555B62" w:rsidRDefault="003D6445" w:rsidP="008E2706">
            <w:pPr>
              <w:ind w:left="342" w:hanging="342"/>
              <w:jc w:val="center"/>
              <w:rPr>
                <w:rFonts w:ascii="Arial" w:hAnsi="Arial" w:cs="Arial"/>
                <w:sz w:val="20"/>
                <w:szCs w:val="18"/>
              </w:rPr>
            </w:pPr>
          </w:p>
        </w:tc>
        <w:tc>
          <w:tcPr>
            <w:tcW w:w="1478" w:type="pct"/>
            <w:tcBorders>
              <w:right w:val="nil"/>
            </w:tcBorders>
            <w:vAlign w:val="center"/>
          </w:tcPr>
          <w:p w14:paraId="379E4E1A" w14:textId="08BF7C4A" w:rsidR="003D6445" w:rsidRPr="00555B62" w:rsidRDefault="00000000" w:rsidP="008669BB">
            <w:pPr>
              <w:ind w:left="342" w:hanging="342"/>
              <w:rPr>
                <w:rFonts w:ascii="Arial" w:hAnsi="Arial" w:cs="Arial"/>
                <w:sz w:val="20"/>
                <w:szCs w:val="20"/>
              </w:rPr>
            </w:pPr>
            <w:sdt>
              <w:sdtPr>
                <w:rPr>
                  <w:rFonts w:ascii="Arial" w:hAnsi="Arial" w:cs="Arial"/>
                  <w:sz w:val="20"/>
                  <w:szCs w:val="20"/>
                </w:rPr>
                <w:id w:val="-1283266965"/>
                <w14:checkbox>
                  <w14:checked w14:val="0"/>
                  <w14:checkedState w14:val="2612" w14:font="MS Gothic"/>
                  <w14:uncheckedState w14:val="2610" w14:font="MS Gothic"/>
                </w14:checkbox>
              </w:sdtPr>
              <w:sdtContent>
                <w:r w:rsidR="00051117" w:rsidRPr="00555B62">
                  <w:rPr>
                    <w:rFonts w:ascii="Segoe UI Symbol" w:eastAsia="MS Gothic" w:hAnsi="Segoe UI Symbol" w:cs="Segoe UI Symbol"/>
                    <w:sz w:val="20"/>
                    <w:szCs w:val="20"/>
                  </w:rPr>
                  <w:t>☐</w:t>
                </w:r>
              </w:sdtContent>
            </w:sdt>
            <w:r w:rsidR="003D6445" w:rsidRPr="00555B62">
              <w:rPr>
                <w:rFonts w:ascii="Arial" w:hAnsi="Arial" w:cs="Arial"/>
                <w:sz w:val="20"/>
                <w:szCs w:val="20"/>
              </w:rPr>
              <w:t xml:space="preserve"> </w:t>
            </w:r>
            <w:r w:rsidR="00007E09" w:rsidRPr="00555B62">
              <w:rPr>
                <w:rFonts w:ascii="Arial" w:hAnsi="Arial" w:cs="Arial"/>
                <w:sz w:val="20"/>
                <w:szCs w:val="20"/>
              </w:rPr>
              <w:t>General Course</w:t>
            </w:r>
          </w:p>
        </w:tc>
        <w:tc>
          <w:tcPr>
            <w:tcW w:w="1950" w:type="pct"/>
            <w:tcBorders>
              <w:left w:val="nil"/>
            </w:tcBorders>
            <w:vAlign w:val="center"/>
          </w:tcPr>
          <w:p w14:paraId="4F270673" w14:textId="77777777" w:rsidR="003D6445" w:rsidRPr="00555B62" w:rsidRDefault="003D6445" w:rsidP="008E2706">
            <w:pPr>
              <w:ind w:left="-20"/>
              <w:rPr>
                <w:rFonts w:ascii="Arial" w:hAnsi="Arial" w:cs="Arial"/>
                <w:sz w:val="20"/>
                <w:szCs w:val="18"/>
              </w:rPr>
            </w:pPr>
          </w:p>
        </w:tc>
      </w:tr>
      <w:tr w:rsidR="003D6445" w:rsidRPr="00555B62" w14:paraId="5DD8ED1F" w14:textId="77777777" w:rsidTr="72659DDE">
        <w:trPr>
          <w:trHeight w:val="465"/>
        </w:trPr>
        <w:tc>
          <w:tcPr>
            <w:tcW w:w="1572" w:type="pct"/>
            <w:shd w:val="clear" w:color="auto" w:fill="F2F2F2" w:themeFill="background1" w:themeFillShade="F2"/>
            <w:vAlign w:val="center"/>
          </w:tcPr>
          <w:p w14:paraId="433D4B1C" w14:textId="77777777" w:rsidR="008E2706" w:rsidRPr="00555B62" w:rsidRDefault="008E2706" w:rsidP="008E2706">
            <w:pPr>
              <w:ind w:left="-20"/>
              <w:rPr>
                <w:rFonts w:ascii="Arial" w:hAnsi="Arial" w:cs="Arial"/>
                <w:sz w:val="20"/>
                <w:szCs w:val="18"/>
              </w:rPr>
            </w:pPr>
            <w:r w:rsidRPr="00555B62">
              <w:rPr>
                <w:rFonts w:ascii="Arial" w:hAnsi="Arial" w:cs="Arial"/>
                <w:b/>
                <w:sz w:val="18"/>
                <w:szCs w:val="18"/>
                <w:shd w:val="clear" w:color="auto" w:fill="F2F2F2" w:themeFill="background1" w:themeFillShade="F2"/>
              </w:rPr>
              <w:t>CAPSTONE PROJECT DISCIPLINE</w:t>
            </w:r>
            <w:r w:rsidRPr="00555B62">
              <w:rPr>
                <w:rFonts w:ascii="Arial" w:hAnsi="Arial" w:cs="Arial"/>
                <w:b/>
                <w:sz w:val="18"/>
                <w:szCs w:val="18"/>
              </w:rPr>
              <w:t xml:space="preserve">: </w:t>
            </w:r>
          </w:p>
        </w:tc>
        <w:tc>
          <w:tcPr>
            <w:tcW w:w="3428" w:type="pct"/>
            <w:gridSpan w:val="2"/>
            <w:vAlign w:val="center"/>
          </w:tcPr>
          <w:p w14:paraId="17EF994D" w14:textId="6C3390C8" w:rsidR="008E2706" w:rsidRPr="00555B62" w:rsidRDefault="00D52A13" w:rsidP="008E2706">
            <w:pPr>
              <w:ind w:left="-20"/>
              <w:rPr>
                <w:rFonts w:ascii="Arial" w:hAnsi="Arial" w:cs="Arial"/>
                <w:sz w:val="20"/>
                <w:szCs w:val="18"/>
              </w:rPr>
            </w:pPr>
            <w:r>
              <w:rPr>
                <w:rFonts w:ascii="Arial" w:hAnsi="Arial" w:cs="Arial"/>
                <w:sz w:val="20"/>
                <w:szCs w:val="18"/>
              </w:rPr>
              <w:t>Mobile and Web Software Development</w:t>
            </w:r>
          </w:p>
        </w:tc>
      </w:tr>
    </w:tbl>
    <w:p w14:paraId="11A7AE20" w14:textId="77777777" w:rsidR="004574B8" w:rsidRPr="00555B62" w:rsidRDefault="00E94BDA" w:rsidP="004574B8">
      <w:pPr>
        <w:jc w:val="center"/>
        <w:rPr>
          <w:rFonts w:ascii="Arial" w:hAnsi="Arial" w:cs="Arial"/>
          <w:szCs w:val="22"/>
        </w:rPr>
      </w:pPr>
      <w:r w:rsidRPr="00555B62">
        <w:rPr>
          <w:rFonts w:ascii="Arial" w:hAnsi="Arial" w:cs="Arial"/>
          <w:szCs w:val="22"/>
        </w:rPr>
        <w:t xml:space="preserve">                  </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0"/>
      </w:tblGrid>
      <w:tr w:rsidR="00110212" w:rsidRPr="00555B62" w14:paraId="4144E4A2" w14:textId="77777777" w:rsidTr="00110212">
        <w:trPr>
          <w:trHeight w:val="312"/>
        </w:trPr>
        <w:tc>
          <w:tcPr>
            <w:tcW w:w="9720" w:type="dxa"/>
            <w:tcBorders>
              <w:bottom w:val="single" w:sz="4" w:space="0" w:color="auto"/>
            </w:tcBorders>
            <w:shd w:val="clear" w:color="auto" w:fill="F3F3F3"/>
            <w:vAlign w:val="center"/>
          </w:tcPr>
          <w:p w14:paraId="68CFBA58" w14:textId="1BE9FA76" w:rsidR="00110212" w:rsidRPr="00555B62" w:rsidRDefault="00110212" w:rsidP="009607BA">
            <w:pPr>
              <w:jc w:val="both"/>
              <w:rPr>
                <w:rFonts w:ascii="Arial" w:hAnsi="Arial" w:cs="Arial"/>
                <w:b/>
                <w:sz w:val="20"/>
                <w:szCs w:val="18"/>
              </w:rPr>
            </w:pPr>
            <w:r w:rsidRPr="00555B62">
              <w:rPr>
                <w:rFonts w:ascii="Arial" w:hAnsi="Arial" w:cs="Arial"/>
                <w:b/>
                <w:sz w:val="20"/>
                <w:szCs w:val="18"/>
              </w:rPr>
              <w:t xml:space="preserve">1. </w:t>
            </w:r>
            <w:r w:rsidR="009B4828" w:rsidRPr="00555B62">
              <w:rPr>
                <w:rFonts w:ascii="Arial" w:hAnsi="Arial" w:cs="Arial"/>
                <w:b/>
                <w:sz w:val="20"/>
                <w:szCs w:val="18"/>
              </w:rPr>
              <w:t>PROJECT CONTEXT</w:t>
            </w:r>
          </w:p>
          <w:p w14:paraId="042CAF11" w14:textId="77777777" w:rsidR="00195679" w:rsidRPr="00555B62" w:rsidRDefault="00195679" w:rsidP="009607BA">
            <w:pPr>
              <w:jc w:val="both"/>
              <w:rPr>
                <w:rFonts w:ascii="Arial" w:hAnsi="Arial" w:cs="Arial"/>
                <w:i/>
                <w:sz w:val="20"/>
                <w:szCs w:val="18"/>
              </w:rPr>
            </w:pPr>
            <w:r w:rsidRPr="00555B62">
              <w:rPr>
                <w:rFonts w:ascii="Arial" w:hAnsi="Arial" w:cs="Arial"/>
                <w:i/>
                <w:sz w:val="20"/>
                <w:szCs w:val="18"/>
              </w:rPr>
              <w:t>Please state the rationale of your proposed Capstone Project</w:t>
            </w:r>
          </w:p>
        </w:tc>
      </w:tr>
      <w:tr w:rsidR="00110212" w:rsidRPr="00555B62" w14:paraId="47E9E1B0" w14:textId="77777777" w:rsidTr="00110212">
        <w:trPr>
          <w:trHeight w:val="110"/>
        </w:trPr>
        <w:tc>
          <w:tcPr>
            <w:tcW w:w="9720" w:type="dxa"/>
            <w:tcBorders>
              <w:bottom w:val="single" w:sz="4" w:space="0" w:color="auto"/>
            </w:tcBorders>
            <w:vAlign w:val="center"/>
          </w:tcPr>
          <w:p w14:paraId="1F9D4135" w14:textId="77777777" w:rsidR="009607BA" w:rsidRDefault="009607BA" w:rsidP="00F03543">
            <w:pPr>
              <w:jc w:val="both"/>
              <w:rPr>
                <w:rFonts w:ascii="Arial" w:hAnsi="Arial" w:cs="Arial"/>
                <w:b/>
                <w:sz w:val="20"/>
                <w:szCs w:val="18"/>
              </w:rPr>
            </w:pPr>
          </w:p>
          <w:p w14:paraId="49897C9B" w14:textId="28ADA9E8" w:rsidR="00F03543" w:rsidRDefault="00F03543" w:rsidP="00F03543">
            <w:pPr>
              <w:jc w:val="both"/>
              <w:rPr>
                <w:rFonts w:ascii="Arial" w:hAnsi="Arial" w:cs="Arial"/>
                <w:bCs/>
                <w:sz w:val="20"/>
                <w:szCs w:val="18"/>
              </w:rPr>
            </w:pPr>
            <w:r>
              <w:rPr>
                <w:rFonts w:ascii="Arial" w:hAnsi="Arial" w:cs="Arial"/>
                <w:bCs/>
                <w:sz w:val="20"/>
                <w:szCs w:val="18"/>
              </w:rPr>
              <w:t xml:space="preserve">Fungal morphology is an important component of the Bachelor of Science in Medical Technology curriculum in universities in the Philippines, particularly in the course (subject) Mycology and Virology. MedTech students are expected to identify fungal morphology through their macroscopic and microscopic characteristics. </w:t>
            </w:r>
            <w:r w:rsidRPr="00F03543">
              <w:rPr>
                <w:rFonts w:ascii="Arial" w:hAnsi="Arial" w:cs="Arial"/>
                <w:bCs/>
                <w:sz w:val="20"/>
                <w:szCs w:val="18"/>
              </w:rPr>
              <w:t xml:space="preserve">However, traditional learning resources such as textbooks, printed plates, and limited laboratory </w:t>
            </w:r>
            <w:r>
              <w:rPr>
                <w:rFonts w:ascii="Arial" w:hAnsi="Arial" w:cs="Arial"/>
                <w:bCs/>
                <w:sz w:val="20"/>
                <w:szCs w:val="18"/>
              </w:rPr>
              <w:t>sessions due to time constraints</w:t>
            </w:r>
            <w:r w:rsidRPr="00F03543">
              <w:rPr>
                <w:rFonts w:ascii="Arial" w:hAnsi="Arial" w:cs="Arial"/>
                <w:bCs/>
                <w:sz w:val="20"/>
                <w:szCs w:val="18"/>
              </w:rPr>
              <w:t xml:space="preserve"> often make it difficult for students to visualize fungal structures clearly. Many fungal components such as spores, hyphae, pseudohyphae, conidia, and macroconidia require repeated microscopic exposure for proper recognition</w:t>
            </w:r>
            <w:r>
              <w:rPr>
                <w:rFonts w:ascii="Arial" w:hAnsi="Arial" w:cs="Arial"/>
                <w:bCs/>
                <w:sz w:val="20"/>
                <w:szCs w:val="18"/>
              </w:rPr>
              <w:t xml:space="preserve"> in laboratory settings. Moreover, the reliance on static images also restricts students from understanding how fungal structures appear in three-dimensional space, which is an important aspect in recognizing arrangement, branching, and reproductive features. </w:t>
            </w:r>
            <w:r w:rsidRPr="00F03543">
              <w:rPr>
                <w:rFonts w:ascii="Arial" w:hAnsi="Arial" w:cs="Arial"/>
                <w:bCs/>
                <w:sz w:val="20"/>
                <w:szCs w:val="18"/>
              </w:rPr>
              <w:t>These challenges affect their confidence and performance in laboratory examinations and practical training.</w:t>
            </w:r>
          </w:p>
          <w:p w14:paraId="1616C749" w14:textId="77777777" w:rsidR="00F03543" w:rsidRDefault="00F03543" w:rsidP="00F03543">
            <w:pPr>
              <w:jc w:val="both"/>
              <w:rPr>
                <w:rFonts w:ascii="Arial" w:hAnsi="Arial" w:cs="Arial"/>
                <w:bCs/>
                <w:sz w:val="20"/>
                <w:szCs w:val="18"/>
              </w:rPr>
            </w:pPr>
          </w:p>
          <w:p w14:paraId="1A0FD88C" w14:textId="6B71BD1B" w:rsidR="00F03543" w:rsidRDefault="00F03543" w:rsidP="00F03543">
            <w:pPr>
              <w:jc w:val="both"/>
              <w:rPr>
                <w:rFonts w:ascii="Arial" w:hAnsi="Arial" w:cs="Arial"/>
                <w:bCs/>
                <w:sz w:val="20"/>
                <w:szCs w:val="18"/>
              </w:rPr>
            </w:pPr>
            <w:r>
              <w:rPr>
                <w:rFonts w:ascii="Arial" w:hAnsi="Arial" w:cs="Arial"/>
                <w:bCs/>
                <w:sz w:val="20"/>
                <w:szCs w:val="18"/>
              </w:rPr>
              <w:t xml:space="preserve">The increasing integration of digital learning tools in allied health education provides an opportunity </w:t>
            </w:r>
            <w:r w:rsidR="00842DC4">
              <w:rPr>
                <w:rFonts w:ascii="Arial" w:hAnsi="Arial" w:cs="Arial"/>
                <w:bCs/>
                <w:sz w:val="20"/>
                <w:szCs w:val="18"/>
              </w:rPr>
              <w:t xml:space="preserve">for the proponents </w:t>
            </w:r>
            <w:r>
              <w:rPr>
                <w:rFonts w:ascii="Arial" w:hAnsi="Arial" w:cs="Arial"/>
                <w:bCs/>
                <w:sz w:val="20"/>
                <w:szCs w:val="18"/>
              </w:rPr>
              <w:t>to address these problems.</w:t>
            </w:r>
            <w:r w:rsidR="00F54BB6">
              <w:rPr>
                <w:rFonts w:ascii="Arial" w:hAnsi="Arial" w:cs="Arial"/>
                <w:bCs/>
                <w:sz w:val="20"/>
                <w:szCs w:val="18"/>
              </w:rPr>
              <w:t xml:space="preserve"> Artificial Intelligence (AI), particularly Convolutional Neural Networks (CNN), has proven effective in analyzing medical images</w:t>
            </w:r>
            <w:sdt>
              <w:sdtPr>
                <w:rPr>
                  <w:rFonts w:ascii="Arial" w:hAnsi="Arial" w:cs="Arial"/>
                  <w:bCs/>
                  <w:sz w:val="20"/>
                  <w:szCs w:val="18"/>
                </w:rPr>
                <w:id w:val="-1806926996"/>
                <w:citation/>
              </w:sdtPr>
              <w:sdtContent>
                <w:r w:rsidR="005C054B">
                  <w:rPr>
                    <w:rFonts w:ascii="Arial" w:hAnsi="Arial" w:cs="Arial"/>
                    <w:bCs/>
                    <w:sz w:val="20"/>
                    <w:szCs w:val="18"/>
                  </w:rPr>
                  <w:fldChar w:fldCharType="begin"/>
                </w:r>
                <w:r w:rsidR="002A4937">
                  <w:rPr>
                    <w:rFonts w:ascii="Arial" w:hAnsi="Arial" w:cs="Arial"/>
                    <w:bCs/>
                    <w:sz w:val="20"/>
                    <w:szCs w:val="18"/>
                    <w:lang w:val="en-US"/>
                  </w:rPr>
                  <w:instrText xml:space="preserve">CITATION Sop21 \l 1033 </w:instrText>
                </w:r>
                <w:r w:rsidR="005C054B">
                  <w:rPr>
                    <w:rFonts w:ascii="Arial" w:hAnsi="Arial" w:cs="Arial"/>
                    <w:bCs/>
                    <w:sz w:val="20"/>
                    <w:szCs w:val="18"/>
                  </w:rPr>
                  <w:fldChar w:fldCharType="separate"/>
                </w:r>
                <w:r w:rsidR="007C22A8">
                  <w:rPr>
                    <w:rFonts w:ascii="Arial" w:hAnsi="Arial" w:cs="Arial"/>
                    <w:bCs/>
                    <w:noProof/>
                    <w:sz w:val="20"/>
                    <w:szCs w:val="18"/>
                    <w:lang w:val="en-US"/>
                  </w:rPr>
                  <w:t xml:space="preserve"> </w:t>
                </w:r>
                <w:r w:rsidR="007C22A8" w:rsidRPr="007C22A8">
                  <w:rPr>
                    <w:rFonts w:ascii="Arial" w:hAnsi="Arial" w:cs="Arial"/>
                    <w:noProof/>
                    <w:sz w:val="20"/>
                    <w:szCs w:val="18"/>
                    <w:lang w:val="en-US"/>
                  </w:rPr>
                  <w:t>[1]</w:t>
                </w:r>
                <w:r w:rsidR="005C054B">
                  <w:rPr>
                    <w:rFonts w:ascii="Arial" w:hAnsi="Arial" w:cs="Arial"/>
                    <w:bCs/>
                    <w:sz w:val="20"/>
                    <w:szCs w:val="18"/>
                  </w:rPr>
                  <w:fldChar w:fldCharType="end"/>
                </w:r>
              </w:sdtContent>
            </w:sdt>
            <w:r w:rsidR="00F54BB6">
              <w:rPr>
                <w:rFonts w:ascii="Arial" w:hAnsi="Arial" w:cs="Arial"/>
                <w:bCs/>
                <w:sz w:val="20"/>
                <w:szCs w:val="18"/>
              </w:rPr>
              <w:t xml:space="preserve"> </w:t>
            </w:r>
            <w:r w:rsidR="00223537">
              <w:rPr>
                <w:rFonts w:ascii="Arial" w:hAnsi="Arial" w:cs="Arial"/>
                <w:bCs/>
                <w:sz w:val="20"/>
                <w:szCs w:val="18"/>
              </w:rPr>
              <w:t>and can assist students in identifying fungal morphology by classifying images into</w:t>
            </w:r>
            <w:r w:rsidR="001C13D6">
              <w:rPr>
                <w:rFonts w:ascii="Arial" w:hAnsi="Arial" w:cs="Arial"/>
                <w:bCs/>
                <w:sz w:val="20"/>
                <w:szCs w:val="18"/>
              </w:rPr>
              <w:t xml:space="preserve"> </w:t>
            </w:r>
            <w:r w:rsidR="006F25A8">
              <w:rPr>
                <w:rFonts w:ascii="Arial" w:hAnsi="Arial" w:cs="Arial"/>
                <w:bCs/>
                <w:sz w:val="20"/>
                <w:szCs w:val="18"/>
              </w:rPr>
              <w:t>fungal morphological</w:t>
            </w:r>
            <w:r w:rsidR="00C57336">
              <w:rPr>
                <w:rFonts w:ascii="Arial" w:hAnsi="Arial" w:cs="Arial"/>
                <w:bCs/>
                <w:sz w:val="20"/>
                <w:szCs w:val="18"/>
              </w:rPr>
              <w:t xml:space="preserve"> classification</w:t>
            </w:r>
            <w:r w:rsidR="00223537">
              <w:rPr>
                <w:rFonts w:ascii="Arial" w:hAnsi="Arial" w:cs="Arial"/>
                <w:bCs/>
                <w:sz w:val="20"/>
                <w:szCs w:val="18"/>
              </w:rPr>
              <w:t xml:space="preserve"> </w:t>
            </w:r>
            <w:r w:rsidR="00786FF4">
              <w:rPr>
                <w:rFonts w:ascii="Arial" w:hAnsi="Arial" w:cs="Arial"/>
                <w:bCs/>
                <w:sz w:val="20"/>
                <w:szCs w:val="18"/>
              </w:rPr>
              <w:t>specifically</w:t>
            </w:r>
            <w:r w:rsidR="00223537">
              <w:rPr>
                <w:rFonts w:ascii="Arial" w:hAnsi="Arial" w:cs="Arial"/>
                <w:bCs/>
                <w:sz w:val="20"/>
                <w:szCs w:val="18"/>
              </w:rPr>
              <w:t xml:space="preserve"> </w:t>
            </w:r>
            <w:r w:rsidR="00C57336">
              <w:rPr>
                <w:rFonts w:ascii="Arial" w:hAnsi="Arial" w:cs="Arial"/>
                <w:bCs/>
                <w:sz w:val="20"/>
                <w:szCs w:val="18"/>
              </w:rPr>
              <w:t>yeasts</w:t>
            </w:r>
            <w:r w:rsidR="00223537">
              <w:rPr>
                <w:rFonts w:ascii="Arial" w:hAnsi="Arial" w:cs="Arial"/>
                <w:bCs/>
                <w:sz w:val="20"/>
                <w:szCs w:val="18"/>
              </w:rPr>
              <w:t xml:space="preserve"> and molds. Augmented Reality (AR) offers further support by allowing learn</w:t>
            </w:r>
            <w:r w:rsidR="00245C64">
              <w:rPr>
                <w:rFonts w:ascii="Arial" w:hAnsi="Arial" w:cs="Arial"/>
                <w:bCs/>
                <w:sz w:val="20"/>
                <w:szCs w:val="18"/>
              </w:rPr>
              <w:t>ers</w:t>
            </w:r>
            <w:r w:rsidR="00223537">
              <w:rPr>
                <w:rFonts w:ascii="Arial" w:hAnsi="Arial" w:cs="Arial"/>
                <w:bCs/>
                <w:sz w:val="20"/>
                <w:szCs w:val="18"/>
              </w:rPr>
              <w:t xml:space="preserve"> to </w:t>
            </w:r>
            <w:r w:rsidR="00245C64">
              <w:rPr>
                <w:rFonts w:ascii="Arial" w:hAnsi="Arial" w:cs="Arial"/>
                <w:bCs/>
                <w:sz w:val="20"/>
                <w:szCs w:val="18"/>
              </w:rPr>
              <w:t>visualize learning material more clearly with a</w:t>
            </w:r>
            <w:r w:rsidR="00223537">
              <w:rPr>
                <w:rFonts w:ascii="Arial" w:hAnsi="Arial" w:cs="Arial"/>
                <w:bCs/>
                <w:sz w:val="20"/>
                <w:szCs w:val="18"/>
              </w:rPr>
              <w:t xml:space="preserve"> three-dimensional</w:t>
            </w:r>
            <w:r w:rsidR="00245C64">
              <w:rPr>
                <w:rFonts w:ascii="Arial" w:hAnsi="Arial" w:cs="Arial"/>
                <w:bCs/>
                <w:sz w:val="20"/>
                <w:szCs w:val="18"/>
              </w:rPr>
              <w:t xml:space="preserve"> object </w:t>
            </w:r>
            <w:r w:rsidR="00223537">
              <w:rPr>
                <w:rFonts w:ascii="Arial" w:hAnsi="Arial" w:cs="Arial"/>
                <w:bCs/>
                <w:sz w:val="20"/>
                <w:szCs w:val="18"/>
              </w:rPr>
              <w:t>using a mobile device</w:t>
            </w:r>
            <w:r w:rsidR="00245C64">
              <w:rPr>
                <w:rFonts w:ascii="Arial" w:hAnsi="Arial" w:cs="Arial"/>
                <w:bCs/>
                <w:sz w:val="20"/>
                <w:szCs w:val="18"/>
              </w:rPr>
              <w:t xml:space="preserve"> that they can virtually use anywhere</w:t>
            </w:r>
            <w:sdt>
              <w:sdtPr>
                <w:rPr>
                  <w:rFonts w:ascii="Arial" w:hAnsi="Arial" w:cs="Arial"/>
                  <w:bCs/>
                  <w:sz w:val="20"/>
                  <w:szCs w:val="18"/>
                </w:rPr>
                <w:id w:val="1857149067"/>
                <w:citation/>
              </w:sdtPr>
              <w:sdtContent>
                <w:r w:rsidR="005C054B">
                  <w:rPr>
                    <w:rFonts w:ascii="Arial" w:hAnsi="Arial" w:cs="Arial"/>
                    <w:bCs/>
                    <w:sz w:val="20"/>
                    <w:szCs w:val="18"/>
                  </w:rPr>
                  <w:fldChar w:fldCharType="begin"/>
                </w:r>
                <w:r w:rsidR="005C054B">
                  <w:rPr>
                    <w:rFonts w:ascii="Arial" w:hAnsi="Arial" w:cs="Arial"/>
                    <w:bCs/>
                    <w:sz w:val="20"/>
                    <w:szCs w:val="18"/>
                    <w:lang w:val="en-US"/>
                  </w:rPr>
                  <w:instrText xml:space="preserve"> CITATION Rah241 \l 1033 </w:instrText>
                </w:r>
                <w:r w:rsidR="005C054B">
                  <w:rPr>
                    <w:rFonts w:ascii="Arial" w:hAnsi="Arial" w:cs="Arial"/>
                    <w:bCs/>
                    <w:sz w:val="20"/>
                    <w:szCs w:val="18"/>
                  </w:rPr>
                  <w:fldChar w:fldCharType="separate"/>
                </w:r>
                <w:r w:rsidR="007C22A8">
                  <w:rPr>
                    <w:rFonts w:ascii="Arial" w:hAnsi="Arial" w:cs="Arial"/>
                    <w:bCs/>
                    <w:noProof/>
                    <w:sz w:val="20"/>
                    <w:szCs w:val="18"/>
                    <w:lang w:val="en-US"/>
                  </w:rPr>
                  <w:t xml:space="preserve"> </w:t>
                </w:r>
                <w:r w:rsidR="007C22A8" w:rsidRPr="007C22A8">
                  <w:rPr>
                    <w:rFonts w:ascii="Arial" w:hAnsi="Arial" w:cs="Arial"/>
                    <w:noProof/>
                    <w:sz w:val="20"/>
                    <w:szCs w:val="18"/>
                    <w:lang w:val="en-US"/>
                  </w:rPr>
                  <w:t>[2]</w:t>
                </w:r>
                <w:r w:rsidR="005C054B">
                  <w:rPr>
                    <w:rFonts w:ascii="Arial" w:hAnsi="Arial" w:cs="Arial"/>
                    <w:bCs/>
                    <w:sz w:val="20"/>
                    <w:szCs w:val="18"/>
                  </w:rPr>
                  <w:fldChar w:fldCharType="end"/>
                </w:r>
              </w:sdtContent>
            </w:sdt>
            <w:r w:rsidR="00223537">
              <w:rPr>
                <w:rFonts w:ascii="Arial" w:hAnsi="Arial" w:cs="Arial"/>
                <w:bCs/>
                <w:sz w:val="20"/>
                <w:szCs w:val="18"/>
              </w:rPr>
              <w:t>, thus enhancing visualization and improving learning experience</w:t>
            </w:r>
            <w:r w:rsidR="00ED70F5">
              <w:rPr>
                <w:rFonts w:ascii="Arial" w:hAnsi="Arial" w:cs="Arial"/>
                <w:bCs/>
                <w:sz w:val="20"/>
                <w:szCs w:val="18"/>
              </w:rPr>
              <w:t xml:space="preserve"> especially when laboratory access is restricted.</w:t>
            </w:r>
          </w:p>
          <w:p w14:paraId="3AACEC49" w14:textId="77777777" w:rsidR="00ED70F5" w:rsidRDefault="00ED70F5" w:rsidP="00F03543">
            <w:pPr>
              <w:jc w:val="both"/>
              <w:rPr>
                <w:rFonts w:ascii="Arial" w:hAnsi="Arial" w:cs="Arial"/>
                <w:bCs/>
                <w:sz w:val="20"/>
                <w:szCs w:val="18"/>
              </w:rPr>
            </w:pPr>
          </w:p>
          <w:p w14:paraId="49A85582" w14:textId="3ABFCFB8" w:rsidR="00ED70F5" w:rsidRDefault="00ED70F5" w:rsidP="00F03543">
            <w:pPr>
              <w:jc w:val="both"/>
              <w:rPr>
                <w:rFonts w:ascii="Arial" w:hAnsi="Arial" w:cs="Arial"/>
                <w:bCs/>
                <w:sz w:val="20"/>
                <w:szCs w:val="18"/>
              </w:rPr>
            </w:pPr>
            <w:r>
              <w:rPr>
                <w:rFonts w:ascii="Arial" w:hAnsi="Arial" w:cs="Arial"/>
                <w:bCs/>
                <w:sz w:val="20"/>
                <w:szCs w:val="18"/>
              </w:rPr>
              <w:t xml:space="preserve">With these in mind, the proponents propose MyMorphoLens, a mobile and web application that integrates AI based fungal </w:t>
            </w:r>
            <w:r w:rsidR="00C57336">
              <w:rPr>
                <w:rFonts w:ascii="Arial" w:hAnsi="Arial" w:cs="Arial"/>
                <w:bCs/>
                <w:sz w:val="20"/>
                <w:szCs w:val="18"/>
              </w:rPr>
              <w:t>morphological classification</w:t>
            </w:r>
            <w:r w:rsidR="00786FF4">
              <w:rPr>
                <w:rFonts w:ascii="Arial" w:hAnsi="Arial" w:cs="Arial"/>
                <w:bCs/>
                <w:sz w:val="20"/>
                <w:szCs w:val="18"/>
              </w:rPr>
              <w:t xml:space="preserve"> and AR driven visualization to enhance fungal morphology learning. The proponents identified this project based on peer</w:t>
            </w:r>
            <w:r w:rsidR="009B7978">
              <w:rPr>
                <w:rFonts w:ascii="Arial" w:hAnsi="Arial" w:cs="Arial"/>
                <w:bCs/>
                <w:sz w:val="20"/>
                <w:szCs w:val="18"/>
              </w:rPr>
              <w:t>s’ personal experiences of limited laboratory exposure and the difficulty of studying fungal morphology through static materials. MyMorphoLens aims to bridge these gaps by providing a more accessible, interactive, and modern approach to learning fungal morphology.</w:t>
            </w:r>
          </w:p>
          <w:p w14:paraId="5B82E722" w14:textId="242D4333" w:rsidR="00F03543" w:rsidRPr="00F03543" w:rsidRDefault="00F03543" w:rsidP="00F03543">
            <w:pPr>
              <w:jc w:val="both"/>
              <w:rPr>
                <w:rFonts w:ascii="Arial" w:hAnsi="Arial" w:cs="Arial"/>
                <w:bCs/>
                <w:sz w:val="20"/>
                <w:szCs w:val="18"/>
              </w:rPr>
            </w:pPr>
          </w:p>
        </w:tc>
      </w:tr>
      <w:tr w:rsidR="00110212" w:rsidRPr="00555B62" w14:paraId="53D2A1CC" w14:textId="77777777" w:rsidTr="00110212">
        <w:trPr>
          <w:trHeight w:val="314"/>
        </w:trPr>
        <w:tc>
          <w:tcPr>
            <w:tcW w:w="9720" w:type="dxa"/>
            <w:shd w:val="clear" w:color="auto" w:fill="F3F3F3"/>
            <w:vAlign w:val="center"/>
          </w:tcPr>
          <w:p w14:paraId="7283EAB6" w14:textId="77777777" w:rsidR="00110212" w:rsidRPr="00555B62" w:rsidRDefault="009607BA">
            <w:pPr>
              <w:jc w:val="both"/>
              <w:rPr>
                <w:rFonts w:ascii="Arial" w:hAnsi="Arial" w:cs="Arial"/>
                <w:b/>
                <w:sz w:val="20"/>
                <w:szCs w:val="18"/>
              </w:rPr>
            </w:pPr>
            <w:r w:rsidRPr="00555B62">
              <w:rPr>
                <w:rFonts w:ascii="Arial" w:hAnsi="Arial" w:cs="Arial"/>
                <w:b/>
                <w:sz w:val="20"/>
                <w:szCs w:val="18"/>
              </w:rPr>
              <w:lastRenderedPageBreak/>
              <w:t>2. OBJECTIVES</w:t>
            </w:r>
          </w:p>
          <w:p w14:paraId="49D036C9" w14:textId="234B680E" w:rsidR="00195679" w:rsidRPr="00555B62" w:rsidRDefault="00195679">
            <w:pPr>
              <w:jc w:val="both"/>
              <w:rPr>
                <w:rFonts w:ascii="Arial" w:hAnsi="Arial" w:cs="Arial"/>
                <w:i/>
                <w:sz w:val="20"/>
                <w:szCs w:val="18"/>
              </w:rPr>
            </w:pPr>
            <w:r w:rsidRPr="00555B62">
              <w:rPr>
                <w:rFonts w:ascii="Arial" w:hAnsi="Arial" w:cs="Arial"/>
                <w:i/>
                <w:sz w:val="20"/>
                <w:szCs w:val="18"/>
              </w:rPr>
              <w:t xml:space="preserve">State </w:t>
            </w:r>
            <w:r w:rsidR="005E71CD" w:rsidRPr="00555B62">
              <w:rPr>
                <w:rFonts w:ascii="Arial" w:hAnsi="Arial" w:cs="Arial"/>
                <w:i/>
                <w:sz w:val="20"/>
                <w:szCs w:val="18"/>
              </w:rPr>
              <w:t>the general object</w:t>
            </w:r>
            <w:r w:rsidR="009B4828" w:rsidRPr="00555B62">
              <w:rPr>
                <w:rFonts w:ascii="Arial" w:hAnsi="Arial" w:cs="Arial"/>
                <w:i/>
                <w:sz w:val="20"/>
                <w:szCs w:val="18"/>
              </w:rPr>
              <w:t>ive</w:t>
            </w:r>
            <w:r w:rsidR="005E71CD" w:rsidRPr="00555B62">
              <w:rPr>
                <w:rFonts w:ascii="Arial" w:hAnsi="Arial" w:cs="Arial"/>
                <w:i/>
                <w:sz w:val="20"/>
                <w:szCs w:val="18"/>
              </w:rPr>
              <w:t xml:space="preserve"> and </w:t>
            </w:r>
            <w:r w:rsidRPr="00555B62">
              <w:rPr>
                <w:rFonts w:ascii="Arial" w:hAnsi="Arial" w:cs="Arial"/>
                <w:i/>
                <w:sz w:val="20"/>
                <w:szCs w:val="18"/>
              </w:rPr>
              <w:t xml:space="preserve">at least 5 </w:t>
            </w:r>
            <w:r w:rsidR="005E71CD" w:rsidRPr="00555B62">
              <w:rPr>
                <w:rFonts w:ascii="Arial" w:hAnsi="Arial" w:cs="Arial"/>
                <w:i/>
                <w:sz w:val="20"/>
                <w:szCs w:val="18"/>
              </w:rPr>
              <w:t xml:space="preserve">specific </w:t>
            </w:r>
            <w:r w:rsidRPr="00555B62">
              <w:rPr>
                <w:rFonts w:ascii="Arial" w:hAnsi="Arial" w:cs="Arial"/>
                <w:i/>
                <w:sz w:val="20"/>
                <w:szCs w:val="18"/>
              </w:rPr>
              <w:t>objectives of the study</w:t>
            </w:r>
          </w:p>
        </w:tc>
      </w:tr>
      <w:tr w:rsidR="00110212" w:rsidRPr="00555B62" w14:paraId="4DF55704" w14:textId="77777777" w:rsidTr="00110212">
        <w:trPr>
          <w:trHeight w:val="110"/>
        </w:trPr>
        <w:tc>
          <w:tcPr>
            <w:tcW w:w="9720" w:type="dxa"/>
            <w:tcBorders>
              <w:bottom w:val="single" w:sz="4" w:space="0" w:color="auto"/>
            </w:tcBorders>
            <w:vAlign w:val="center"/>
          </w:tcPr>
          <w:p w14:paraId="1928BD2E" w14:textId="77777777" w:rsidR="00213FBF" w:rsidRDefault="00213FBF" w:rsidP="0068770D">
            <w:pPr>
              <w:jc w:val="both"/>
              <w:rPr>
                <w:rFonts w:ascii="Arial" w:hAnsi="Arial" w:cs="Arial"/>
                <w:b/>
                <w:sz w:val="20"/>
                <w:szCs w:val="18"/>
              </w:rPr>
            </w:pPr>
          </w:p>
          <w:p w14:paraId="37C15108" w14:textId="3951FB76" w:rsidR="0068770D" w:rsidRPr="0068770D" w:rsidRDefault="0068770D" w:rsidP="0068770D">
            <w:pPr>
              <w:jc w:val="both"/>
              <w:rPr>
                <w:rFonts w:ascii="Arial" w:hAnsi="Arial" w:cs="Arial"/>
                <w:b/>
                <w:sz w:val="20"/>
                <w:szCs w:val="18"/>
              </w:rPr>
            </w:pPr>
            <w:r w:rsidRPr="0068770D">
              <w:rPr>
                <w:rFonts w:ascii="Arial" w:hAnsi="Arial" w:cs="Arial"/>
                <w:b/>
                <w:sz w:val="20"/>
                <w:szCs w:val="18"/>
              </w:rPr>
              <w:t>General Objective</w:t>
            </w:r>
          </w:p>
          <w:p w14:paraId="7F5CE58C" w14:textId="77777777" w:rsidR="0068770D" w:rsidRPr="0068770D" w:rsidRDefault="0068770D" w:rsidP="0068770D">
            <w:pPr>
              <w:jc w:val="both"/>
              <w:rPr>
                <w:rFonts w:ascii="Arial" w:hAnsi="Arial" w:cs="Arial"/>
                <w:bCs/>
                <w:sz w:val="20"/>
                <w:szCs w:val="18"/>
              </w:rPr>
            </w:pPr>
          </w:p>
          <w:p w14:paraId="0E4E6020" w14:textId="467330A7" w:rsidR="0068770D" w:rsidRPr="0068770D" w:rsidRDefault="0068770D" w:rsidP="0068770D">
            <w:pPr>
              <w:jc w:val="both"/>
              <w:rPr>
                <w:rFonts w:ascii="Arial" w:hAnsi="Arial" w:cs="Arial"/>
                <w:bCs/>
                <w:sz w:val="20"/>
                <w:szCs w:val="18"/>
              </w:rPr>
            </w:pPr>
            <w:r w:rsidRPr="0068770D">
              <w:rPr>
                <w:rFonts w:ascii="Arial" w:hAnsi="Arial" w:cs="Arial"/>
                <w:bCs/>
                <w:sz w:val="20"/>
                <w:szCs w:val="18"/>
              </w:rPr>
              <w:t>To develop My</w:t>
            </w:r>
            <w:r w:rsidR="00520174">
              <w:rPr>
                <w:rFonts w:ascii="Arial" w:hAnsi="Arial" w:cs="Arial"/>
                <w:bCs/>
                <w:sz w:val="20"/>
                <w:szCs w:val="18"/>
              </w:rPr>
              <w:t>Morpho</w:t>
            </w:r>
            <w:r w:rsidRPr="0068770D">
              <w:rPr>
                <w:rFonts w:ascii="Arial" w:hAnsi="Arial" w:cs="Arial"/>
                <w:bCs/>
                <w:sz w:val="20"/>
                <w:szCs w:val="18"/>
              </w:rPr>
              <w:t xml:space="preserve">Lens, a </w:t>
            </w:r>
            <w:r w:rsidR="009B7978">
              <w:rPr>
                <w:rFonts w:ascii="Arial" w:hAnsi="Arial" w:cs="Arial"/>
                <w:bCs/>
                <w:sz w:val="20"/>
                <w:szCs w:val="18"/>
              </w:rPr>
              <w:t>mobile and web</w:t>
            </w:r>
            <w:r w:rsidRPr="0068770D">
              <w:rPr>
                <w:rFonts w:ascii="Arial" w:hAnsi="Arial" w:cs="Arial"/>
                <w:bCs/>
                <w:sz w:val="20"/>
                <w:szCs w:val="18"/>
              </w:rPr>
              <w:t xml:space="preserve"> application that </w:t>
            </w:r>
            <w:r w:rsidR="001C13D6">
              <w:rPr>
                <w:rFonts w:ascii="Arial" w:hAnsi="Arial" w:cs="Arial"/>
                <w:bCs/>
                <w:sz w:val="20"/>
                <w:szCs w:val="18"/>
              </w:rPr>
              <w:t>integrates</w:t>
            </w:r>
            <w:r w:rsidRPr="0068770D">
              <w:rPr>
                <w:rFonts w:ascii="Arial" w:hAnsi="Arial" w:cs="Arial"/>
                <w:bCs/>
                <w:sz w:val="20"/>
                <w:szCs w:val="18"/>
              </w:rPr>
              <w:t xml:space="preserve"> Artificial Intelligence</w:t>
            </w:r>
            <w:r w:rsidR="001C13D6">
              <w:rPr>
                <w:rFonts w:ascii="Arial" w:hAnsi="Arial" w:cs="Arial"/>
                <w:bCs/>
                <w:sz w:val="20"/>
                <w:szCs w:val="18"/>
              </w:rPr>
              <w:t xml:space="preserve"> (AI)</w:t>
            </w:r>
            <w:r w:rsidRPr="0068770D">
              <w:rPr>
                <w:rFonts w:ascii="Arial" w:hAnsi="Arial" w:cs="Arial"/>
                <w:bCs/>
                <w:sz w:val="20"/>
                <w:szCs w:val="18"/>
              </w:rPr>
              <w:t xml:space="preserve"> and Augmented Reality</w:t>
            </w:r>
            <w:r w:rsidR="001C13D6">
              <w:rPr>
                <w:rFonts w:ascii="Arial" w:hAnsi="Arial" w:cs="Arial"/>
                <w:bCs/>
                <w:sz w:val="20"/>
                <w:szCs w:val="18"/>
              </w:rPr>
              <w:t xml:space="preserve"> (AR)</w:t>
            </w:r>
            <w:r w:rsidRPr="0068770D">
              <w:rPr>
                <w:rFonts w:ascii="Arial" w:hAnsi="Arial" w:cs="Arial"/>
                <w:bCs/>
                <w:sz w:val="20"/>
                <w:szCs w:val="18"/>
              </w:rPr>
              <w:t xml:space="preserve"> to assist students of </w:t>
            </w:r>
            <w:r>
              <w:rPr>
                <w:rFonts w:ascii="Arial" w:hAnsi="Arial" w:cs="Arial"/>
                <w:bCs/>
                <w:sz w:val="20"/>
                <w:szCs w:val="18"/>
              </w:rPr>
              <w:t>Medical Technology</w:t>
            </w:r>
            <w:r w:rsidRPr="0068770D">
              <w:rPr>
                <w:rFonts w:ascii="Arial" w:hAnsi="Arial" w:cs="Arial"/>
                <w:bCs/>
                <w:sz w:val="20"/>
                <w:szCs w:val="18"/>
              </w:rPr>
              <w:t xml:space="preserve"> in learning fungal morphology through automated fungal </w:t>
            </w:r>
            <w:r w:rsidR="001C13D6">
              <w:rPr>
                <w:rFonts w:ascii="Arial" w:hAnsi="Arial" w:cs="Arial"/>
                <w:bCs/>
                <w:sz w:val="20"/>
                <w:szCs w:val="18"/>
              </w:rPr>
              <w:t>morphological classification</w:t>
            </w:r>
            <w:r w:rsidRPr="0068770D">
              <w:rPr>
                <w:rFonts w:ascii="Arial" w:hAnsi="Arial" w:cs="Arial"/>
                <w:bCs/>
                <w:sz w:val="20"/>
                <w:szCs w:val="18"/>
              </w:rPr>
              <w:t>, interactive visualization</w:t>
            </w:r>
            <w:r w:rsidR="001C13D6">
              <w:rPr>
                <w:rFonts w:ascii="Arial" w:hAnsi="Arial" w:cs="Arial"/>
                <w:bCs/>
                <w:sz w:val="20"/>
                <w:szCs w:val="18"/>
              </w:rPr>
              <w:t>s</w:t>
            </w:r>
            <w:r w:rsidRPr="0068770D">
              <w:rPr>
                <w:rFonts w:ascii="Arial" w:hAnsi="Arial" w:cs="Arial"/>
                <w:bCs/>
                <w:sz w:val="20"/>
                <w:szCs w:val="18"/>
              </w:rPr>
              <w:t>, and comprehensive educational content.</w:t>
            </w:r>
          </w:p>
          <w:p w14:paraId="6C105819" w14:textId="77777777" w:rsidR="0068770D" w:rsidRDefault="0068770D" w:rsidP="0068770D">
            <w:pPr>
              <w:jc w:val="both"/>
              <w:rPr>
                <w:rFonts w:ascii="Arial" w:hAnsi="Arial" w:cs="Arial"/>
                <w:bCs/>
                <w:sz w:val="20"/>
                <w:szCs w:val="18"/>
              </w:rPr>
            </w:pPr>
          </w:p>
          <w:p w14:paraId="3FC3B03B" w14:textId="73148629" w:rsidR="0068770D" w:rsidRDefault="0068770D" w:rsidP="0068770D">
            <w:pPr>
              <w:jc w:val="both"/>
              <w:rPr>
                <w:rFonts w:ascii="Arial" w:hAnsi="Arial" w:cs="Arial"/>
                <w:b/>
                <w:sz w:val="20"/>
                <w:szCs w:val="18"/>
              </w:rPr>
            </w:pPr>
            <w:r w:rsidRPr="0068770D">
              <w:rPr>
                <w:rFonts w:ascii="Arial" w:hAnsi="Arial" w:cs="Arial"/>
                <w:b/>
                <w:sz w:val="20"/>
                <w:szCs w:val="18"/>
              </w:rPr>
              <w:t>Specific Objectives</w:t>
            </w:r>
          </w:p>
          <w:p w14:paraId="4426BC7C" w14:textId="77777777" w:rsidR="0068770D" w:rsidRPr="0068770D" w:rsidRDefault="0068770D" w:rsidP="0068770D">
            <w:pPr>
              <w:jc w:val="both"/>
              <w:rPr>
                <w:rFonts w:ascii="Arial" w:hAnsi="Arial" w:cs="Arial"/>
                <w:b/>
                <w:sz w:val="20"/>
                <w:szCs w:val="18"/>
              </w:rPr>
            </w:pPr>
          </w:p>
          <w:p w14:paraId="514CAF0F" w14:textId="73EA4691" w:rsidR="0068770D" w:rsidRPr="0068770D" w:rsidRDefault="0068770D" w:rsidP="0068770D">
            <w:pPr>
              <w:pStyle w:val="ListParagraph"/>
              <w:numPr>
                <w:ilvl w:val="0"/>
                <w:numId w:val="22"/>
              </w:numPr>
              <w:jc w:val="both"/>
              <w:rPr>
                <w:rFonts w:ascii="Arial" w:hAnsi="Arial" w:cs="Arial"/>
                <w:bCs/>
                <w:sz w:val="20"/>
                <w:szCs w:val="18"/>
              </w:rPr>
            </w:pPr>
            <w:r w:rsidRPr="0068770D">
              <w:rPr>
                <w:rFonts w:ascii="Arial" w:hAnsi="Arial" w:cs="Arial"/>
                <w:bCs/>
                <w:sz w:val="20"/>
                <w:szCs w:val="18"/>
              </w:rPr>
              <w:t xml:space="preserve">To design and train a CNN-based AI model that can classify uploaded microscopic or macroscopic images </w:t>
            </w:r>
            <w:r w:rsidR="00204CDF">
              <w:rPr>
                <w:rFonts w:ascii="Arial" w:hAnsi="Arial" w:cs="Arial"/>
                <w:bCs/>
                <w:sz w:val="20"/>
                <w:szCs w:val="18"/>
              </w:rPr>
              <w:t xml:space="preserve">of fungi </w:t>
            </w:r>
            <w:r w:rsidRPr="0068770D">
              <w:rPr>
                <w:rFonts w:ascii="Arial" w:hAnsi="Arial" w:cs="Arial"/>
                <w:bCs/>
                <w:sz w:val="20"/>
                <w:szCs w:val="18"/>
              </w:rPr>
              <w:t xml:space="preserve">into the </w:t>
            </w:r>
            <w:r w:rsidR="001C13D6">
              <w:rPr>
                <w:rFonts w:ascii="Arial" w:hAnsi="Arial" w:cs="Arial"/>
                <w:bCs/>
                <w:sz w:val="20"/>
                <w:szCs w:val="18"/>
              </w:rPr>
              <w:t>fungal morphological</w:t>
            </w:r>
            <w:r w:rsidRPr="0068770D">
              <w:rPr>
                <w:rFonts w:ascii="Arial" w:hAnsi="Arial" w:cs="Arial"/>
                <w:bCs/>
                <w:sz w:val="20"/>
                <w:szCs w:val="18"/>
              </w:rPr>
              <w:t xml:space="preserve"> </w:t>
            </w:r>
            <w:r w:rsidR="006F25A8">
              <w:rPr>
                <w:rFonts w:ascii="Arial" w:hAnsi="Arial" w:cs="Arial"/>
                <w:bCs/>
                <w:sz w:val="20"/>
                <w:szCs w:val="18"/>
              </w:rPr>
              <w:t>classification</w:t>
            </w:r>
            <w:r w:rsidRPr="0068770D">
              <w:rPr>
                <w:rFonts w:ascii="Arial" w:hAnsi="Arial" w:cs="Arial"/>
                <w:bCs/>
                <w:sz w:val="20"/>
                <w:szCs w:val="18"/>
              </w:rPr>
              <w:t xml:space="preserve"> </w:t>
            </w:r>
            <w:r w:rsidR="00D62BC5">
              <w:rPr>
                <w:rFonts w:ascii="Arial" w:hAnsi="Arial" w:cs="Arial"/>
                <w:bCs/>
                <w:sz w:val="20"/>
                <w:szCs w:val="18"/>
              </w:rPr>
              <w:t xml:space="preserve">specifically </w:t>
            </w:r>
            <w:r w:rsidRPr="0068770D">
              <w:rPr>
                <w:rFonts w:ascii="Arial" w:hAnsi="Arial" w:cs="Arial"/>
                <w:bCs/>
                <w:sz w:val="20"/>
                <w:szCs w:val="18"/>
              </w:rPr>
              <w:t>yeast</w:t>
            </w:r>
            <w:r w:rsidR="00D62BC5">
              <w:rPr>
                <w:rFonts w:ascii="Arial" w:hAnsi="Arial" w:cs="Arial"/>
                <w:bCs/>
                <w:sz w:val="20"/>
                <w:szCs w:val="18"/>
              </w:rPr>
              <w:t>s and molds</w:t>
            </w:r>
            <w:r w:rsidR="00E07CC1">
              <w:rPr>
                <w:rFonts w:ascii="Arial" w:hAnsi="Arial" w:cs="Arial"/>
                <w:bCs/>
                <w:sz w:val="20"/>
                <w:szCs w:val="18"/>
              </w:rPr>
              <w:t>.</w:t>
            </w:r>
          </w:p>
          <w:p w14:paraId="05E4B44F" w14:textId="77777777" w:rsidR="0068770D" w:rsidRPr="0068770D" w:rsidRDefault="0068770D" w:rsidP="0068770D">
            <w:pPr>
              <w:pStyle w:val="ListParagraph"/>
              <w:numPr>
                <w:ilvl w:val="0"/>
                <w:numId w:val="22"/>
              </w:numPr>
              <w:jc w:val="both"/>
              <w:rPr>
                <w:rFonts w:ascii="Arial" w:hAnsi="Arial" w:cs="Arial"/>
                <w:bCs/>
                <w:sz w:val="20"/>
                <w:szCs w:val="18"/>
              </w:rPr>
            </w:pPr>
            <w:r w:rsidRPr="0068770D">
              <w:rPr>
                <w:rFonts w:ascii="Arial" w:hAnsi="Arial" w:cs="Arial"/>
                <w:bCs/>
                <w:sz w:val="20"/>
                <w:szCs w:val="18"/>
              </w:rPr>
              <w:t>To develop an AR module that displays interactive three-dimensional fungal morphology models based on the classification provided by the AI.</w:t>
            </w:r>
          </w:p>
          <w:p w14:paraId="31E5F6B8" w14:textId="50D6A1EC" w:rsidR="0068770D" w:rsidRPr="0068770D" w:rsidRDefault="0068770D" w:rsidP="0068770D">
            <w:pPr>
              <w:pStyle w:val="ListParagraph"/>
              <w:numPr>
                <w:ilvl w:val="0"/>
                <w:numId w:val="22"/>
              </w:numPr>
              <w:jc w:val="both"/>
              <w:rPr>
                <w:rFonts w:ascii="Arial" w:hAnsi="Arial" w:cs="Arial"/>
                <w:bCs/>
                <w:sz w:val="20"/>
                <w:szCs w:val="18"/>
              </w:rPr>
            </w:pPr>
            <w:r w:rsidRPr="0068770D">
              <w:rPr>
                <w:rFonts w:ascii="Arial" w:hAnsi="Arial" w:cs="Arial"/>
                <w:bCs/>
                <w:sz w:val="20"/>
                <w:szCs w:val="18"/>
              </w:rPr>
              <w:t xml:space="preserve">To </w:t>
            </w:r>
            <w:r w:rsidR="00D05F17">
              <w:rPr>
                <w:rFonts w:ascii="Arial" w:hAnsi="Arial" w:cs="Arial"/>
                <w:bCs/>
                <w:sz w:val="20"/>
                <w:szCs w:val="18"/>
              </w:rPr>
              <w:t>develop a</w:t>
            </w:r>
            <w:r w:rsidR="00E7217D">
              <w:rPr>
                <w:rFonts w:ascii="Arial" w:hAnsi="Arial" w:cs="Arial"/>
                <w:bCs/>
                <w:sz w:val="20"/>
                <w:szCs w:val="18"/>
              </w:rPr>
              <w:t>n educational content</w:t>
            </w:r>
            <w:r w:rsidR="00D05F17">
              <w:rPr>
                <w:rFonts w:ascii="Arial" w:hAnsi="Arial" w:cs="Arial"/>
                <w:bCs/>
                <w:sz w:val="20"/>
                <w:szCs w:val="18"/>
              </w:rPr>
              <w:t xml:space="preserve"> module with </w:t>
            </w:r>
            <w:r w:rsidRPr="0068770D">
              <w:rPr>
                <w:rFonts w:ascii="Arial" w:hAnsi="Arial" w:cs="Arial"/>
                <w:bCs/>
                <w:sz w:val="20"/>
                <w:szCs w:val="18"/>
              </w:rPr>
              <w:t>compile</w:t>
            </w:r>
            <w:r w:rsidR="00D05F17">
              <w:rPr>
                <w:rFonts w:ascii="Arial" w:hAnsi="Arial" w:cs="Arial"/>
                <w:bCs/>
                <w:sz w:val="20"/>
                <w:szCs w:val="18"/>
              </w:rPr>
              <w:t>d</w:t>
            </w:r>
            <w:r w:rsidRPr="0068770D">
              <w:rPr>
                <w:rFonts w:ascii="Arial" w:hAnsi="Arial" w:cs="Arial"/>
                <w:bCs/>
                <w:sz w:val="20"/>
                <w:szCs w:val="18"/>
              </w:rPr>
              <w:t xml:space="preserve"> scientifically validated information regarding fungal morphology, reproduction, spores, </w:t>
            </w:r>
            <w:r w:rsidR="00F2774D">
              <w:rPr>
                <w:rFonts w:ascii="Arial" w:hAnsi="Arial" w:cs="Arial"/>
                <w:bCs/>
                <w:sz w:val="20"/>
                <w:szCs w:val="18"/>
              </w:rPr>
              <w:t>hyphae</w:t>
            </w:r>
            <w:r w:rsidRPr="0068770D">
              <w:rPr>
                <w:rFonts w:ascii="Arial" w:hAnsi="Arial" w:cs="Arial"/>
                <w:bCs/>
                <w:sz w:val="20"/>
                <w:szCs w:val="18"/>
              </w:rPr>
              <w:t>,</w:t>
            </w:r>
            <w:r w:rsidR="00F2774D">
              <w:rPr>
                <w:rFonts w:ascii="Arial" w:hAnsi="Arial" w:cs="Arial"/>
                <w:bCs/>
                <w:sz w:val="20"/>
                <w:szCs w:val="18"/>
              </w:rPr>
              <w:t xml:space="preserve"> pseudohyphae, colony appearance, clinical manifestation</w:t>
            </w:r>
            <w:r w:rsidRPr="0068770D">
              <w:rPr>
                <w:rFonts w:ascii="Arial" w:hAnsi="Arial" w:cs="Arial"/>
                <w:bCs/>
                <w:sz w:val="20"/>
                <w:szCs w:val="18"/>
              </w:rPr>
              <w:t>,</w:t>
            </w:r>
            <w:r w:rsidR="00F2774D">
              <w:rPr>
                <w:rFonts w:ascii="Arial" w:hAnsi="Arial" w:cs="Arial"/>
                <w:bCs/>
                <w:sz w:val="20"/>
                <w:szCs w:val="18"/>
              </w:rPr>
              <w:t xml:space="preserve"> laboratory diagnosis,</w:t>
            </w:r>
            <w:r w:rsidRPr="0068770D">
              <w:rPr>
                <w:rFonts w:ascii="Arial" w:hAnsi="Arial" w:cs="Arial"/>
                <w:bCs/>
                <w:sz w:val="20"/>
                <w:szCs w:val="18"/>
              </w:rPr>
              <w:t xml:space="preserve"> and treatment</w:t>
            </w:r>
            <w:r w:rsidR="00F2774D">
              <w:rPr>
                <w:rFonts w:ascii="Arial" w:hAnsi="Arial" w:cs="Arial"/>
                <w:bCs/>
                <w:sz w:val="20"/>
                <w:szCs w:val="18"/>
              </w:rPr>
              <w:t>.</w:t>
            </w:r>
          </w:p>
          <w:p w14:paraId="54D0C198" w14:textId="0F47AAA7" w:rsidR="0068770D" w:rsidRPr="0068770D" w:rsidRDefault="0068770D" w:rsidP="00BC5E8E">
            <w:pPr>
              <w:pStyle w:val="ListParagraph"/>
              <w:numPr>
                <w:ilvl w:val="0"/>
                <w:numId w:val="22"/>
              </w:numPr>
              <w:jc w:val="both"/>
              <w:rPr>
                <w:rFonts w:ascii="Arial" w:hAnsi="Arial" w:cs="Arial"/>
                <w:bCs/>
                <w:sz w:val="20"/>
                <w:szCs w:val="18"/>
              </w:rPr>
            </w:pPr>
            <w:r w:rsidRPr="0068770D">
              <w:rPr>
                <w:rFonts w:ascii="Arial" w:hAnsi="Arial" w:cs="Arial"/>
                <w:bCs/>
                <w:sz w:val="20"/>
                <w:szCs w:val="18"/>
              </w:rPr>
              <w:t xml:space="preserve">To </w:t>
            </w:r>
            <w:r w:rsidR="007D3450">
              <w:rPr>
                <w:rFonts w:ascii="Arial" w:hAnsi="Arial" w:cs="Arial"/>
                <w:bCs/>
                <w:sz w:val="20"/>
                <w:szCs w:val="18"/>
              </w:rPr>
              <w:t>develop</w:t>
            </w:r>
            <w:r w:rsidRPr="0068770D">
              <w:rPr>
                <w:rFonts w:ascii="Arial" w:hAnsi="Arial" w:cs="Arial"/>
                <w:bCs/>
                <w:sz w:val="20"/>
                <w:szCs w:val="18"/>
              </w:rPr>
              <w:t xml:space="preserve"> a</w:t>
            </w:r>
            <w:r w:rsidR="007D3450">
              <w:rPr>
                <w:rFonts w:ascii="Arial" w:hAnsi="Arial" w:cs="Arial"/>
                <w:bCs/>
                <w:sz w:val="20"/>
                <w:szCs w:val="18"/>
              </w:rPr>
              <w:t xml:space="preserve"> </w:t>
            </w:r>
            <w:r w:rsidRPr="0068770D">
              <w:rPr>
                <w:rFonts w:ascii="Arial" w:hAnsi="Arial" w:cs="Arial"/>
                <w:bCs/>
                <w:sz w:val="20"/>
                <w:szCs w:val="18"/>
              </w:rPr>
              <w:t xml:space="preserve">student assessment </w:t>
            </w:r>
            <w:r w:rsidR="00A36572">
              <w:rPr>
                <w:rFonts w:ascii="Arial" w:hAnsi="Arial" w:cs="Arial"/>
                <w:bCs/>
                <w:sz w:val="20"/>
                <w:szCs w:val="18"/>
              </w:rPr>
              <w:t xml:space="preserve">module </w:t>
            </w:r>
            <w:r w:rsidRPr="0068770D">
              <w:rPr>
                <w:rFonts w:ascii="Arial" w:hAnsi="Arial" w:cs="Arial"/>
                <w:bCs/>
                <w:sz w:val="20"/>
                <w:szCs w:val="18"/>
              </w:rPr>
              <w:t>that includes quizzes, image identification tasks, and</w:t>
            </w:r>
            <w:r w:rsidR="00520174">
              <w:rPr>
                <w:rFonts w:ascii="Arial" w:hAnsi="Arial" w:cs="Arial"/>
                <w:bCs/>
                <w:sz w:val="20"/>
                <w:szCs w:val="18"/>
              </w:rPr>
              <w:t xml:space="preserve"> </w:t>
            </w:r>
            <w:r w:rsidRPr="0068770D">
              <w:rPr>
                <w:rFonts w:ascii="Arial" w:hAnsi="Arial" w:cs="Arial"/>
                <w:bCs/>
                <w:sz w:val="20"/>
                <w:szCs w:val="18"/>
              </w:rPr>
              <w:t>exercises for evaluating learning performance.</w:t>
            </w:r>
          </w:p>
          <w:p w14:paraId="0B83E347" w14:textId="3B049152" w:rsidR="005656A6" w:rsidRPr="0068770D" w:rsidRDefault="005656A6" w:rsidP="0068770D">
            <w:pPr>
              <w:pStyle w:val="ListParagraph"/>
              <w:numPr>
                <w:ilvl w:val="0"/>
                <w:numId w:val="22"/>
              </w:numPr>
              <w:jc w:val="both"/>
              <w:rPr>
                <w:rFonts w:ascii="Arial" w:hAnsi="Arial" w:cs="Arial"/>
                <w:bCs/>
                <w:sz w:val="20"/>
                <w:szCs w:val="18"/>
                <w:lang w:val="en-US"/>
              </w:rPr>
            </w:pPr>
            <w:r w:rsidRPr="0068770D">
              <w:rPr>
                <w:rFonts w:ascii="Arial" w:hAnsi="Arial" w:cs="Arial"/>
                <w:bCs/>
                <w:sz w:val="20"/>
                <w:szCs w:val="18"/>
                <w:lang w:val="en-US"/>
              </w:rPr>
              <w:t>To evaluate the system based on the following criteria:</w:t>
            </w:r>
          </w:p>
          <w:p w14:paraId="0BA55EA8" w14:textId="530ECCEF" w:rsidR="005656A6" w:rsidRDefault="005656A6" w:rsidP="005B58D5">
            <w:pPr>
              <w:pStyle w:val="ListParagraph"/>
              <w:numPr>
                <w:ilvl w:val="0"/>
                <w:numId w:val="20"/>
              </w:numPr>
              <w:jc w:val="both"/>
              <w:rPr>
                <w:rFonts w:ascii="Arial" w:hAnsi="Arial" w:cs="Arial"/>
                <w:bCs/>
                <w:sz w:val="20"/>
                <w:szCs w:val="18"/>
                <w:lang w:val="en-US"/>
              </w:rPr>
            </w:pPr>
            <w:r>
              <w:rPr>
                <w:rFonts w:ascii="Arial" w:hAnsi="Arial" w:cs="Arial"/>
                <w:bCs/>
                <w:sz w:val="20"/>
                <w:szCs w:val="18"/>
                <w:lang w:val="en-US"/>
              </w:rPr>
              <w:t>Functionality</w:t>
            </w:r>
          </w:p>
          <w:p w14:paraId="0FC55158" w14:textId="795A6677" w:rsidR="005656A6" w:rsidRDefault="005656A6" w:rsidP="005B58D5">
            <w:pPr>
              <w:pStyle w:val="ListParagraph"/>
              <w:numPr>
                <w:ilvl w:val="0"/>
                <w:numId w:val="20"/>
              </w:numPr>
              <w:jc w:val="both"/>
              <w:rPr>
                <w:rFonts w:ascii="Arial" w:hAnsi="Arial" w:cs="Arial"/>
                <w:bCs/>
                <w:sz w:val="20"/>
                <w:szCs w:val="18"/>
                <w:lang w:val="en-US"/>
              </w:rPr>
            </w:pPr>
            <w:r>
              <w:rPr>
                <w:rFonts w:ascii="Arial" w:hAnsi="Arial" w:cs="Arial"/>
                <w:bCs/>
                <w:sz w:val="20"/>
                <w:szCs w:val="18"/>
                <w:lang w:val="en-US"/>
              </w:rPr>
              <w:t>Reliability</w:t>
            </w:r>
          </w:p>
          <w:p w14:paraId="2870687C" w14:textId="506B73C4" w:rsidR="005656A6" w:rsidRDefault="005656A6" w:rsidP="005B58D5">
            <w:pPr>
              <w:pStyle w:val="ListParagraph"/>
              <w:numPr>
                <w:ilvl w:val="0"/>
                <w:numId w:val="20"/>
              </w:numPr>
              <w:jc w:val="both"/>
              <w:rPr>
                <w:rFonts w:ascii="Arial" w:hAnsi="Arial" w:cs="Arial"/>
                <w:bCs/>
                <w:sz w:val="20"/>
                <w:szCs w:val="18"/>
                <w:lang w:val="en-US"/>
              </w:rPr>
            </w:pPr>
            <w:r>
              <w:rPr>
                <w:rFonts w:ascii="Arial" w:hAnsi="Arial" w:cs="Arial"/>
                <w:bCs/>
                <w:sz w:val="20"/>
                <w:szCs w:val="18"/>
                <w:lang w:val="en-US"/>
              </w:rPr>
              <w:t>Usability</w:t>
            </w:r>
          </w:p>
          <w:p w14:paraId="01424D24" w14:textId="3EB3ABF7" w:rsidR="005656A6" w:rsidRPr="005656A6" w:rsidRDefault="005656A6" w:rsidP="005B58D5">
            <w:pPr>
              <w:pStyle w:val="ListParagraph"/>
              <w:numPr>
                <w:ilvl w:val="0"/>
                <w:numId w:val="20"/>
              </w:numPr>
              <w:jc w:val="both"/>
              <w:rPr>
                <w:rFonts w:ascii="Arial" w:hAnsi="Arial" w:cs="Arial"/>
                <w:bCs/>
                <w:sz w:val="20"/>
                <w:szCs w:val="18"/>
                <w:lang w:val="en-US"/>
              </w:rPr>
            </w:pPr>
            <w:r>
              <w:rPr>
                <w:rFonts w:ascii="Arial" w:hAnsi="Arial" w:cs="Arial"/>
                <w:bCs/>
                <w:sz w:val="20"/>
                <w:szCs w:val="18"/>
                <w:lang w:val="en-US"/>
              </w:rPr>
              <w:t>Portability</w:t>
            </w:r>
          </w:p>
          <w:p w14:paraId="7B2ED02D" w14:textId="77777777" w:rsidR="009607BA" w:rsidRPr="001F16C6" w:rsidRDefault="009607BA" w:rsidP="009607BA">
            <w:pPr>
              <w:pStyle w:val="ListParagraph"/>
              <w:jc w:val="both"/>
              <w:rPr>
                <w:rFonts w:ascii="Arial" w:hAnsi="Arial" w:cs="Arial"/>
                <w:bCs/>
                <w:sz w:val="20"/>
                <w:szCs w:val="18"/>
              </w:rPr>
            </w:pPr>
          </w:p>
        </w:tc>
      </w:tr>
      <w:tr w:rsidR="00110212" w:rsidRPr="00555B62" w14:paraId="503C5344" w14:textId="77777777" w:rsidTr="00110212">
        <w:trPr>
          <w:trHeight w:val="110"/>
        </w:trPr>
        <w:tc>
          <w:tcPr>
            <w:tcW w:w="9720" w:type="dxa"/>
            <w:shd w:val="clear" w:color="auto" w:fill="F3F3F3"/>
            <w:vAlign w:val="center"/>
          </w:tcPr>
          <w:p w14:paraId="58181A48" w14:textId="77777777" w:rsidR="00110212" w:rsidRPr="00555B62" w:rsidRDefault="009607BA">
            <w:pPr>
              <w:jc w:val="both"/>
              <w:rPr>
                <w:rFonts w:ascii="Arial" w:hAnsi="Arial" w:cs="Arial"/>
                <w:b/>
                <w:sz w:val="20"/>
                <w:szCs w:val="18"/>
              </w:rPr>
            </w:pPr>
            <w:r w:rsidRPr="00555B62">
              <w:rPr>
                <w:rFonts w:ascii="Arial" w:hAnsi="Arial" w:cs="Arial"/>
                <w:b/>
                <w:sz w:val="20"/>
                <w:szCs w:val="18"/>
              </w:rPr>
              <w:t>3. SIGNIFICANCE OF THE STUDY</w:t>
            </w:r>
          </w:p>
          <w:p w14:paraId="2FB5103A" w14:textId="77777777" w:rsidR="00195679" w:rsidRPr="00555B62" w:rsidRDefault="00195679">
            <w:pPr>
              <w:jc w:val="both"/>
              <w:rPr>
                <w:rFonts w:ascii="Arial" w:hAnsi="Arial" w:cs="Arial"/>
                <w:i/>
                <w:sz w:val="20"/>
                <w:szCs w:val="18"/>
              </w:rPr>
            </w:pPr>
            <w:r w:rsidRPr="00555B62">
              <w:rPr>
                <w:rFonts w:ascii="Arial" w:hAnsi="Arial" w:cs="Arial"/>
                <w:i/>
                <w:sz w:val="20"/>
                <w:szCs w:val="18"/>
              </w:rPr>
              <w:t>Discuss the importance of the project once developed</w:t>
            </w:r>
          </w:p>
        </w:tc>
      </w:tr>
      <w:tr w:rsidR="00110212" w:rsidRPr="00555B62" w14:paraId="685DA93E" w14:textId="77777777" w:rsidTr="00110212">
        <w:trPr>
          <w:trHeight w:val="110"/>
        </w:trPr>
        <w:tc>
          <w:tcPr>
            <w:tcW w:w="9720" w:type="dxa"/>
            <w:tcBorders>
              <w:bottom w:val="single" w:sz="4" w:space="0" w:color="auto"/>
            </w:tcBorders>
            <w:vAlign w:val="center"/>
          </w:tcPr>
          <w:p w14:paraId="6695CFF1" w14:textId="77777777" w:rsidR="00427B65" w:rsidRDefault="00427B65" w:rsidP="00776A47">
            <w:pPr>
              <w:jc w:val="both"/>
              <w:rPr>
                <w:rFonts w:ascii="Arial" w:hAnsi="Arial" w:cs="Arial"/>
                <w:bCs/>
                <w:sz w:val="20"/>
                <w:szCs w:val="18"/>
              </w:rPr>
            </w:pPr>
          </w:p>
          <w:p w14:paraId="7C700865" w14:textId="03056BF3" w:rsidR="00776A47" w:rsidRPr="00776A47" w:rsidRDefault="00776A47" w:rsidP="00776A47">
            <w:pPr>
              <w:jc w:val="both"/>
              <w:rPr>
                <w:rFonts w:ascii="Arial" w:hAnsi="Arial" w:cs="Arial"/>
                <w:bCs/>
                <w:sz w:val="20"/>
                <w:szCs w:val="18"/>
              </w:rPr>
            </w:pPr>
            <w:r w:rsidRPr="00776A47">
              <w:rPr>
                <w:rFonts w:ascii="Arial" w:hAnsi="Arial" w:cs="Arial"/>
                <w:bCs/>
                <w:sz w:val="20"/>
                <w:szCs w:val="18"/>
              </w:rPr>
              <w:t>The development of MyMorphoLens will bring benefits to the academic community, particularly to the Medical Technology department</w:t>
            </w:r>
            <w:r w:rsidR="00A279B1">
              <w:rPr>
                <w:rFonts w:ascii="Arial" w:hAnsi="Arial" w:cs="Arial"/>
                <w:bCs/>
                <w:sz w:val="20"/>
                <w:szCs w:val="18"/>
              </w:rPr>
              <w:t xml:space="preserve"> of National University-MOA</w:t>
            </w:r>
            <w:r w:rsidRPr="00776A47">
              <w:rPr>
                <w:rFonts w:ascii="Arial" w:hAnsi="Arial" w:cs="Arial"/>
                <w:bCs/>
                <w:sz w:val="20"/>
                <w:szCs w:val="18"/>
              </w:rPr>
              <w:t>. The key points of significance are as follows:</w:t>
            </w:r>
          </w:p>
          <w:p w14:paraId="70FF0B6A" w14:textId="77777777" w:rsidR="00776A47" w:rsidRPr="00776A47" w:rsidRDefault="00776A47" w:rsidP="00776A47">
            <w:pPr>
              <w:jc w:val="both"/>
              <w:rPr>
                <w:rFonts w:ascii="Arial" w:hAnsi="Arial" w:cs="Arial"/>
                <w:bCs/>
                <w:sz w:val="20"/>
                <w:szCs w:val="18"/>
              </w:rPr>
            </w:pPr>
          </w:p>
          <w:p w14:paraId="76ECD0B9" w14:textId="52BD1CF5" w:rsidR="00776A47" w:rsidRPr="00776A47" w:rsidRDefault="00776A47" w:rsidP="00776A47">
            <w:pPr>
              <w:pStyle w:val="ListParagraph"/>
              <w:numPr>
                <w:ilvl w:val="0"/>
                <w:numId w:val="28"/>
              </w:numPr>
              <w:jc w:val="both"/>
              <w:rPr>
                <w:rFonts w:ascii="Arial" w:hAnsi="Arial" w:cs="Arial"/>
                <w:b/>
                <w:sz w:val="20"/>
                <w:szCs w:val="18"/>
              </w:rPr>
            </w:pPr>
            <w:r w:rsidRPr="00776A47">
              <w:rPr>
                <w:rFonts w:ascii="Arial" w:hAnsi="Arial" w:cs="Arial"/>
                <w:b/>
                <w:sz w:val="20"/>
                <w:szCs w:val="18"/>
              </w:rPr>
              <w:t>Enhanced Learning for Students</w:t>
            </w:r>
          </w:p>
          <w:p w14:paraId="685344AF" w14:textId="4A4DC137" w:rsidR="00776A47" w:rsidRPr="00776A47" w:rsidRDefault="00776A47" w:rsidP="00776A47">
            <w:pPr>
              <w:pStyle w:val="ListParagraph"/>
              <w:numPr>
                <w:ilvl w:val="0"/>
                <w:numId w:val="29"/>
              </w:numPr>
              <w:jc w:val="both"/>
              <w:rPr>
                <w:rFonts w:ascii="Arial" w:hAnsi="Arial" w:cs="Arial"/>
                <w:bCs/>
                <w:sz w:val="20"/>
                <w:szCs w:val="18"/>
              </w:rPr>
            </w:pPr>
            <w:r w:rsidRPr="00776A47">
              <w:rPr>
                <w:rFonts w:ascii="Arial" w:hAnsi="Arial" w:cs="Arial"/>
                <w:bCs/>
                <w:sz w:val="20"/>
                <w:szCs w:val="18"/>
              </w:rPr>
              <w:t>Provides clearer visualization of fungal structures through AR models.</w:t>
            </w:r>
          </w:p>
          <w:p w14:paraId="641C7A86" w14:textId="700B463B" w:rsidR="00776A47" w:rsidRPr="00776A47" w:rsidRDefault="00776A47" w:rsidP="00776A47">
            <w:pPr>
              <w:pStyle w:val="ListParagraph"/>
              <w:numPr>
                <w:ilvl w:val="0"/>
                <w:numId w:val="29"/>
              </w:numPr>
              <w:jc w:val="both"/>
              <w:rPr>
                <w:rFonts w:ascii="Arial" w:hAnsi="Arial" w:cs="Arial"/>
                <w:bCs/>
                <w:sz w:val="20"/>
                <w:szCs w:val="18"/>
              </w:rPr>
            </w:pPr>
            <w:r w:rsidRPr="00776A47">
              <w:rPr>
                <w:rFonts w:ascii="Arial" w:hAnsi="Arial" w:cs="Arial"/>
                <w:bCs/>
                <w:sz w:val="20"/>
                <w:szCs w:val="18"/>
              </w:rPr>
              <w:t>Supports learning through automated fungal classification using AI.</w:t>
            </w:r>
          </w:p>
          <w:p w14:paraId="0F778338" w14:textId="6CE5FBD4" w:rsidR="00776A47" w:rsidRDefault="00776A47" w:rsidP="00776A47">
            <w:pPr>
              <w:pStyle w:val="ListParagraph"/>
              <w:numPr>
                <w:ilvl w:val="0"/>
                <w:numId w:val="29"/>
              </w:numPr>
              <w:jc w:val="both"/>
              <w:rPr>
                <w:rFonts w:ascii="Arial" w:hAnsi="Arial" w:cs="Arial"/>
                <w:bCs/>
                <w:sz w:val="20"/>
                <w:szCs w:val="18"/>
              </w:rPr>
            </w:pPr>
            <w:r w:rsidRPr="00776A47">
              <w:rPr>
                <w:rFonts w:ascii="Arial" w:hAnsi="Arial" w:cs="Arial"/>
                <w:bCs/>
                <w:sz w:val="20"/>
                <w:szCs w:val="18"/>
              </w:rPr>
              <w:t xml:space="preserve">Helps students overcome limitations of traditional laboratory conditions </w:t>
            </w:r>
            <w:r>
              <w:rPr>
                <w:rFonts w:ascii="Arial" w:hAnsi="Arial" w:cs="Arial"/>
                <w:bCs/>
                <w:sz w:val="20"/>
                <w:szCs w:val="18"/>
              </w:rPr>
              <w:t>such as limited laboratory hours or sessions</w:t>
            </w:r>
            <w:r w:rsidRPr="00776A47">
              <w:rPr>
                <w:rFonts w:ascii="Arial" w:hAnsi="Arial" w:cs="Arial"/>
                <w:bCs/>
                <w:sz w:val="20"/>
                <w:szCs w:val="18"/>
              </w:rPr>
              <w:t>.</w:t>
            </w:r>
          </w:p>
          <w:p w14:paraId="77EF0B85" w14:textId="31186215" w:rsidR="00776A47" w:rsidRDefault="00776A47" w:rsidP="00776A47">
            <w:pPr>
              <w:pStyle w:val="ListParagraph"/>
              <w:numPr>
                <w:ilvl w:val="0"/>
                <w:numId w:val="29"/>
              </w:numPr>
              <w:jc w:val="both"/>
              <w:rPr>
                <w:rFonts w:ascii="Arial" w:hAnsi="Arial" w:cs="Arial"/>
                <w:bCs/>
                <w:sz w:val="20"/>
                <w:szCs w:val="18"/>
              </w:rPr>
            </w:pPr>
            <w:r w:rsidRPr="00776A47">
              <w:rPr>
                <w:rFonts w:ascii="Arial" w:hAnsi="Arial" w:cs="Arial"/>
                <w:bCs/>
                <w:sz w:val="20"/>
                <w:szCs w:val="18"/>
              </w:rPr>
              <w:t>Improves comprehension and preparedness for practical examinations and assessment activities.</w:t>
            </w:r>
          </w:p>
          <w:p w14:paraId="616A7FE6" w14:textId="77777777" w:rsidR="004E3868" w:rsidRPr="00776A47" w:rsidRDefault="004E3868" w:rsidP="004E3868">
            <w:pPr>
              <w:pStyle w:val="ListParagraph"/>
              <w:ind w:left="1080"/>
              <w:jc w:val="both"/>
              <w:rPr>
                <w:rFonts w:ascii="Arial" w:hAnsi="Arial" w:cs="Arial"/>
                <w:bCs/>
                <w:sz w:val="20"/>
                <w:szCs w:val="18"/>
              </w:rPr>
            </w:pPr>
          </w:p>
          <w:p w14:paraId="63CF3C6A" w14:textId="5E2563FB" w:rsidR="00776A47" w:rsidRPr="004E3868" w:rsidRDefault="00776A47" w:rsidP="00776A47">
            <w:pPr>
              <w:pStyle w:val="ListParagraph"/>
              <w:numPr>
                <w:ilvl w:val="0"/>
                <w:numId w:val="28"/>
              </w:numPr>
              <w:jc w:val="both"/>
              <w:rPr>
                <w:rFonts w:ascii="Arial" w:hAnsi="Arial" w:cs="Arial"/>
                <w:b/>
                <w:sz w:val="20"/>
                <w:szCs w:val="18"/>
              </w:rPr>
            </w:pPr>
            <w:r w:rsidRPr="004E3868">
              <w:rPr>
                <w:rFonts w:ascii="Arial" w:hAnsi="Arial" w:cs="Arial"/>
                <w:b/>
                <w:sz w:val="20"/>
                <w:szCs w:val="18"/>
              </w:rPr>
              <w:t>Supplemental Teaching Resource for Instructors</w:t>
            </w:r>
          </w:p>
          <w:p w14:paraId="5D4BA3C6" w14:textId="6CA08258" w:rsidR="00776A47" w:rsidRPr="004E3868" w:rsidRDefault="00776A47" w:rsidP="00776A47">
            <w:pPr>
              <w:pStyle w:val="ListParagraph"/>
              <w:numPr>
                <w:ilvl w:val="0"/>
                <w:numId w:val="30"/>
              </w:numPr>
              <w:jc w:val="both"/>
              <w:rPr>
                <w:rFonts w:ascii="Arial" w:hAnsi="Arial" w:cs="Arial"/>
                <w:bCs/>
                <w:sz w:val="20"/>
                <w:szCs w:val="18"/>
              </w:rPr>
            </w:pPr>
            <w:r w:rsidRPr="004E3868">
              <w:rPr>
                <w:rFonts w:ascii="Arial" w:hAnsi="Arial" w:cs="Arial"/>
                <w:bCs/>
                <w:sz w:val="20"/>
                <w:szCs w:val="18"/>
              </w:rPr>
              <w:t>Offers consistent, high-quality visuals for lectures, laboratory demonstrations, and course discussions.</w:t>
            </w:r>
          </w:p>
          <w:p w14:paraId="7F8492AE" w14:textId="5B1682DF" w:rsidR="00776A47" w:rsidRPr="004E3868" w:rsidRDefault="00776A47" w:rsidP="00776A47">
            <w:pPr>
              <w:pStyle w:val="ListParagraph"/>
              <w:numPr>
                <w:ilvl w:val="0"/>
                <w:numId w:val="30"/>
              </w:numPr>
              <w:jc w:val="both"/>
              <w:rPr>
                <w:rFonts w:ascii="Arial" w:hAnsi="Arial" w:cs="Arial"/>
                <w:bCs/>
                <w:sz w:val="20"/>
                <w:szCs w:val="18"/>
              </w:rPr>
            </w:pPr>
            <w:r w:rsidRPr="004E3868">
              <w:rPr>
                <w:rFonts w:ascii="Arial" w:hAnsi="Arial" w:cs="Arial"/>
                <w:bCs/>
                <w:sz w:val="20"/>
                <w:szCs w:val="18"/>
              </w:rPr>
              <w:t>Includes built-in assessment tools that allow instructors to monitor student performance and identify areas for remediation.</w:t>
            </w:r>
          </w:p>
          <w:p w14:paraId="1BFC268F" w14:textId="77777777" w:rsidR="00776A47" w:rsidRPr="004E3868" w:rsidRDefault="00776A47" w:rsidP="004E3868">
            <w:pPr>
              <w:pStyle w:val="ListParagraph"/>
              <w:numPr>
                <w:ilvl w:val="0"/>
                <w:numId w:val="30"/>
              </w:numPr>
              <w:jc w:val="both"/>
              <w:rPr>
                <w:rFonts w:ascii="Arial" w:hAnsi="Arial" w:cs="Arial"/>
                <w:bCs/>
                <w:sz w:val="20"/>
                <w:szCs w:val="18"/>
              </w:rPr>
            </w:pPr>
            <w:r w:rsidRPr="004E3868">
              <w:rPr>
                <w:rFonts w:ascii="Arial" w:hAnsi="Arial" w:cs="Arial"/>
                <w:bCs/>
                <w:sz w:val="20"/>
                <w:szCs w:val="18"/>
              </w:rPr>
              <w:t>Reduces time spent sourcing, preparing, or maintaining fungal cultures for teaching purposes.</w:t>
            </w:r>
          </w:p>
          <w:p w14:paraId="335FED7A" w14:textId="77777777" w:rsidR="00776A47" w:rsidRPr="00776A47" w:rsidRDefault="00776A47" w:rsidP="00776A47">
            <w:pPr>
              <w:jc w:val="both"/>
              <w:rPr>
                <w:rFonts w:ascii="Arial" w:hAnsi="Arial" w:cs="Arial"/>
                <w:bCs/>
                <w:sz w:val="20"/>
                <w:szCs w:val="18"/>
              </w:rPr>
            </w:pPr>
          </w:p>
          <w:p w14:paraId="1017414D" w14:textId="0834807C" w:rsidR="00776A47" w:rsidRPr="00474614" w:rsidRDefault="00776A47" w:rsidP="00776A47">
            <w:pPr>
              <w:pStyle w:val="ListParagraph"/>
              <w:numPr>
                <w:ilvl w:val="0"/>
                <w:numId w:val="28"/>
              </w:numPr>
              <w:jc w:val="both"/>
              <w:rPr>
                <w:rFonts w:ascii="Arial" w:hAnsi="Arial" w:cs="Arial"/>
                <w:b/>
                <w:sz w:val="20"/>
                <w:szCs w:val="18"/>
              </w:rPr>
            </w:pPr>
            <w:r w:rsidRPr="00474614">
              <w:rPr>
                <w:rFonts w:ascii="Arial" w:hAnsi="Arial" w:cs="Arial"/>
                <w:b/>
                <w:sz w:val="20"/>
                <w:szCs w:val="18"/>
              </w:rPr>
              <w:t>Institutional Support and Academic Innovation</w:t>
            </w:r>
          </w:p>
          <w:p w14:paraId="1F178287" w14:textId="63F739FA" w:rsidR="00474614" w:rsidRDefault="00776A47" w:rsidP="00474614">
            <w:pPr>
              <w:pStyle w:val="ListParagraph"/>
              <w:numPr>
                <w:ilvl w:val="0"/>
                <w:numId w:val="31"/>
              </w:numPr>
              <w:ind w:left="1080"/>
              <w:jc w:val="both"/>
              <w:rPr>
                <w:rFonts w:ascii="Arial" w:hAnsi="Arial" w:cs="Arial"/>
                <w:bCs/>
                <w:sz w:val="20"/>
                <w:szCs w:val="18"/>
              </w:rPr>
            </w:pPr>
            <w:r w:rsidRPr="00474614">
              <w:rPr>
                <w:rFonts w:ascii="Arial" w:hAnsi="Arial" w:cs="Arial"/>
                <w:bCs/>
                <w:sz w:val="20"/>
                <w:szCs w:val="18"/>
              </w:rPr>
              <w:t>Promotes digital transformation and modernization of laboratory science education.</w:t>
            </w:r>
          </w:p>
          <w:p w14:paraId="2C1E12BF" w14:textId="0AA961BF" w:rsidR="00776A47" w:rsidRPr="00474614" w:rsidRDefault="00776A47" w:rsidP="00776A47">
            <w:pPr>
              <w:pStyle w:val="ListParagraph"/>
              <w:numPr>
                <w:ilvl w:val="0"/>
                <w:numId w:val="31"/>
              </w:numPr>
              <w:ind w:left="1080"/>
              <w:jc w:val="both"/>
              <w:rPr>
                <w:rFonts w:ascii="Arial" w:hAnsi="Arial" w:cs="Arial"/>
                <w:bCs/>
                <w:sz w:val="20"/>
                <w:szCs w:val="18"/>
              </w:rPr>
            </w:pPr>
            <w:r w:rsidRPr="00474614">
              <w:rPr>
                <w:rFonts w:ascii="Arial" w:hAnsi="Arial" w:cs="Arial"/>
                <w:bCs/>
                <w:sz w:val="20"/>
                <w:szCs w:val="18"/>
              </w:rPr>
              <w:t>Demonstrates the institution’s capability to adopt advanced teaching technologies, supporting accreditation and program outcomes.</w:t>
            </w:r>
          </w:p>
          <w:p w14:paraId="18C1FF42" w14:textId="77777777" w:rsidR="00776A47" w:rsidRPr="00776A47" w:rsidRDefault="00776A47" w:rsidP="00776A47">
            <w:pPr>
              <w:jc w:val="both"/>
              <w:rPr>
                <w:rFonts w:ascii="Arial" w:hAnsi="Arial" w:cs="Arial"/>
                <w:bCs/>
                <w:sz w:val="20"/>
                <w:szCs w:val="18"/>
              </w:rPr>
            </w:pPr>
          </w:p>
          <w:p w14:paraId="383CFB35" w14:textId="3C926FF1" w:rsidR="00776A47" w:rsidRPr="00474614" w:rsidRDefault="00776A47" w:rsidP="00776A47">
            <w:pPr>
              <w:pStyle w:val="ListParagraph"/>
              <w:numPr>
                <w:ilvl w:val="0"/>
                <w:numId w:val="28"/>
              </w:numPr>
              <w:jc w:val="both"/>
              <w:rPr>
                <w:rFonts w:ascii="Arial" w:hAnsi="Arial" w:cs="Arial"/>
                <w:b/>
                <w:sz w:val="20"/>
                <w:szCs w:val="18"/>
              </w:rPr>
            </w:pPr>
            <w:r w:rsidRPr="00474614">
              <w:rPr>
                <w:rFonts w:ascii="Arial" w:hAnsi="Arial" w:cs="Arial"/>
                <w:b/>
                <w:sz w:val="20"/>
                <w:szCs w:val="18"/>
              </w:rPr>
              <w:lastRenderedPageBreak/>
              <w:t>Contribution to Educational Technology and Research</w:t>
            </w:r>
          </w:p>
          <w:p w14:paraId="7AF8B07D" w14:textId="61542BDB" w:rsidR="00776A47" w:rsidRPr="00474614" w:rsidRDefault="00776A47" w:rsidP="00776A47">
            <w:pPr>
              <w:pStyle w:val="ListParagraph"/>
              <w:numPr>
                <w:ilvl w:val="0"/>
                <w:numId w:val="32"/>
              </w:numPr>
              <w:jc w:val="both"/>
              <w:rPr>
                <w:rFonts w:ascii="Arial" w:hAnsi="Arial" w:cs="Arial"/>
                <w:bCs/>
                <w:sz w:val="20"/>
                <w:szCs w:val="18"/>
              </w:rPr>
            </w:pPr>
            <w:r w:rsidRPr="00474614">
              <w:rPr>
                <w:rFonts w:ascii="Arial" w:hAnsi="Arial" w:cs="Arial"/>
                <w:bCs/>
                <w:sz w:val="20"/>
                <w:szCs w:val="18"/>
              </w:rPr>
              <w:t xml:space="preserve">Presents a working integration of CNN-based fungal classification and AR visualization in </w:t>
            </w:r>
            <w:r w:rsidR="00EF71BE">
              <w:rPr>
                <w:rFonts w:ascii="Arial" w:hAnsi="Arial" w:cs="Arial"/>
                <w:bCs/>
                <w:sz w:val="20"/>
                <w:szCs w:val="18"/>
              </w:rPr>
              <w:t>fungal morphology</w:t>
            </w:r>
            <w:r w:rsidRPr="00474614">
              <w:rPr>
                <w:rFonts w:ascii="Arial" w:hAnsi="Arial" w:cs="Arial"/>
                <w:bCs/>
                <w:sz w:val="20"/>
                <w:szCs w:val="18"/>
              </w:rPr>
              <w:t>.</w:t>
            </w:r>
          </w:p>
          <w:p w14:paraId="233AB0CD" w14:textId="1CDC35E1" w:rsidR="00776A47" w:rsidRPr="00474614" w:rsidRDefault="00776A47" w:rsidP="00776A47">
            <w:pPr>
              <w:pStyle w:val="ListParagraph"/>
              <w:numPr>
                <w:ilvl w:val="0"/>
                <w:numId w:val="32"/>
              </w:numPr>
              <w:jc w:val="both"/>
              <w:rPr>
                <w:rFonts w:ascii="Arial" w:hAnsi="Arial" w:cs="Arial"/>
                <w:bCs/>
                <w:sz w:val="20"/>
                <w:szCs w:val="18"/>
              </w:rPr>
            </w:pPr>
            <w:r w:rsidRPr="00474614">
              <w:rPr>
                <w:rFonts w:ascii="Arial" w:hAnsi="Arial" w:cs="Arial"/>
                <w:bCs/>
                <w:sz w:val="20"/>
                <w:szCs w:val="18"/>
              </w:rPr>
              <w:t>Provides a foundation for further research and future system expansion into other laboratory science topics.</w:t>
            </w:r>
          </w:p>
          <w:p w14:paraId="068D5302" w14:textId="77777777" w:rsidR="00C35F88" w:rsidRPr="00474614" w:rsidRDefault="00776A47" w:rsidP="00474614">
            <w:pPr>
              <w:pStyle w:val="ListParagraph"/>
              <w:numPr>
                <w:ilvl w:val="0"/>
                <w:numId w:val="32"/>
              </w:numPr>
              <w:jc w:val="both"/>
              <w:rPr>
                <w:rFonts w:ascii="Arial" w:hAnsi="Arial" w:cs="Arial"/>
                <w:bCs/>
                <w:sz w:val="20"/>
                <w:szCs w:val="18"/>
              </w:rPr>
            </w:pPr>
            <w:r w:rsidRPr="00474614">
              <w:rPr>
                <w:rFonts w:ascii="Arial" w:hAnsi="Arial" w:cs="Arial"/>
                <w:bCs/>
                <w:sz w:val="20"/>
                <w:szCs w:val="18"/>
              </w:rPr>
              <w:t>Adds new knowledge to interdisciplinary fields of mycology, artificial intelligence, and augmented reality.</w:t>
            </w:r>
          </w:p>
          <w:p w14:paraId="129E9242" w14:textId="1D9D6A1D" w:rsidR="00776A47" w:rsidRPr="00776A47" w:rsidRDefault="00776A47" w:rsidP="00776A47">
            <w:pPr>
              <w:jc w:val="both"/>
              <w:rPr>
                <w:rFonts w:ascii="Arial" w:hAnsi="Arial" w:cs="Arial"/>
                <w:bCs/>
                <w:sz w:val="20"/>
                <w:szCs w:val="18"/>
              </w:rPr>
            </w:pPr>
          </w:p>
        </w:tc>
      </w:tr>
      <w:tr w:rsidR="00110212" w:rsidRPr="00555B62" w14:paraId="5FC09807" w14:textId="77777777" w:rsidTr="009607BA">
        <w:trPr>
          <w:trHeight w:val="395"/>
        </w:trPr>
        <w:tc>
          <w:tcPr>
            <w:tcW w:w="9720" w:type="dxa"/>
            <w:shd w:val="clear" w:color="auto" w:fill="F3F3F3"/>
            <w:vAlign w:val="center"/>
          </w:tcPr>
          <w:p w14:paraId="6C32A35C" w14:textId="77777777" w:rsidR="00110212" w:rsidRPr="00555B62" w:rsidRDefault="009607BA">
            <w:pPr>
              <w:jc w:val="both"/>
              <w:rPr>
                <w:rFonts w:ascii="Arial" w:hAnsi="Arial" w:cs="Arial"/>
                <w:b/>
                <w:sz w:val="20"/>
                <w:szCs w:val="18"/>
              </w:rPr>
            </w:pPr>
            <w:r w:rsidRPr="00555B62">
              <w:rPr>
                <w:rFonts w:ascii="Arial" w:hAnsi="Arial" w:cs="Arial"/>
                <w:b/>
                <w:sz w:val="20"/>
                <w:szCs w:val="18"/>
              </w:rPr>
              <w:lastRenderedPageBreak/>
              <w:t xml:space="preserve">4. SCOPE AND </w:t>
            </w:r>
            <w:r w:rsidR="00DD2AEC" w:rsidRPr="00555B62">
              <w:rPr>
                <w:rFonts w:ascii="Arial" w:hAnsi="Arial" w:cs="Arial"/>
                <w:b/>
                <w:sz w:val="20"/>
                <w:szCs w:val="18"/>
              </w:rPr>
              <w:t>DE</w:t>
            </w:r>
            <w:r w:rsidRPr="00555B62">
              <w:rPr>
                <w:rFonts w:ascii="Arial" w:hAnsi="Arial" w:cs="Arial"/>
                <w:b/>
                <w:sz w:val="20"/>
                <w:szCs w:val="18"/>
              </w:rPr>
              <w:t>LIMITATION</w:t>
            </w:r>
          </w:p>
          <w:p w14:paraId="6DB1F994" w14:textId="77777777" w:rsidR="009607BA" w:rsidRPr="00555B62" w:rsidRDefault="009607BA">
            <w:pPr>
              <w:jc w:val="both"/>
              <w:rPr>
                <w:rFonts w:ascii="Arial" w:hAnsi="Arial" w:cs="Arial"/>
                <w:i/>
                <w:sz w:val="20"/>
                <w:szCs w:val="18"/>
              </w:rPr>
            </w:pPr>
            <w:r w:rsidRPr="00555B62">
              <w:rPr>
                <w:rFonts w:ascii="Arial" w:hAnsi="Arial" w:cs="Arial"/>
                <w:i/>
                <w:sz w:val="20"/>
                <w:szCs w:val="18"/>
              </w:rPr>
              <w:t xml:space="preserve">Refers to the scope and inclusive frame/s of references as well as </w:t>
            </w:r>
            <w:r w:rsidR="00DD2AEC" w:rsidRPr="00555B62">
              <w:rPr>
                <w:rFonts w:ascii="Arial" w:hAnsi="Arial" w:cs="Arial"/>
                <w:i/>
                <w:sz w:val="20"/>
                <w:szCs w:val="18"/>
              </w:rPr>
              <w:t>de</w:t>
            </w:r>
            <w:r w:rsidRPr="00555B62">
              <w:rPr>
                <w:rFonts w:ascii="Arial" w:hAnsi="Arial" w:cs="Arial"/>
                <w:i/>
                <w:sz w:val="20"/>
                <w:szCs w:val="18"/>
              </w:rPr>
              <w:t>limitation/s of the study</w:t>
            </w:r>
          </w:p>
        </w:tc>
      </w:tr>
      <w:tr w:rsidR="00110212" w:rsidRPr="00555B62" w14:paraId="733FA3A0" w14:textId="77777777" w:rsidTr="00110212">
        <w:trPr>
          <w:trHeight w:val="744"/>
        </w:trPr>
        <w:tc>
          <w:tcPr>
            <w:tcW w:w="9720" w:type="dxa"/>
            <w:vAlign w:val="center"/>
          </w:tcPr>
          <w:p w14:paraId="7A9528B8" w14:textId="77777777" w:rsidR="00110212" w:rsidRPr="00555B62" w:rsidRDefault="00110212" w:rsidP="00CE3FBC">
            <w:pPr>
              <w:jc w:val="both"/>
              <w:rPr>
                <w:rFonts w:ascii="Arial" w:hAnsi="Arial" w:cs="Arial"/>
                <w:sz w:val="20"/>
                <w:szCs w:val="18"/>
              </w:rPr>
            </w:pPr>
          </w:p>
          <w:p w14:paraId="6712BA04" w14:textId="77777777" w:rsidR="0030461F" w:rsidRDefault="0030461F" w:rsidP="0030461F">
            <w:pPr>
              <w:jc w:val="both"/>
              <w:rPr>
                <w:rFonts w:ascii="Arial" w:hAnsi="Arial" w:cs="Arial"/>
                <w:b/>
                <w:bCs/>
                <w:sz w:val="20"/>
                <w:szCs w:val="18"/>
                <w:lang w:val="en-US"/>
              </w:rPr>
            </w:pPr>
            <w:r w:rsidRPr="0030461F">
              <w:rPr>
                <w:rFonts w:ascii="Arial" w:hAnsi="Arial" w:cs="Arial"/>
                <w:b/>
                <w:bCs/>
                <w:sz w:val="20"/>
                <w:szCs w:val="18"/>
                <w:lang w:val="en-US"/>
              </w:rPr>
              <w:t>Scope</w:t>
            </w:r>
          </w:p>
          <w:p w14:paraId="5F50725A" w14:textId="77777777" w:rsidR="0030461F" w:rsidRPr="0030461F" w:rsidRDefault="0030461F" w:rsidP="0030461F">
            <w:pPr>
              <w:jc w:val="both"/>
              <w:rPr>
                <w:rFonts w:ascii="Arial" w:hAnsi="Arial" w:cs="Arial"/>
                <w:b/>
                <w:bCs/>
                <w:sz w:val="20"/>
                <w:szCs w:val="18"/>
                <w:lang w:val="en-US"/>
              </w:rPr>
            </w:pPr>
          </w:p>
          <w:p w14:paraId="34F01131" w14:textId="77777777" w:rsidR="008B376E" w:rsidRDefault="0030461F" w:rsidP="00204CDF">
            <w:pPr>
              <w:jc w:val="both"/>
              <w:rPr>
                <w:rFonts w:ascii="Arial" w:hAnsi="Arial" w:cs="Arial"/>
                <w:sz w:val="20"/>
                <w:szCs w:val="18"/>
                <w:lang w:val="en-US"/>
              </w:rPr>
            </w:pPr>
            <w:r w:rsidRPr="00204CDF">
              <w:rPr>
                <w:rFonts w:ascii="Arial" w:hAnsi="Arial" w:cs="Arial"/>
                <w:sz w:val="20"/>
                <w:szCs w:val="18"/>
                <w:lang w:val="en-US"/>
              </w:rPr>
              <w:t xml:space="preserve">The study focuses on the development of MyMorphoLens, a </w:t>
            </w:r>
            <w:r w:rsidR="00311195" w:rsidRPr="00204CDF">
              <w:rPr>
                <w:rFonts w:ascii="Arial" w:hAnsi="Arial" w:cs="Arial"/>
                <w:sz w:val="20"/>
                <w:szCs w:val="18"/>
                <w:lang w:val="en-US"/>
              </w:rPr>
              <w:t>mobile and web</w:t>
            </w:r>
            <w:r w:rsidRPr="00204CDF">
              <w:rPr>
                <w:rFonts w:ascii="Arial" w:hAnsi="Arial" w:cs="Arial"/>
                <w:sz w:val="20"/>
                <w:szCs w:val="18"/>
                <w:lang w:val="en-US"/>
              </w:rPr>
              <w:t xml:space="preserve"> application designed to assist in teaching fungal morphology. Its scope includes</w:t>
            </w:r>
            <w:r w:rsidR="008B376E">
              <w:rPr>
                <w:rFonts w:ascii="Arial" w:hAnsi="Arial" w:cs="Arial"/>
                <w:sz w:val="20"/>
                <w:szCs w:val="18"/>
                <w:lang w:val="en-US"/>
              </w:rPr>
              <w:t>:</w:t>
            </w:r>
          </w:p>
          <w:p w14:paraId="4C7E716B" w14:textId="77777777" w:rsidR="004F55C4" w:rsidRDefault="004F55C4" w:rsidP="00204CDF">
            <w:pPr>
              <w:jc w:val="both"/>
              <w:rPr>
                <w:rFonts w:ascii="Arial" w:hAnsi="Arial" w:cs="Arial"/>
                <w:sz w:val="20"/>
                <w:szCs w:val="18"/>
                <w:lang w:val="en-US"/>
              </w:rPr>
            </w:pPr>
          </w:p>
          <w:p w14:paraId="4DC676B5" w14:textId="458FB4D4" w:rsidR="0029356B" w:rsidRDefault="0029356B" w:rsidP="008B376E">
            <w:pPr>
              <w:pStyle w:val="ListParagraph"/>
              <w:numPr>
                <w:ilvl w:val="0"/>
                <w:numId w:val="33"/>
              </w:numPr>
              <w:jc w:val="both"/>
              <w:rPr>
                <w:rFonts w:ascii="Arial" w:hAnsi="Arial" w:cs="Arial"/>
                <w:sz w:val="20"/>
                <w:szCs w:val="18"/>
                <w:lang w:val="en-US"/>
              </w:rPr>
            </w:pPr>
            <w:r>
              <w:rPr>
                <w:rFonts w:ascii="Arial" w:hAnsi="Arial" w:cs="Arial"/>
                <w:sz w:val="20"/>
                <w:szCs w:val="18"/>
                <w:lang w:val="en-US"/>
              </w:rPr>
              <w:t>The use of publicly available dataset of microscopic images of fungi and data gathering of both microscopic and macroscopic images of fungi with the aid of the Medical Technology department</w:t>
            </w:r>
            <w:r w:rsidR="007F61B7">
              <w:rPr>
                <w:rFonts w:ascii="Arial" w:hAnsi="Arial" w:cs="Arial"/>
                <w:sz w:val="20"/>
                <w:szCs w:val="18"/>
                <w:lang w:val="en-US"/>
              </w:rPr>
              <w:t xml:space="preserve"> of NU MOA</w:t>
            </w:r>
            <w:r>
              <w:rPr>
                <w:rFonts w:ascii="Arial" w:hAnsi="Arial" w:cs="Arial"/>
                <w:sz w:val="20"/>
                <w:szCs w:val="18"/>
                <w:lang w:val="en-US"/>
              </w:rPr>
              <w:t>.</w:t>
            </w:r>
          </w:p>
          <w:p w14:paraId="291600CE" w14:textId="0CB40CB7" w:rsidR="00B57F37" w:rsidRDefault="008B376E" w:rsidP="008B376E">
            <w:pPr>
              <w:pStyle w:val="ListParagraph"/>
              <w:numPr>
                <w:ilvl w:val="0"/>
                <w:numId w:val="33"/>
              </w:numPr>
              <w:jc w:val="both"/>
              <w:rPr>
                <w:rFonts w:ascii="Arial" w:hAnsi="Arial" w:cs="Arial"/>
                <w:sz w:val="20"/>
                <w:szCs w:val="18"/>
                <w:lang w:val="en-US"/>
              </w:rPr>
            </w:pPr>
            <w:r>
              <w:rPr>
                <w:rFonts w:ascii="Arial" w:hAnsi="Arial" w:cs="Arial"/>
                <w:sz w:val="20"/>
                <w:szCs w:val="18"/>
                <w:lang w:val="en-US"/>
              </w:rPr>
              <w:t>The</w:t>
            </w:r>
            <w:r w:rsidR="0030461F" w:rsidRPr="008B376E">
              <w:rPr>
                <w:rFonts w:ascii="Arial" w:hAnsi="Arial" w:cs="Arial"/>
                <w:sz w:val="20"/>
                <w:szCs w:val="18"/>
                <w:lang w:val="en-US"/>
              </w:rPr>
              <w:t xml:space="preserve"> </w:t>
            </w:r>
            <w:r w:rsidR="0041355D">
              <w:rPr>
                <w:rFonts w:ascii="Arial" w:hAnsi="Arial" w:cs="Arial"/>
                <w:sz w:val="20"/>
                <w:szCs w:val="18"/>
                <w:lang w:val="en-US"/>
              </w:rPr>
              <w:t>training of</w:t>
            </w:r>
            <w:r w:rsidR="0066499D" w:rsidRPr="008B376E">
              <w:rPr>
                <w:rFonts w:ascii="Arial" w:hAnsi="Arial" w:cs="Arial"/>
                <w:sz w:val="20"/>
                <w:szCs w:val="18"/>
                <w:lang w:val="en-US"/>
              </w:rPr>
              <w:t xml:space="preserve"> an</w:t>
            </w:r>
            <w:r w:rsidR="0030461F" w:rsidRPr="008B376E">
              <w:rPr>
                <w:rFonts w:ascii="Arial" w:hAnsi="Arial" w:cs="Arial"/>
                <w:sz w:val="20"/>
                <w:szCs w:val="18"/>
                <w:lang w:val="en-US"/>
              </w:rPr>
              <w:t xml:space="preserve"> AI model</w:t>
            </w:r>
            <w:r w:rsidR="000C6C07">
              <w:rPr>
                <w:rFonts w:ascii="Arial" w:hAnsi="Arial" w:cs="Arial"/>
                <w:sz w:val="20"/>
                <w:szCs w:val="18"/>
                <w:lang w:val="en-US"/>
              </w:rPr>
              <w:t>,</w:t>
            </w:r>
            <w:r w:rsidR="0030461F" w:rsidRPr="008B376E">
              <w:rPr>
                <w:rFonts w:ascii="Arial" w:hAnsi="Arial" w:cs="Arial"/>
                <w:sz w:val="20"/>
                <w:szCs w:val="18"/>
                <w:lang w:val="en-US"/>
              </w:rPr>
              <w:t xml:space="preserve"> </w:t>
            </w:r>
            <w:r w:rsidR="009F6796">
              <w:rPr>
                <w:rFonts w:ascii="Arial" w:hAnsi="Arial" w:cs="Arial"/>
                <w:sz w:val="20"/>
                <w:szCs w:val="18"/>
                <w:lang w:val="en-US"/>
              </w:rPr>
              <w:t xml:space="preserve">specifically CNN, </w:t>
            </w:r>
            <w:r w:rsidR="0030461F" w:rsidRPr="008B376E">
              <w:rPr>
                <w:rFonts w:ascii="Arial" w:hAnsi="Arial" w:cs="Arial"/>
                <w:sz w:val="20"/>
                <w:szCs w:val="18"/>
                <w:lang w:val="en-US"/>
              </w:rPr>
              <w:t xml:space="preserve">capable of </w:t>
            </w:r>
            <w:r w:rsidR="00204CDF" w:rsidRPr="008B376E">
              <w:rPr>
                <w:rFonts w:ascii="Arial" w:hAnsi="Arial" w:cs="Arial"/>
                <w:sz w:val="20"/>
                <w:szCs w:val="18"/>
                <w:lang w:val="en-US"/>
              </w:rPr>
              <w:t>identifying</w:t>
            </w:r>
            <w:r w:rsidR="0030461F" w:rsidRPr="008B376E">
              <w:rPr>
                <w:rFonts w:ascii="Arial" w:hAnsi="Arial" w:cs="Arial"/>
                <w:sz w:val="20"/>
                <w:szCs w:val="18"/>
                <w:lang w:val="en-US"/>
              </w:rPr>
              <w:t xml:space="preserve"> </w:t>
            </w:r>
            <w:r w:rsidR="00204CDF" w:rsidRPr="008B376E">
              <w:rPr>
                <w:rFonts w:ascii="Arial" w:hAnsi="Arial" w:cs="Arial"/>
                <w:bCs/>
                <w:sz w:val="20"/>
                <w:szCs w:val="18"/>
              </w:rPr>
              <w:t>uploaded microscopic or macroscopic images of fungi int</w:t>
            </w:r>
            <w:r w:rsidR="000143F7" w:rsidRPr="008B376E">
              <w:rPr>
                <w:rFonts w:ascii="Arial" w:hAnsi="Arial" w:cs="Arial"/>
                <w:bCs/>
                <w:sz w:val="20"/>
                <w:szCs w:val="18"/>
              </w:rPr>
              <w:t>o</w:t>
            </w:r>
            <w:r w:rsidR="00204CDF" w:rsidRPr="008B376E">
              <w:rPr>
                <w:rFonts w:ascii="Arial" w:hAnsi="Arial" w:cs="Arial"/>
                <w:bCs/>
                <w:sz w:val="20"/>
                <w:szCs w:val="18"/>
              </w:rPr>
              <w:t xml:space="preserve"> </w:t>
            </w:r>
            <w:r w:rsidR="00204CDF" w:rsidRPr="008B376E">
              <w:rPr>
                <w:rFonts w:ascii="Arial" w:hAnsi="Arial" w:cs="Arial"/>
                <w:sz w:val="20"/>
                <w:szCs w:val="18"/>
                <w:lang w:val="en-US"/>
              </w:rPr>
              <w:t>fungal morphological classification</w:t>
            </w:r>
            <w:r w:rsidR="0030461F" w:rsidRPr="008B376E">
              <w:rPr>
                <w:rFonts w:ascii="Arial" w:hAnsi="Arial" w:cs="Arial"/>
                <w:sz w:val="20"/>
                <w:szCs w:val="18"/>
                <w:lang w:val="en-US"/>
              </w:rPr>
              <w:t xml:space="preserve"> which are yeast</w:t>
            </w:r>
            <w:r w:rsidR="00204CDF" w:rsidRPr="008B376E">
              <w:rPr>
                <w:rFonts w:ascii="Arial" w:hAnsi="Arial" w:cs="Arial"/>
                <w:sz w:val="20"/>
                <w:szCs w:val="18"/>
                <w:lang w:val="en-US"/>
              </w:rPr>
              <w:t xml:space="preserve">s and </w:t>
            </w:r>
            <w:r w:rsidR="0030461F" w:rsidRPr="008B376E">
              <w:rPr>
                <w:rFonts w:ascii="Arial" w:hAnsi="Arial" w:cs="Arial"/>
                <w:sz w:val="20"/>
                <w:szCs w:val="18"/>
                <w:lang w:val="en-US"/>
              </w:rPr>
              <w:t>mol</w:t>
            </w:r>
            <w:r w:rsidR="00204CDF" w:rsidRPr="008B376E">
              <w:rPr>
                <w:rFonts w:ascii="Arial" w:hAnsi="Arial" w:cs="Arial"/>
                <w:sz w:val="20"/>
                <w:szCs w:val="18"/>
                <w:lang w:val="en-US"/>
              </w:rPr>
              <w:t>ds</w:t>
            </w:r>
            <w:r w:rsidR="00B57F37">
              <w:rPr>
                <w:rFonts w:ascii="Arial" w:hAnsi="Arial" w:cs="Arial"/>
                <w:sz w:val="20"/>
                <w:szCs w:val="18"/>
                <w:lang w:val="en-US"/>
              </w:rPr>
              <w:t>.</w:t>
            </w:r>
          </w:p>
          <w:p w14:paraId="7FDE192C" w14:textId="77777777" w:rsidR="00A36572" w:rsidRDefault="0030461F" w:rsidP="008B376E">
            <w:pPr>
              <w:pStyle w:val="ListParagraph"/>
              <w:numPr>
                <w:ilvl w:val="0"/>
                <w:numId w:val="33"/>
              </w:numPr>
              <w:jc w:val="both"/>
              <w:rPr>
                <w:rFonts w:ascii="Arial" w:hAnsi="Arial" w:cs="Arial"/>
                <w:sz w:val="20"/>
                <w:szCs w:val="18"/>
                <w:lang w:val="en-US"/>
              </w:rPr>
            </w:pPr>
            <w:r w:rsidRPr="008B376E">
              <w:rPr>
                <w:rFonts w:ascii="Arial" w:hAnsi="Arial" w:cs="Arial"/>
                <w:sz w:val="20"/>
                <w:szCs w:val="18"/>
                <w:lang w:val="en-US"/>
              </w:rPr>
              <w:t>The AR compon</w:t>
            </w:r>
            <w:r w:rsidR="00204CDF" w:rsidRPr="008B376E">
              <w:rPr>
                <w:rFonts w:ascii="Arial" w:hAnsi="Arial" w:cs="Arial"/>
                <w:sz w:val="20"/>
                <w:szCs w:val="18"/>
                <w:lang w:val="en-US"/>
              </w:rPr>
              <w:t>e</w:t>
            </w:r>
            <w:r w:rsidRPr="008B376E">
              <w:rPr>
                <w:rFonts w:ascii="Arial" w:hAnsi="Arial" w:cs="Arial"/>
                <w:sz w:val="20"/>
                <w:szCs w:val="18"/>
                <w:lang w:val="en-US"/>
              </w:rPr>
              <w:t xml:space="preserve">nt of the system allows interactive exploration of fungal structures such as yeast cells, mold hyphae, conidia, and </w:t>
            </w:r>
            <w:r w:rsidR="00B21738">
              <w:rPr>
                <w:rFonts w:ascii="Arial" w:hAnsi="Arial" w:cs="Arial"/>
                <w:sz w:val="20"/>
                <w:szCs w:val="18"/>
                <w:lang w:val="en-US"/>
              </w:rPr>
              <w:t>spores</w:t>
            </w:r>
            <w:r w:rsidRPr="008B376E">
              <w:rPr>
                <w:rFonts w:ascii="Arial" w:hAnsi="Arial" w:cs="Arial"/>
                <w:sz w:val="20"/>
                <w:szCs w:val="18"/>
                <w:lang w:val="en-US"/>
              </w:rPr>
              <w:t xml:space="preserve">. </w:t>
            </w:r>
          </w:p>
          <w:p w14:paraId="3032400F" w14:textId="77777777" w:rsidR="00A05169" w:rsidRDefault="0030461F" w:rsidP="008B376E">
            <w:pPr>
              <w:pStyle w:val="ListParagraph"/>
              <w:numPr>
                <w:ilvl w:val="0"/>
                <w:numId w:val="33"/>
              </w:numPr>
              <w:jc w:val="both"/>
              <w:rPr>
                <w:rFonts w:ascii="Arial" w:hAnsi="Arial" w:cs="Arial"/>
                <w:sz w:val="20"/>
                <w:szCs w:val="18"/>
                <w:lang w:val="en-US"/>
              </w:rPr>
            </w:pPr>
            <w:r w:rsidRPr="008B376E">
              <w:rPr>
                <w:rFonts w:ascii="Arial" w:hAnsi="Arial" w:cs="Arial"/>
                <w:sz w:val="20"/>
                <w:szCs w:val="18"/>
                <w:lang w:val="en-US"/>
              </w:rPr>
              <w:t xml:space="preserve">The system also includes an educational content module that explains fungal morphology, reproduction, spores, </w:t>
            </w:r>
            <w:r w:rsidR="00204CDF" w:rsidRPr="008B376E">
              <w:rPr>
                <w:rFonts w:ascii="Arial" w:hAnsi="Arial" w:cs="Arial"/>
                <w:bCs/>
                <w:sz w:val="20"/>
                <w:szCs w:val="18"/>
              </w:rPr>
              <w:t>hyphae, pseudohyphae, colony appearance, clinical manifestation, laboratory diagnosis, and treatment</w:t>
            </w:r>
            <w:r w:rsidRPr="008B376E">
              <w:rPr>
                <w:rFonts w:ascii="Arial" w:hAnsi="Arial" w:cs="Arial"/>
                <w:sz w:val="20"/>
                <w:szCs w:val="18"/>
                <w:lang w:val="en-US"/>
              </w:rPr>
              <w:t>, as well as an assessment module that features quizzes and image identification activities.</w:t>
            </w:r>
            <w:r w:rsidR="00E00FE7" w:rsidRPr="008B376E">
              <w:rPr>
                <w:rFonts w:ascii="Arial" w:hAnsi="Arial" w:cs="Arial"/>
                <w:sz w:val="20"/>
                <w:szCs w:val="18"/>
                <w:lang w:val="en-US"/>
              </w:rPr>
              <w:t xml:space="preserve"> </w:t>
            </w:r>
          </w:p>
          <w:p w14:paraId="429C8FF0" w14:textId="77777777" w:rsidR="00A05169" w:rsidRDefault="00A05169" w:rsidP="00A05169">
            <w:pPr>
              <w:jc w:val="both"/>
              <w:rPr>
                <w:rFonts w:ascii="Arial" w:hAnsi="Arial" w:cs="Arial"/>
                <w:sz w:val="20"/>
                <w:szCs w:val="18"/>
                <w:lang w:val="en-US"/>
              </w:rPr>
            </w:pPr>
          </w:p>
          <w:p w14:paraId="5477121B" w14:textId="52B69C71" w:rsidR="0030461F" w:rsidRPr="00A05169" w:rsidRDefault="0030461F" w:rsidP="00A05169">
            <w:pPr>
              <w:jc w:val="both"/>
              <w:rPr>
                <w:rFonts w:ascii="Arial" w:hAnsi="Arial" w:cs="Arial"/>
                <w:sz w:val="20"/>
                <w:szCs w:val="18"/>
                <w:lang w:val="en-US"/>
              </w:rPr>
            </w:pPr>
            <w:r w:rsidRPr="00A05169">
              <w:rPr>
                <w:rFonts w:ascii="Arial" w:hAnsi="Arial" w:cs="Arial"/>
                <w:sz w:val="20"/>
                <w:szCs w:val="18"/>
                <w:lang w:val="en-US"/>
              </w:rPr>
              <w:t xml:space="preserve">Although deployed on both mobile and web platforms, the </w:t>
            </w:r>
            <w:r w:rsidR="00E00FE7" w:rsidRPr="00A05169">
              <w:rPr>
                <w:rFonts w:ascii="Arial" w:hAnsi="Arial" w:cs="Arial"/>
                <w:sz w:val="20"/>
                <w:szCs w:val="18"/>
                <w:lang w:val="en-US"/>
              </w:rPr>
              <w:t>focus</w:t>
            </w:r>
            <w:r w:rsidRPr="00A05169">
              <w:rPr>
                <w:rFonts w:ascii="Arial" w:hAnsi="Arial" w:cs="Arial"/>
                <w:sz w:val="20"/>
                <w:szCs w:val="18"/>
                <w:lang w:val="en-US"/>
              </w:rPr>
              <w:t xml:space="preserve"> remains on functionality that supports fungal morphology learning within the </w:t>
            </w:r>
            <w:r w:rsidR="00431540" w:rsidRPr="00A05169">
              <w:rPr>
                <w:rFonts w:ascii="Arial" w:hAnsi="Arial" w:cs="Arial"/>
                <w:sz w:val="20"/>
                <w:szCs w:val="18"/>
                <w:lang w:val="en-US"/>
              </w:rPr>
              <w:t xml:space="preserve">Medical Technology </w:t>
            </w:r>
            <w:r w:rsidR="00E00FE7" w:rsidRPr="00A05169">
              <w:rPr>
                <w:rFonts w:ascii="Arial" w:hAnsi="Arial" w:cs="Arial"/>
                <w:sz w:val="20"/>
                <w:szCs w:val="18"/>
                <w:lang w:val="en-US"/>
              </w:rPr>
              <w:t>student’s</w:t>
            </w:r>
            <w:r w:rsidRPr="00A05169">
              <w:rPr>
                <w:rFonts w:ascii="Arial" w:hAnsi="Arial" w:cs="Arial"/>
                <w:sz w:val="20"/>
                <w:szCs w:val="18"/>
                <w:lang w:val="en-US"/>
              </w:rPr>
              <w:t xml:space="preserve"> context.</w:t>
            </w:r>
            <w:r w:rsidR="00E00FE7" w:rsidRPr="00A05169">
              <w:rPr>
                <w:rFonts w:ascii="Arial" w:hAnsi="Arial" w:cs="Arial"/>
                <w:sz w:val="20"/>
                <w:szCs w:val="18"/>
                <w:lang w:val="en-US"/>
              </w:rPr>
              <w:t xml:space="preserve"> </w:t>
            </w:r>
            <w:r w:rsidR="00E00FE7" w:rsidRPr="00A05169">
              <w:rPr>
                <w:rFonts w:ascii="Arial" w:hAnsi="Arial" w:cs="Arial"/>
                <w:sz w:val="20"/>
                <w:szCs w:val="18"/>
              </w:rPr>
              <w:t>Moreover, the system is intended for educational use and is designed to complement existing laboratory and classroom instruction.</w:t>
            </w:r>
          </w:p>
          <w:p w14:paraId="51F4D9D0" w14:textId="77777777" w:rsidR="00EF2B0A" w:rsidRPr="00BA0A55" w:rsidRDefault="00EF2B0A" w:rsidP="00CE3FBC">
            <w:pPr>
              <w:jc w:val="both"/>
              <w:rPr>
                <w:rFonts w:ascii="Arial" w:hAnsi="Arial" w:cs="Arial"/>
                <w:sz w:val="20"/>
                <w:szCs w:val="18"/>
                <w:lang w:val="en-US"/>
              </w:rPr>
            </w:pPr>
          </w:p>
          <w:p w14:paraId="469CD00A" w14:textId="77777777" w:rsidR="00BA0A55" w:rsidRDefault="00BA0A55" w:rsidP="00CE3FBC">
            <w:pPr>
              <w:jc w:val="both"/>
              <w:rPr>
                <w:rFonts w:ascii="Arial" w:hAnsi="Arial" w:cs="Arial"/>
                <w:b/>
                <w:bCs/>
                <w:sz w:val="20"/>
                <w:szCs w:val="18"/>
                <w:lang w:val="en-US"/>
              </w:rPr>
            </w:pPr>
            <w:r w:rsidRPr="00BA0A55">
              <w:rPr>
                <w:rFonts w:ascii="Arial" w:hAnsi="Arial" w:cs="Arial"/>
                <w:b/>
                <w:bCs/>
                <w:sz w:val="20"/>
                <w:szCs w:val="18"/>
                <w:lang w:val="en-US"/>
              </w:rPr>
              <w:t>Delimitation</w:t>
            </w:r>
          </w:p>
          <w:p w14:paraId="05B06596" w14:textId="77777777" w:rsidR="00EF2B0A" w:rsidRPr="00BA0A55" w:rsidRDefault="00EF2B0A" w:rsidP="00CE3FBC">
            <w:pPr>
              <w:jc w:val="both"/>
              <w:rPr>
                <w:rFonts w:ascii="Arial" w:hAnsi="Arial" w:cs="Arial"/>
                <w:b/>
                <w:bCs/>
                <w:sz w:val="20"/>
                <w:szCs w:val="18"/>
                <w:lang w:val="en-US"/>
              </w:rPr>
            </w:pPr>
          </w:p>
          <w:p w14:paraId="5D37F54E" w14:textId="77777777" w:rsidR="00A05169" w:rsidRDefault="0030461F" w:rsidP="00CE3FBC">
            <w:pPr>
              <w:jc w:val="both"/>
              <w:rPr>
                <w:rFonts w:ascii="Arial" w:hAnsi="Arial" w:cs="Arial"/>
                <w:sz w:val="20"/>
                <w:szCs w:val="18"/>
              </w:rPr>
            </w:pPr>
            <w:r w:rsidRPr="0030461F">
              <w:rPr>
                <w:rFonts w:ascii="Arial" w:hAnsi="Arial" w:cs="Arial"/>
                <w:sz w:val="20"/>
                <w:szCs w:val="18"/>
              </w:rPr>
              <w:t>The study is limited in several ways</w:t>
            </w:r>
            <w:r w:rsidR="00A05169">
              <w:rPr>
                <w:rFonts w:ascii="Arial" w:hAnsi="Arial" w:cs="Arial"/>
                <w:sz w:val="20"/>
                <w:szCs w:val="18"/>
              </w:rPr>
              <w:t>:</w:t>
            </w:r>
          </w:p>
          <w:p w14:paraId="5241C9CA" w14:textId="77777777" w:rsidR="00A05169" w:rsidRDefault="00A05169" w:rsidP="00CE3FBC">
            <w:pPr>
              <w:jc w:val="both"/>
              <w:rPr>
                <w:rFonts w:ascii="Arial" w:hAnsi="Arial" w:cs="Arial"/>
                <w:sz w:val="20"/>
                <w:szCs w:val="18"/>
              </w:rPr>
            </w:pPr>
          </w:p>
          <w:p w14:paraId="1F7CA1F8" w14:textId="4A2E9777" w:rsidR="00C278F0" w:rsidRDefault="0030461F" w:rsidP="00A05169">
            <w:pPr>
              <w:pStyle w:val="ListParagraph"/>
              <w:numPr>
                <w:ilvl w:val="0"/>
                <w:numId w:val="34"/>
              </w:numPr>
              <w:jc w:val="both"/>
              <w:rPr>
                <w:rFonts w:ascii="Arial" w:hAnsi="Arial" w:cs="Arial"/>
                <w:sz w:val="20"/>
                <w:szCs w:val="18"/>
              </w:rPr>
            </w:pPr>
            <w:r w:rsidRPr="00A05169">
              <w:rPr>
                <w:rFonts w:ascii="Arial" w:hAnsi="Arial" w:cs="Arial"/>
                <w:sz w:val="20"/>
                <w:szCs w:val="18"/>
              </w:rPr>
              <w:t xml:space="preserve">The AI classifier is restricted to </w:t>
            </w:r>
            <w:r w:rsidR="008F4B6C" w:rsidRPr="00A05169">
              <w:rPr>
                <w:rFonts w:ascii="Arial" w:hAnsi="Arial" w:cs="Arial"/>
                <w:sz w:val="20"/>
                <w:szCs w:val="18"/>
              </w:rPr>
              <w:t>two</w:t>
            </w:r>
            <w:r w:rsidRPr="00A05169">
              <w:rPr>
                <w:rFonts w:ascii="Arial" w:hAnsi="Arial" w:cs="Arial"/>
                <w:sz w:val="20"/>
                <w:szCs w:val="18"/>
              </w:rPr>
              <w:t xml:space="preserve"> fungal </w:t>
            </w:r>
            <w:r w:rsidR="008F4B6C" w:rsidRPr="00A05169">
              <w:rPr>
                <w:rFonts w:ascii="Arial" w:hAnsi="Arial" w:cs="Arial"/>
                <w:sz w:val="20"/>
                <w:szCs w:val="18"/>
              </w:rPr>
              <w:t>morphological classification</w:t>
            </w:r>
            <w:r w:rsidR="002D5E5D" w:rsidRPr="00A05169">
              <w:rPr>
                <w:rFonts w:ascii="Arial" w:hAnsi="Arial" w:cs="Arial"/>
                <w:sz w:val="20"/>
                <w:szCs w:val="18"/>
              </w:rPr>
              <w:t xml:space="preserve"> which are yeast</w:t>
            </w:r>
            <w:r w:rsidR="0066499D" w:rsidRPr="00A05169">
              <w:rPr>
                <w:rFonts w:ascii="Arial" w:hAnsi="Arial" w:cs="Arial"/>
                <w:sz w:val="20"/>
                <w:szCs w:val="18"/>
              </w:rPr>
              <w:t>s</w:t>
            </w:r>
            <w:r w:rsidR="002D5E5D" w:rsidRPr="00A05169">
              <w:rPr>
                <w:rFonts w:ascii="Arial" w:hAnsi="Arial" w:cs="Arial"/>
                <w:sz w:val="20"/>
                <w:szCs w:val="18"/>
              </w:rPr>
              <w:t xml:space="preserve"> and </w:t>
            </w:r>
            <w:r w:rsidR="00C278F0" w:rsidRPr="00A05169">
              <w:rPr>
                <w:rFonts w:ascii="Arial" w:hAnsi="Arial" w:cs="Arial"/>
                <w:sz w:val="20"/>
                <w:szCs w:val="18"/>
              </w:rPr>
              <w:t>molds</w:t>
            </w:r>
            <w:r w:rsidR="006874E8">
              <w:rPr>
                <w:rFonts w:ascii="Arial" w:hAnsi="Arial" w:cs="Arial"/>
                <w:sz w:val="20"/>
                <w:szCs w:val="18"/>
              </w:rPr>
              <w:t xml:space="preserve"> rather than specie</w:t>
            </w:r>
            <w:r w:rsidR="006C6E54">
              <w:rPr>
                <w:rFonts w:ascii="Arial" w:hAnsi="Arial" w:cs="Arial"/>
                <w:sz w:val="20"/>
                <w:szCs w:val="18"/>
              </w:rPr>
              <w:t>s</w:t>
            </w:r>
            <w:r w:rsidR="006874E8">
              <w:rPr>
                <w:rFonts w:ascii="Arial" w:hAnsi="Arial" w:cs="Arial"/>
                <w:sz w:val="20"/>
                <w:szCs w:val="18"/>
              </w:rPr>
              <w:t xml:space="preserve">-specific </w:t>
            </w:r>
            <w:r w:rsidR="00C3383C">
              <w:rPr>
                <w:rFonts w:ascii="Arial" w:hAnsi="Arial" w:cs="Arial"/>
                <w:sz w:val="20"/>
                <w:szCs w:val="18"/>
              </w:rPr>
              <w:t>classification and</w:t>
            </w:r>
            <w:r w:rsidRPr="00A05169">
              <w:rPr>
                <w:rFonts w:ascii="Arial" w:hAnsi="Arial" w:cs="Arial"/>
                <w:sz w:val="20"/>
                <w:szCs w:val="18"/>
              </w:rPr>
              <w:t xml:space="preserve"> is</w:t>
            </w:r>
            <w:r w:rsidR="00C52EEE" w:rsidRPr="00A05169">
              <w:rPr>
                <w:rFonts w:ascii="Arial" w:hAnsi="Arial" w:cs="Arial"/>
                <w:sz w:val="20"/>
                <w:szCs w:val="18"/>
              </w:rPr>
              <w:t xml:space="preserve"> initially</w:t>
            </w:r>
            <w:r w:rsidRPr="00A05169">
              <w:rPr>
                <w:rFonts w:ascii="Arial" w:hAnsi="Arial" w:cs="Arial"/>
                <w:sz w:val="20"/>
                <w:szCs w:val="18"/>
              </w:rPr>
              <w:t xml:space="preserve"> trained only on</w:t>
            </w:r>
            <w:r w:rsidR="005F03DD">
              <w:rPr>
                <w:rFonts w:ascii="Arial" w:hAnsi="Arial" w:cs="Arial"/>
                <w:sz w:val="20"/>
                <w:szCs w:val="18"/>
              </w:rPr>
              <w:t xml:space="preserve"> publicly available datasets of</w:t>
            </w:r>
            <w:r w:rsidRPr="00A05169">
              <w:rPr>
                <w:rFonts w:ascii="Arial" w:hAnsi="Arial" w:cs="Arial"/>
                <w:sz w:val="20"/>
                <w:szCs w:val="18"/>
              </w:rPr>
              <w:t xml:space="preserve"> Candida </w:t>
            </w:r>
            <w:r w:rsidR="008F4B6C" w:rsidRPr="00A05169">
              <w:rPr>
                <w:rFonts w:ascii="Arial" w:hAnsi="Arial" w:cs="Arial"/>
                <w:sz w:val="20"/>
                <w:szCs w:val="18"/>
              </w:rPr>
              <w:t>Al</w:t>
            </w:r>
            <w:r w:rsidRPr="00A05169">
              <w:rPr>
                <w:rFonts w:ascii="Arial" w:hAnsi="Arial" w:cs="Arial"/>
                <w:sz w:val="20"/>
                <w:szCs w:val="18"/>
              </w:rPr>
              <w:t>bicans, Aspergillus</w:t>
            </w:r>
            <w:r w:rsidR="008F4B6C" w:rsidRPr="00A05169">
              <w:rPr>
                <w:rFonts w:ascii="Arial" w:hAnsi="Arial" w:cs="Arial"/>
                <w:sz w:val="20"/>
                <w:szCs w:val="18"/>
              </w:rPr>
              <w:t xml:space="preserve"> N</w:t>
            </w:r>
            <w:r w:rsidRPr="00A05169">
              <w:rPr>
                <w:rFonts w:ascii="Arial" w:hAnsi="Arial" w:cs="Arial"/>
                <w:sz w:val="20"/>
                <w:szCs w:val="18"/>
              </w:rPr>
              <w:t xml:space="preserve">iger, Trichophyton </w:t>
            </w:r>
            <w:r w:rsidR="008F4B6C" w:rsidRPr="00A05169">
              <w:rPr>
                <w:rFonts w:ascii="Arial" w:hAnsi="Arial" w:cs="Arial"/>
                <w:sz w:val="20"/>
                <w:szCs w:val="18"/>
              </w:rPr>
              <w:t>R</w:t>
            </w:r>
            <w:r w:rsidRPr="00A05169">
              <w:rPr>
                <w:rFonts w:ascii="Arial" w:hAnsi="Arial" w:cs="Arial"/>
                <w:sz w:val="20"/>
                <w:szCs w:val="18"/>
              </w:rPr>
              <w:t xml:space="preserve">ubrum, Trichophyton </w:t>
            </w:r>
            <w:r w:rsidR="008F4B6C" w:rsidRPr="00A05169">
              <w:rPr>
                <w:rFonts w:ascii="Arial" w:hAnsi="Arial" w:cs="Arial"/>
                <w:sz w:val="20"/>
                <w:szCs w:val="18"/>
              </w:rPr>
              <w:t>M</w:t>
            </w:r>
            <w:r w:rsidRPr="00A05169">
              <w:rPr>
                <w:rFonts w:ascii="Arial" w:hAnsi="Arial" w:cs="Arial"/>
                <w:sz w:val="20"/>
                <w:szCs w:val="18"/>
              </w:rPr>
              <w:t xml:space="preserve">entagrophytes, and Epidermophyton </w:t>
            </w:r>
            <w:r w:rsidR="008F4B6C" w:rsidRPr="00A05169">
              <w:rPr>
                <w:rFonts w:ascii="Arial" w:hAnsi="Arial" w:cs="Arial"/>
                <w:sz w:val="20"/>
                <w:szCs w:val="18"/>
              </w:rPr>
              <w:t>F</w:t>
            </w:r>
            <w:r w:rsidRPr="00A05169">
              <w:rPr>
                <w:rFonts w:ascii="Arial" w:hAnsi="Arial" w:cs="Arial"/>
                <w:sz w:val="20"/>
                <w:szCs w:val="18"/>
              </w:rPr>
              <w:t xml:space="preserve">loccosum. </w:t>
            </w:r>
          </w:p>
          <w:p w14:paraId="7658F2E1" w14:textId="01E11CB2" w:rsidR="006874E8" w:rsidRDefault="008357BB" w:rsidP="00A05169">
            <w:pPr>
              <w:pStyle w:val="ListParagraph"/>
              <w:numPr>
                <w:ilvl w:val="0"/>
                <w:numId w:val="34"/>
              </w:numPr>
              <w:jc w:val="both"/>
              <w:rPr>
                <w:rFonts w:ascii="Arial" w:hAnsi="Arial" w:cs="Arial"/>
                <w:sz w:val="20"/>
                <w:szCs w:val="18"/>
              </w:rPr>
            </w:pPr>
            <w:r>
              <w:rPr>
                <w:rFonts w:ascii="Arial" w:hAnsi="Arial" w:cs="Arial"/>
                <w:sz w:val="20"/>
                <w:szCs w:val="18"/>
              </w:rPr>
              <w:t>The system</w:t>
            </w:r>
            <w:r w:rsidR="0030461F" w:rsidRPr="00A05169">
              <w:rPr>
                <w:rFonts w:ascii="Arial" w:hAnsi="Arial" w:cs="Arial"/>
                <w:sz w:val="20"/>
                <w:szCs w:val="18"/>
              </w:rPr>
              <w:t xml:space="preserve"> does not classify fungal species beyond the</w:t>
            </w:r>
            <w:r w:rsidR="006874E8">
              <w:rPr>
                <w:rFonts w:ascii="Arial" w:hAnsi="Arial" w:cs="Arial"/>
                <w:sz w:val="20"/>
                <w:szCs w:val="18"/>
              </w:rPr>
              <w:t xml:space="preserve"> samples of </w:t>
            </w:r>
            <w:r w:rsidR="000B4FC0">
              <w:rPr>
                <w:rFonts w:ascii="Arial" w:hAnsi="Arial" w:cs="Arial"/>
                <w:sz w:val="20"/>
                <w:szCs w:val="18"/>
              </w:rPr>
              <w:t>fungi</w:t>
            </w:r>
            <w:r w:rsidR="006874E8">
              <w:rPr>
                <w:rFonts w:ascii="Arial" w:hAnsi="Arial" w:cs="Arial"/>
                <w:sz w:val="20"/>
                <w:szCs w:val="18"/>
              </w:rPr>
              <w:t xml:space="preserve"> used</w:t>
            </w:r>
            <w:r w:rsidR="008F4B6C" w:rsidRPr="00A05169">
              <w:rPr>
                <w:rFonts w:ascii="Arial" w:hAnsi="Arial" w:cs="Arial"/>
                <w:sz w:val="20"/>
                <w:szCs w:val="18"/>
              </w:rPr>
              <w:t>,</w:t>
            </w:r>
            <w:r w:rsidR="0030461F" w:rsidRPr="00A05169">
              <w:rPr>
                <w:rFonts w:ascii="Arial" w:hAnsi="Arial" w:cs="Arial"/>
                <w:sz w:val="20"/>
                <w:szCs w:val="18"/>
              </w:rPr>
              <w:t xml:space="preserve"> nor does it cover all medically important fungi. </w:t>
            </w:r>
          </w:p>
          <w:p w14:paraId="6A9F0342" w14:textId="71881303" w:rsidR="00181E9B" w:rsidRDefault="0030461F" w:rsidP="00A05169">
            <w:pPr>
              <w:pStyle w:val="ListParagraph"/>
              <w:numPr>
                <w:ilvl w:val="0"/>
                <w:numId w:val="34"/>
              </w:numPr>
              <w:jc w:val="both"/>
              <w:rPr>
                <w:rFonts w:ascii="Arial" w:hAnsi="Arial" w:cs="Arial"/>
                <w:sz w:val="20"/>
                <w:szCs w:val="18"/>
              </w:rPr>
            </w:pPr>
            <w:r w:rsidRPr="00A05169">
              <w:rPr>
                <w:rFonts w:ascii="Arial" w:hAnsi="Arial" w:cs="Arial"/>
                <w:sz w:val="20"/>
                <w:szCs w:val="18"/>
              </w:rPr>
              <w:t>The AR models in the system represent general morphological forms</w:t>
            </w:r>
            <w:r w:rsidR="008F4B6C" w:rsidRPr="00A05169">
              <w:rPr>
                <w:rFonts w:ascii="Arial" w:hAnsi="Arial" w:cs="Arial"/>
                <w:sz w:val="20"/>
                <w:szCs w:val="18"/>
              </w:rPr>
              <w:t xml:space="preserve"> of yeast and molds</w:t>
            </w:r>
            <w:r w:rsidRPr="00A05169">
              <w:rPr>
                <w:rFonts w:ascii="Arial" w:hAnsi="Arial" w:cs="Arial"/>
                <w:sz w:val="20"/>
                <w:szCs w:val="18"/>
              </w:rPr>
              <w:t xml:space="preserve"> rather than detailed </w:t>
            </w:r>
            <w:r w:rsidR="008F4B6C" w:rsidRPr="00A05169">
              <w:rPr>
                <w:rFonts w:ascii="Arial" w:hAnsi="Arial" w:cs="Arial"/>
                <w:sz w:val="20"/>
                <w:szCs w:val="18"/>
              </w:rPr>
              <w:t>species-specific</w:t>
            </w:r>
            <w:r w:rsidRPr="00A05169">
              <w:rPr>
                <w:rFonts w:ascii="Arial" w:hAnsi="Arial" w:cs="Arial"/>
                <w:sz w:val="20"/>
                <w:szCs w:val="18"/>
              </w:rPr>
              <w:t xml:space="preserve"> anatomical variations.</w:t>
            </w:r>
            <w:r w:rsidR="0084138F">
              <w:rPr>
                <w:rFonts w:ascii="Arial" w:hAnsi="Arial" w:cs="Arial"/>
                <w:sz w:val="20"/>
                <w:szCs w:val="18"/>
              </w:rPr>
              <w:t xml:space="preserve"> </w:t>
            </w:r>
          </w:p>
          <w:p w14:paraId="2FA37886" w14:textId="704F78D1" w:rsidR="00181E9B" w:rsidRPr="00B85E1C" w:rsidRDefault="007778C7" w:rsidP="00B85E1C">
            <w:pPr>
              <w:pStyle w:val="ListParagraph"/>
              <w:numPr>
                <w:ilvl w:val="0"/>
                <w:numId w:val="34"/>
              </w:numPr>
              <w:jc w:val="both"/>
              <w:rPr>
                <w:rFonts w:ascii="Arial" w:hAnsi="Arial" w:cs="Arial"/>
                <w:sz w:val="20"/>
                <w:szCs w:val="18"/>
              </w:rPr>
            </w:pPr>
            <w:r w:rsidRPr="0030461F">
              <w:rPr>
                <w:rFonts w:ascii="Arial" w:hAnsi="Arial" w:cs="Arial"/>
                <w:sz w:val="20"/>
                <w:szCs w:val="18"/>
              </w:rPr>
              <w:t xml:space="preserve">External </w:t>
            </w:r>
            <w:r>
              <w:rPr>
                <w:rFonts w:ascii="Arial" w:hAnsi="Arial" w:cs="Arial"/>
                <w:sz w:val="20"/>
                <w:szCs w:val="18"/>
              </w:rPr>
              <w:t>factors</w:t>
            </w:r>
            <w:r w:rsidRPr="0030461F">
              <w:rPr>
                <w:rFonts w:ascii="Arial" w:hAnsi="Arial" w:cs="Arial"/>
                <w:sz w:val="20"/>
                <w:szCs w:val="18"/>
              </w:rPr>
              <w:t xml:space="preserve"> such as internet stability</w:t>
            </w:r>
            <w:r>
              <w:rPr>
                <w:rFonts w:ascii="Arial" w:hAnsi="Arial" w:cs="Arial"/>
                <w:sz w:val="20"/>
                <w:szCs w:val="18"/>
              </w:rPr>
              <w:t xml:space="preserve">, </w:t>
            </w:r>
            <w:r w:rsidRPr="0030461F">
              <w:rPr>
                <w:rFonts w:ascii="Arial" w:hAnsi="Arial" w:cs="Arial"/>
                <w:sz w:val="20"/>
                <w:szCs w:val="18"/>
              </w:rPr>
              <w:t>device storage capacity</w:t>
            </w:r>
            <w:r>
              <w:rPr>
                <w:rFonts w:ascii="Arial" w:hAnsi="Arial" w:cs="Arial"/>
                <w:sz w:val="20"/>
                <w:szCs w:val="18"/>
              </w:rPr>
              <w:t>, and camera quality</w:t>
            </w:r>
            <w:r w:rsidRPr="0030461F">
              <w:rPr>
                <w:rFonts w:ascii="Arial" w:hAnsi="Arial" w:cs="Arial"/>
                <w:sz w:val="20"/>
                <w:szCs w:val="18"/>
              </w:rPr>
              <w:t xml:space="preserve"> </w:t>
            </w:r>
            <w:r w:rsidR="009C3527">
              <w:rPr>
                <w:rFonts w:ascii="Arial" w:hAnsi="Arial" w:cs="Arial"/>
                <w:sz w:val="20"/>
                <w:szCs w:val="18"/>
              </w:rPr>
              <w:t xml:space="preserve">of the user </w:t>
            </w:r>
            <w:r>
              <w:rPr>
                <w:rFonts w:ascii="Arial" w:hAnsi="Arial" w:cs="Arial"/>
                <w:sz w:val="20"/>
                <w:szCs w:val="18"/>
              </w:rPr>
              <w:t>are outside the control of the proponents and may</w:t>
            </w:r>
            <w:r w:rsidRPr="0030461F">
              <w:rPr>
                <w:rFonts w:ascii="Arial" w:hAnsi="Arial" w:cs="Arial"/>
                <w:sz w:val="20"/>
                <w:szCs w:val="18"/>
              </w:rPr>
              <w:t xml:space="preserve"> </w:t>
            </w:r>
            <w:r>
              <w:rPr>
                <w:rFonts w:ascii="Arial" w:hAnsi="Arial" w:cs="Arial"/>
                <w:sz w:val="20"/>
                <w:szCs w:val="18"/>
              </w:rPr>
              <w:t xml:space="preserve">influence </w:t>
            </w:r>
            <w:r w:rsidRPr="0030461F">
              <w:rPr>
                <w:rFonts w:ascii="Arial" w:hAnsi="Arial" w:cs="Arial"/>
                <w:sz w:val="20"/>
                <w:szCs w:val="18"/>
              </w:rPr>
              <w:t>the overall user experience</w:t>
            </w:r>
            <w:r w:rsidR="0030461F" w:rsidRPr="00B85E1C">
              <w:rPr>
                <w:rFonts w:ascii="Arial" w:hAnsi="Arial" w:cs="Arial"/>
                <w:sz w:val="20"/>
                <w:szCs w:val="18"/>
              </w:rPr>
              <w:t xml:space="preserve">. </w:t>
            </w:r>
          </w:p>
          <w:p w14:paraId="77BB753A" w14:textId="442FFBFA" w:rsidR="00181E9B" w:rsidRDefault="000F2EC1" w:rsidP="00A05169">
            <w:pPr>
              <w:pStyle w:val="ListParagraph"/>
              <w:numPr>
                <w:ilvl w:val="0"/>
                <w:numId w:val="34"/>
              </w:numPr>
              <w:jc w:val="both"/>
              <w:rPr>
                <w:rFonts w:ascii="Arial" w:hAnsi="Arial" w:cs="Arial"/>
                <w:sz w:val="20"/>
                <w:szCs w:val="18"/>
              </w:rPr>
            </w:pPr>
            <w:r>
              <w:rPr>
                <w:rFonts w:ascii="Arial" w:hAnsi="Arial" w:cs="Arial"/>
                <w:sz w:val="20"/>
                <w:szCs w:val="18"/>
              </w:rPr>
              <w:t>The system’s</w:t>
            </w:r>
            <w:r w:rsidR="0030461F" w:rsidRPr="00A05169">
              <w:rPr>
                <w:rFonts w:ascii="Arial" w:hAnsi="Arial" w:cs="Arial"/>
                <w:sz w:val="20"/>
                <w:szCs w:val="18"/>
              </w:rPr>
              <w:t xml:space="preserve"> accuracy is dependent on the clarity and quality of the images uploaded by the user. </w:t>
            </w:r>
          </w:p>
          <w:p w14:paraId="7E010E1A" w14:textId="77777777" w:rsidR="007250B6" w:rsidRDefault="00181E9B" w:rsidP="00A05169">
            <w:pPr>
              <w:pStyle w:val="ListParagraph"/>
              <w:numPr>
                <w:ilvl w:val="0"/>
                <w:numId w:val="34"/>
              </w:numPr>
              <w:jc w:val="both"/>
              <w:rPr>
                <w:rFonts w:ascii="Arial" w:hAnsi="Arial" w:cs="Arial"/>
                <w:sz w:val="20"/>
                <w:szCs w:val="18"/>
              </w:rPr>
            </w:pPr>
            <w:r>
              <w:rPr>
                <w:rFonts w:ascii="Arial" w:hAnsi="Arial" w:cs="Arial"/>
                <w:sz w:val="20"/>
                <w:szCs w:val="18"/>
              </w:rPr>
              <w:t>The system</w:t>
            </w:r>
            <w:r w:rsidR="0030461F" w:rsidRPr="00A05169">
              <w:rPr>
                <w:rFonts w:ascii="Arial" w:hAnsi="Arial" w:cs="Arial"/>
                <w:sz w:val="20"/>
                <w:szCs w:val="18"/>
              </w:rPr>
              <w:t xml:space="preserve"> does not include advanced identification tasks such as biochemical profiling or molecular testing. </w:t>
            </w:r>
          </w:p>
          <w:p w14:paraId="506DE1BF" w14:textId="227A3601" w:rsidR="00733F78" w:rsidRDefault="00733F78" w:rsidP="00A05169">
            <w:pPr>
              <w:pStyle w:val="ListParagraph"/>
              <w:numPr>
                <w:ilvl w:val="0"/>
                <w:numId w:val="34"/>
              </w:numPr>
              <w:jc w:val="both"/>
              <w:rPr>
                <w:rFonts w:ascii="Arial" w:hAnsi="Arial" w:cs="Arial"/>
                <w:sz w:val="20"/>
                <w:szCs w:val="18"/>
              </w:rPr>
            </w:pPr>
            <w:r w:rsidRPr="00A05169">
              <w:rPr>
                <w:rFonts w:ascii="Arial" w:hAnsi="Arial" w:cs="Arial"/>
                <w:sz w:val="20"/>
                <w:szCs w:val="18"/>
              </w:rPr>
              <w:t>The system is not designed for clinical diagnosis and should not be used for medical decision making</w:t>
            </w:r>
          </w:p>
          <w:p w14:paraId="6BE71D49" w14:textId="77777777" w:rsidR="007250B6" w:rsidRDefault="007250B6" w:rsidP="007250B6">
            <w:pPr>
              <w:jc w:val="both"/>
              <w:rPr>
                <w:rFonts w:ascii="Arial" w:hAnsi="Arial" w:cs="Arial"/>
                <w:sz w:val="20"/>
                <w:szCs w:val="18"/>
              </w:rPr>
            </w:pPr>
          </w:p>
          <w:p w14:paraId="02D32E59" w14:textId="09CDF999" w:rsidR="0030461F" w:rsidRDefault="0030461F" w:rsidP="00CE3FBC">
            <w:pPr>
              <w:jc w:val="both"/>
              <w:rPr>
                <w:rFonts w:ascii="Arial" w:hAnsi="Arial" w:cs="Arial"/>
                <w:sz w:val="20"/>
                <w:szCs w:val="18"/>
              </w:rPr>
            </w:pPr>
            <w:r w:rsidRPr="007250B6">
              <w:rPr>
                <w:rFonts w:ascii="Arial" w:hAnsi="Arial" w:cs="Arial"/>
                <w:sz w:val="20"/>
                <w:szCs w:val="18"/>
              </w:rPr>
              <w:t>These boundaries are intentional to keep the study manageable and aligned with the primary goal of improving educational understanding</w:t>
            </w:r>
            <w:r w:rsidR="00674A5B" w:rsidRPr="007250B6">
              <w:rPr>
                <w:rFonts w:ascii="Arial" w:hAnsi="Arial" w:cs="Arial"/>
                <w:sz w:val="20"/>
                <w:szCs w:val="18"/>
              </w:rPr>
              <w:t xml:space="preserve"> of fungal morphology</w:t>
            </w:r>
            <w:r w:rsidRPr="007250B6">
              <w:rPr>
                <w:rFonts w:ascii="Arial" w:hAnsi="Arial" w:cs="Arial"/>
                <w:sz w:val="20"/>
                <w:szCs w:val="18"/>
              </w:rPr>
              <w:t>.</w:t>
            </w:r>
            <w:r w:rsidR="00507932">
              <w:rPr>
                <w:rFonts w:ascii="Arial" w:hAnsi="Arial" w:cs="Arial"/>
                <w:sz w:val="20"/>
                <w:szCs w:val="18"/>
              </w:rPr>
              <w:t xml:space="preserve"> </w:t>
            </w:r>
            <w:r>
              <w:rPr>
                <w:rFonts w:ascii="Arial" w:hAnsi="Arial" w:cs="Arial"/>
                <w:sz w:val="20"/>
                <w:szCs w:val="18"/>
              </w:rPr>
              <w:t>Furthermore, t</w:t>
            </w:r>
            <w:r w:rsidRPr="0030461F">
              <w:rPr>
                <w:rFonts w:ascii="Arial" w:hAnsi="Arial" w:cs="Arial"/>
                <w:sz w:val="20"/>
                <w:szCs w:val="18"/>
              </w:rPr>
              <w:t xml:space="preserve">he study is influenced by certain factors that cannot be controlled by the </w:t>
            </w:r>
            <w:r w:rsidR="00674A5B">
              <w:rPr>
                <w:rFonts w:ascii="Arial" w:hAnsi="Arial" w:cs="Arial"/>
                <w:sz w:val="20"/>
                <w:szCs w:val="18"/>
              </w:rPr>
              <w:t>proponents</w:t>
            </w:r>
            <w:r w:rsidRPr="0030461F">
              <w:rPr>
                <w:rFonts w:ascii="Arial" w:hAnsi="Arial" w:cs="Arial"/>
                <w:sz w:val="20"/>
                <w:szCs w:val="18"/>
              </w:rPr>
              <w:t>. The availability and quality of fungal image datasets</w:t>
            </w:r>
            <w:r w:rsidR="00674A5B">
              <w:rPr>
                <w:rFonts w:ascii="Arial" w:hAnsi="Arial" w:cs="Arial"/>
                <w:sz w:val="20"/>
                <w:szCs w:val="18"/>
              </w:rPr>
              <w:t xml:space="preserve"> </w:t>
            </w:r>
            <w:r w:rsidR="00674A5B">
              <w:rPr>
                <w:rFonts w:ascii="Arial" w:hAnsi="Arial" w:cs="Arial"/>
                <w:sz w:val="20"/>
                <w:szCs w:val="18"/>
              </w:rPr>
              <w:lastRenderedPageBreak/>
              <w:t xml:space="preserve">used in AI training </w:t>
            </w:r>
            <w:r w:rsidRPr="0030461F">
              <w:rPr>
                <w:rFonts w:ascii="Arial" w:hAnsi="Arial" w:cs="Arial"/>
                <w:sz w:val="20"/>
                <w:szCs w:val="18"/>
              </w:rPr>
              <w:t>may affect the performance of the AI model. Variations in microscope quality, lighting conditions, staining techniques, and user skill in capturing images may influence the accuracy of the classification process</w:t>
            </w:r>
            <w:r w:rsidR="00256A98">
              <w:rPr>
                <w:rFonts w:ascii="Arial" w:hAnsi="Arial" w:cs="Arial"/>
                <w:sz w:val="20"/>
                <w:szCs w:val="18"/>
              </w:rPr>
              <w:t>, thus requiring the aid of the Medical Technology department of NU MOA</w:t>
            </w:r>
            <w:r w:rsidRPr="0030461F">
              <w:rPr>
                <w:rFonts w:ascii="Arial" w:hAnsi="Arial" w:cs="Arial"/>
                <w:sz w:val="20"/>
                <w:szCs w:val="18"/>
              </w:rPr>
              <w:t>. These limitations do not invalidate the study but help define the realistic expectations of the system</w:t>
            </w:r>
            <w:r w:rsidR="00BD51AD">
              <w:rPr>
                <w:rFonts w:ascii="Arial" w:hAnsi="Arial" w:cs="Arial"/>
                <w:sz w:val="20"/>
                <w:szCs w:val="18"/>
              </w:rPr>
              <w:t>.</w:t>
            </w:r>
          </w:p>
          <w:p w14:paraId="24BC9F7F" w14:textId="249F3C84" w:rsidR="003516D6" w:rsidRPr="000A4DEE" w:rsidRDefault="003516D6" w:rsidP="00CE3FBC">
            <w:pPr>
              <w:jc w:val="both"/>
              <w:rPr>
                <w:rFonts w:ascii="Arial" w:hAnsi="Arial" w:cs="Arial"/>
                <w:sz w:val="20"/>
                <w:szCs w:val="18"/>
                <w:lang w:val="en-US"/>
              </w:rPr>
            </w:pPr>
          </w:p>
        </w:tc>
      </w:tr>
      <w:tr w:rsidR="00BB5810" w:rsidRPr="00555B62" w14:paraId="48E5EDC6" w14:textId="77777777" w:rsidTr="00BB5810">
        <w:trPr>
          <w:trHeight w:val="449"/>
        </w:trPr>
        <w:tc>
          <w:tcPr>
            <w:tcW w:w="9720" w:type="dxa"/>
            <w:vAlign w:val="center"/>
          </w:tcPr>
          <w:p w14:paraId="15871508" w14:textId="77777777" w:rsidR="00BB5810" w:rsidRPr="00555B62" w:rsidRDefault="00BB5810">
            <w:pPr>
              <w:rPr>
                <w:rFonts w:ascii="Arial" w:hAnsi="Arial" w:cs="Arial"/>
                <w:b/>
                <w:sz w:val="20"/>
                <w:szCs w:val="18"/>
              </w:rPr>
            </w:pPr>
            <w:r w:rsidRPr="00555B62">
              <w:rPr>
                <w:rFonts w:ascii="Arial" w:hAnsi="Arial" w:cs="Arial"/>
                <w:b/>
                <w:sz w:val="20"/>
                <w:szCs w:val="18"/>
              </w:rPr>
              <w:lastRenderedPageBreak/>
              <w:t>5. RELATED STUDIES</w:t>
            </w:r>
          </w:p>
          <w:p w14:paraId="5C5BCD75" w14:textId="2375BF97" w:rsidR="00BB5810" w:rsidRPr="00555B62" w:rsidRDefault="00BB5810">
            <w:pPr>
              <w:rPr>
                <w:rFonts w:ascii="Arial" w:hAnsi="Arial" w:cs="Arial"/>
                <w:i/>
                <w:iCs/>
                <w:sz w:val="20"/>
                <w:szCs w:val="18"/>
              </w:rPr>
            </w:pPr>
            <w:r w:rsidRPr="00555B62">
              <w:rPr>
                <w:rFonts w:ascii="Arial" w:hAnsi="Arial" w:cs="Arial"/>
                <w:i/>
                <w:iCs/>
                <w:sz w:val="20"/>
                <w:szCs w:val="18"/>
              </w:rPr>
              <w:t xml:space="preserve">Present at most 5 studies to support your rationale and problems identified by the current systems. Note: Find the notable and published studies (either </w:t>
            </w:r>
            <w:r w:rsidR="002A03A4" w:rsidRPr="00555B62">
              <w:rPr>
                <w:rFonts w:ascii="Arial" w:hAnsi="Arial" w:cs="Arial"/>
                <w:i/>
                <w:iCs/>
                <w:sz w:val="20"/>
                <w:szCs w:val="18"/>
              </w:rPr>
              <w:t>Scopus</w:t>
            </w:r>
            <w:r w:rsidRPr="00555B62">
              <w:rPr>
                <w:rFonts w:ascii="Arial" w:hAnsi="Arial" w:cs="Arial"/>
                <w:i/>
                <w:iCs/>
                <w:sz w:val="20"/>
                <w:szCs w:val="18"/>
              </w:rPr>
              <w:t xml:space="preserve"> or ISI indexed papers)</w:t>
            </w:r>
          </w:p>
        </w:tc>
      </w:tr>
      <w:tr w:rsidR="00BB5810" w:rsidRPr="00555B62" w14:paraId="6AE45632" w14:textId="77777777" w:rsidTr="00110212">
        <w:trPr>
          <w:trHeight w:val="744"/>
        </w:trPr>
        <w:tc>
          <w:tcPr>
            <w:tcW w:w="9720" w:type="dxa"/>
            <w:vAlign w:val="center"/>
          </w:tcPr>
          <w:p w14:paraId="119BFE73" w14:textId="77777777" w:rsidR="00CC4768" w:rsidRDefault="00CC4768" w:rsidP="00CC4768">
            <w:pPr>
              <w:jc w:val="both"/>
              <w:rPr>
                <w:rFonts w:ascii="Arial" w:hAnsi="Arial" w:cs="Arial"/>
                <w:sz w:val="20"/>
                <w:szCs w:val="18"/>
              </w:rPr>
            </w:pPr>
          </w:p>
          <w:p w14:paraId="223B57D4" w14:textId="5FD94543" w:rsidR="00284956" w:rsidRPr="00350F8E" w:rsidRDefault="009E7CD7" w:rsidP="00CC4768">
            <w:pPr>
              <w:jc w:val="both"/>
              <w:rPr>
                <w:rFonts w:ascii="Arial" w:hAnsi="Arial" w:cs="Arial"/>
                <w:b/>
                <w:bCs/>
                <w:sz w:val="20"/>
                <w:szCs w:val="18"/>
              </w:rPr>
            </w:pPr>
            <w:r w:rsidRPr="009E7CD7">
              <w:rPr>
                <w:rFonts w:ascii="Arial" w:hAnsi="Arial" w:cs="Arial"/>
                <w:b/>
                <w:bCs/>
                <w:sz w:val="20"/>
                <w:szCs w:val="18"/>
              </w:rPr>
              <w:t>Mycology and Fungal Morphology</w:t>
            </w:r>
          </w:p>
          <w:p w14:paraId="503441E6" w14:textId="39258F3A" w:rsidR="00B031E4" w:rsidRDefault="00643DD1" w:rsidP="00CC4768">
            <w:pPr>
              <w:jc w:val="both"/>
              <w:rPr>
                <w:rFonts w:ascii="Arial" w:hAnsi="Arial" w:cs="Arial"/>
                <w:sz w:val="20"/>
                <w:szCs w:val="18"/>
              </w:rPr>
            </w:pPr>
            <w:r w:rsidRPr="00643DD1">
              <w:rPr>
                <w:rFonts w:ascii="Arial" w:hAnsi="Arial" w:cs="Arial"/>
                <w:sz w:val="20"/>
                <w:szCs w:val="18"/>
              </w:rPr>
              <w:t>Mycology is defined as the discipline of biology that describes and studies fungi, a diverse group of non-motile heterotrophic eukaryotes with a cell wall containing chitin, encompassing both macroscopic and microscopic species</w:t>
            </w:r>
            <w:sdt>
              <w:sdtPr>
                <w:rPr>
                  <w:rFonts w:ascii="Arial" w:hAnsi="Arial" w:cs="Arial"/>
                  <w:sz w:val="20"/>
                  <w:szCs w:val="18"/>
                </w:rPr>
                <w:id w:val="2033070097"/>
                <w:citation/>
              </w:sdtPr>
              <w:sdtContent>
                <w:r w:rsidR="007C22A8">
                  <w:rPr>
                    <w:rFonts w:ascii="Arial" w:hAnsi="Arial" w:cs="Arial"/>
                    <w:sz w:val="20"/>
                    <w:szCs w:val="18"/>
                  </w:rPr>
                  <w:fldChar w:fldCharType="begin"/>
                </w:r>
                <w:r w:rsidR="007C22A8">
                  <w:rPr>
                    <w:rFonts w:ascii="Arial" w:hAnsi="Arial" w:cs="Arial"/>
                    <w:sz w:val="20"/>
                    <w:szCs w:val="18"/>
                    <w:lang w:val="en-US"/>
                  </w:rPr>
                  <w:instrText xml:space="preserve"> CITATION Zar17 \l 1033 </w:instrText>
                </w:r>
                <w:r w:rsidR="007C22A8">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[3]</w:t>
                </w:r>
                <w:r w:rsidR="007C22A8">
                  <w:rPr>
                    <w:rFonts w:ascii="Arial" w:hAnsi="Arial" w:cs="Arial"/>
                    <w:sz w:val="20"/>
                    <w:szCs w:val="18"/>
                  </w:rPr>
                  <w:fldChar w:fldCharType="end"/>
                </w:r>
              </w:sdtContent>
            </w:sdt>
            <w:r w:rsidRPr="00643DD1">
              <w:rPr>
                <w:rFonts w:ascii="Arial" w:hAnsi="Arial" w:cs="Arial"/>
                <w:sz w:val="20"/>
                <w:szCs w:val="18"/>
              </w:rPr>
              <w:t>.</w:t>
            </w:r>
            <w:r w:rsidR="00B031E4">
              <w:rPr>
                <w:rFonts w:ascii="Arial" w:hAnsi="Arial" w:cs="Arial"/>
                <w:sz w:val="20"/>
                <w:szCs w:val="18"/>
              </w:rPr>
              <w:t xml:space="preserve"> </w:t>
            </w:r>
            <w:r w:rsidR="00B031E4" w:rsidRPr="00B031E4">
              <w:rPr>
                <w:rFonts w:ascii="Arial" w:hAnsi="Arial" w:cs="Arial"/>
                <w:sz w:val="20"/>
                <w:szCs w:val="18"/>
              </w:rPr>
              <w:t>Fungal morphology refers to the physical form and structure of fungal cells, which can vary significantly, such as small budding cells versus long hyphal filaments, and is crucial for understanding their virulence strategies and adaptability in the host environment</w:t>
            </w:r>
            <w:sdt>
              <w:sdtPr>
                <w:rPr>
                  <w:rFonts w:ascii="Arial" w:hAnsi="Arial" w:cs="Arial"/>
                  <w:sz w:val="20"/>
                  <w:szCs w:val="18"/>
                </w:rPr>
                <w:id w:val="-109203571"/>
                <w:citation/>
              </w:sdtPr>
              <w:sdtContent>
                <w:r w:rsidR="007C22A8">
                  <w:rPr>
                    <w:rFonts w:ascii="Arial" w:hAnsi="Arial" w:cs="Arial"/>
                    <w:sz w:val="20"/>
                    <w:szCs w:val="18"/>
                  </w:rPr>
                  <w:fldChar w:fldCharType="begin"/>
                </w:r>
                <w:r w:rsidR="007C22A8">
                  <w:rPr>
                    <w:rFonts w:ascii="Arial" w:hAnsi="Arial" w:cs="Arial"/>
                    <w:sz w:val="20"/>
                    <w:szCs w:val="18"/>
                    <w:lang w:val="en-US"/>
                  </w:rPr>
                  <w:instrText xml:space="preserve"> CITATION Min20 \l 1033 </w:instrText>
                </w:r>
                <w:r w:rsidR="007C22A8">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[4]</w:t>
                </w:r>
                <w:r w:rsidR="007C22A8">
                  <w:rPr>
                    <w:rFonts w:ascii="Arial" w:hAnsi="Arial" w:cs="Arial"/>
                    <w:sz w:val="20"/>
                    <w:szCs w:val="18"/>
                  </w:rPr>
                  <w:fldChar w:fldCharType="end"/>
                </w:r>
              </w:sdtContent>
            </w:sdt>
            <w:r w:rsidR="00B031E4" w:rsidRPr="00B031E4">
              <w:rPr>
                <w:rFonts w:ascii="Arial" w:hAnsi="Arial" w:cs="Arial"/>
                <w:sz w:val="20"/>
                <w:szCs w:val="18"/>
              </w:rPr>
              <w:t>.</w:t>
            </w:r>
          </w:p>
          <w:p w14:paraId="0321C8B6" w14:textId="77777777" w:rsidR="00687E1F" w:rsidRDefault="00687E1F" w:rsidP="00CC4768">
            <w:pPr>
              <w:jc w:val="both"/>
              <w:rPr>
                <w:rFonts w:ascii="Arial" w:hAnsi="Arial" w:cs="Arial"/>
                <w:sz w:val="20"/>
                <w:szCs w:val="18"/>
              </w:rPr>
            </w:pPr>
          </w:p>
          <w:p w14:paraId="197DB113" w14:textId="7521D010" w:rsidR="007C2442" w:rsidRDefault="007C2442" w:rsidP="00CC4768">
            <w:pPr>
              <w:jc w:val="both"/>
              <w:rPr>
                <w:rFonts w:ascii="Arial" w:hAnsi="Arial" w:cs="Arial"/>
                <w:sz w:val="20"/>
                <w:szCs w:val="18"/>
              </w:rPr>
            </w:pPr>
            <w:r>
              <w:rPr>
                <w:rFonts w:ascii="Arial" w:hAnsi="Arial" w:cs="Arial"/>
                <w:b/>
                <w:bCs/>
                <w:sz w:val="20"/>
                <w:szCs w:val="18"/>
              </w:rPr>
              <w:t>Integration of Convolutional Neural Networks in Mobile Applications</w:t>
            </w:r>
          </w:p>
          <w:p w14:paraId="1C61F5DD" w14:textId="69A031B2" w:rsidR="007C2442" w:rsidRDefault="00DF6126" w:rsidP="00DF6126">
            <w:pPr>
              <w:jc w:val="both"/>
              <w:rPr>
                <w:rFonts w:ascii="Arial" w:hAnsi="Arial" w:cs="Arial"/>
                <w:sz w:val="20"/>
                <w:szCs w:val="18"/>
              </w:rPr>
            </w:pPr>
            <w:r w:rsidRPr="00DF6126">
              <w:rPr>
                <w:rFonts w:ascii="Arial" w:hAnsi="Arial" w:cs="Arial"/>
                <w:sz w:val="20"/>
                <w:szCs w:val="18"/>
              </w:rPr>
              <w:t xml:space="preserve">Castanyer et al. examined how Convolutional Neural Networks (CNNs) can be deployed on mobile devices while balancing accuracy and computational </w:t>
            </w:r>
            <w:r w:rsidR="007C22A8" w:rsidRPr="00DF6126">
              <w:rPr>
                <w:rFonts w:ascii="Arial" w:hAnsi="Arial" w:cs="Arial"/>
                <w:sz w:val="20"/>
                <w:szCs w:val="18"/>
              </w:rPr>
              <w:t>complexity</w:t>
            </w:r>
            <w:r w:rsidR="007C22A8">
              <w:rPr>
                <w:rFonts w:ascii="Arial" w:hAnsi="Arial" w:cs="Arial"/>
                <w:sz w:val="20"/>
                <w:szCs w:val="18"/>
              </w:rPr>
              <w:t>.</w:t>
            </w:r>
            <w:r w:rsidR="007C22A8" w:rsidRPr="00DF6126">
              <w:rPr>
                <w:rFonts w:ascii="Arial" w:hAnsi="Arial" w:cs="Arial"/>
                <w:sz w:val="20"/>
                <w:szCs w:val="18"/>
              </w:rPr>
              <w:t xml:space="preserve"> The</w:t>
            </w:r>
            <w:r w:rsidRPr="00DF6126">
              <w:rPr>
                <w:rFonts w:ascii="Arial" w:hAnsi="Arial" w:cs="Arial"/>
                <w:sz w:val="20"/>
                <w:szCs w:val="18"/>
              </w:rPr>
              <w:t xml:space="preserve"> authors describe CNN as a type of neural network composed of trainable parameters</w:t>
            </w:r>
            <w:r>
              <w:rPr>
                <w:rFonts w:ascii="Arial" w:hAnsi="Arial" w:cs="Arial"/>
                <w:sz w:val="20"/>
                <w:szCs w:val="18"/>
              </w:rPr>
              <w:t xml:space="preserve"> such as weights and biases, </w:t>
            </w:r>
            <w:r w:rsidRPr="00DF6126">
              <w:rPr>
                <w:rFonts w:ascii="Arial" w:hAnsi="Arial" w:cs="Arial"/>
                <w:sz w:val="20"/>
                <w:szCs w:val="18"/>
              </w:rPr>
              <w:t xml:space="preserve">that automatically learn from data and can solve complex problems, sometimes surpassing human </w:t>
            </w:r>
            <w:r w:rsidR="007C22A8" w:rsidRPr="00DF6126">
              <w:rPr>
                <w:rFonts w:ascii="Arial" w:hAnsi="Arial" w:cs="Arial"/>
                <w:sz w:val="20"/>
                <w:szCs w:val="18"/>
              </w:rPr>
              <w:t>performance</w:t>
            </w:r>
            <w:r w:rsidR="007C22A8">
              <w:rPr>
                <w:rFonts w:ascii="Arial" w:hAnsi="Arial" w:cs="Arial"/>
                <w:sz w:val="20"/>
                <w:szCs w:val="18"/>
              </w:rPr>
              <w:t>.</w:t>
            </w:r>
            <w:r w:rsidR="007C22A8" w:rsidRPr="00DF6126">
              <w:rPr>
                <w:rFonts w:ascii="Arial" w:hAnsi="Arial" w:cs="Arial"/>
                <w:sz w:val="20"/>
                <w:szCs w:val="18"/>
              </w:rPr>
              <w:t xml:space="preserve"> The</w:t>
            </w:r>
            <w:r w:rsidRPr="00DF6126">
              <w:rPr>
                <w:rFonts w:ascii="Arial" w:hAnsi="Arial" w:cs="Arial"/>
                <w:sz w:val="20"/>
                <w:szCs w:val="18"/>
              </w:rPr>
              <w:t xml:space="preserve"> study used traffic sign images and tested multiple CNN architectures, showing that lighter models can still achieve high accuracy while running efficiently on mobile hardware. They also identified challenges in deployment, such as framework limitations, model size, and maintaining performance during real-time use on smartphones</w:t>
            </w:r>
            <w:sdt>
              <w:sdtPr>
                <w:rPr>
                  <w:rFonts w:ascii="Arial" w:hAnsi="Arial" w:cs="Arial"/>
                  <w:sz w:val="20"/>
                  <w:szCs w:val="18"/>
                </w:rPr>
                <w:id w:val="1016577953"/>
                <w:citation/>
              </w:sdtPr>
              <w:sdtContent>
                <w:r w:rsidR="009C21C3">
                  <w:rPr>
                    <w:rFonts w:ascii="Arial" w:hAnsi="Arial" w:cs="Arial"/>
                    <w:sz w:val="20"/>
                    <w:szCs w:val="18"/>
                  </w:rPr>
                  <w:fldChar w:fldCharType="begin"/>
                </w:r>
                <w:r w:rsidR="009C21C3">
                  <w:rPr>
                    <w:rFonts w:ascii="Arial" w:hAnsi="Arial" w:cs="Arial"/>
                    <w:sz w:val="20"/>
                    <w:szCs w:val="18"/>
                    <w:lang w:val="en-US"/>
                  </w:rPr>
                  <w:instrText xml:space="preserve"> CITATION Cas21 \l 1033 </w:instrText>
                </w:r>
                <w:r w:rsidR="009C21C3">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[5]</w:t>
                </w:r>
                <w:r w:rsidR="009C21C3">
                  <w:rPr>
                    <w:rFonts w:ascii="Arial" w:hAnsi="Arial" w:cs="Arial"/>
                    <w:sz w:val="20"/>
                    <w:szCs w:val="18"/>
                  </w:rPr>
                  <w:fldChar w:fldCharType="end"/>
                </w:r>
              </w:sdtContent>
            </w:sdt>
            <w:r w:rsidRPr="00DF6126">
              <w:rPr>
                <w:rFonts w:ascii="Arial" w:hAnsi="Arial" w:cs="Arial"/>
                <w:sz w:val="20"/>
                <w:szCs w:val="18"/>
              </w:rPr>
              <w:t>. Their findings highlight that CNN-based systems can function on mobile platforms if models are optimized, supporting the feasibility of mobile learning tools that perform image recognition in real time.</w:t>
            </w:r>
          </w:p>
          <w:p w14:paraId="6373417E" w14:textId="77777777" w:rsidR="00DF6126" w:rsidRDefault="00DF6126" w:rsidP="00DF6126">
            <w:pPr>
              <w:jc w:val="both"/>
              <w:rPr>
                <w:rFonts w:ascii="Arial" w:hAnsi="Arial" w:cs="Arial"/>
                <w:sz w:val="20"/>
                <w:szCs w:val="18"/>
              </w:rPr>
            </w:pPr>
          </w:p>
          <w:p w14:paraId="07B2E00A" w14:textId="607BF8E3" w:rsidR="00687E1F" w:rsidRPr="00687E1F" w:rsidRDefault="00687E1F" w:rsidP="00CC4768">
            <w:pPr>
              <w:jc w:val="both"/>
              <w:rPr>
                <w:rFonts w:ascii="Arial" w:hAnsi="Arial" w:cs="Arial"/>
                <w:b/>
                <w:bCs/>
                <w:sz w:val="20"/>
                <w:szCs w:val="18"/>
              </w:rPr>
            </w:pPr>
            <w:r>
              <w:rPr>
                <w:rFonts w:ascii="Arial" w:hAnsi="Arial" w:cs="Arial"/>
                <w:b/>
                <w:bCs/>
                <w:sz w:val="20"/>
                <w:szCs w:val="18"/>
              </w:rPr>
              <w:t>Image Classification Using Convolutional Neural Networks</w:t>
            </w:r>
          </w:p>
          <w:p w14:paraId="256F6745" w14:textId="5EE9C322" w:rsidR="00A663BC" w:rsidRPr="007C2442" w:rsidRDefault="00E07EDE" w:rsidP="00CC4768">
            <w:pPr>
              <w:jc w:val="both"/>
              <w:rPr>
                <w:rFonts w:ascii="Arial" w:hAnsi="Arial" w:cs="Arial"/>
                <w:sz w:val="20"/>
                <w:szCs w:val="18"/>
              </w:rPr>
            </w:pPr>
            <w:r w:rsidRPr="00E07EDE">
              <w:rPr>
                <w:rFonts w:ascii="Arial" w:hAnsi="Arial" w:cs="Arial"/>
                <w:sz w:val="20"/>
                <w:szCs w:val="18"/>
              </w:rPr>
              <w:t>A study by Hasan et al. explored the use of Convolutional Neural Networks (CNN) for automatic image classification, addressing limitations of traditional methods that could only extract low-level visual features. Their proposed model was trained using the MNIST dataset, a benchmark collection of grayscale handwritten digit images, and achieved an accuracy of 98% in correctly classifying image inputs</w:t>
            </w:r>
            <w:r>
              <w:rPr>
                <w:rFonts w:ascii="Arial" w:hAnsi="Arial" w:cs="Arial"/>
                <w:sz w:val="20"/>
                <w:szCs w:val="18"/>
              </w:rPr>
              <w:t>. Furthermore, t</w:t>
            </w:r>
            <w:r w:rsidRPr="00E07EDE">
              <w:rPr>
                <w:rFonts w:ascii="Arial" w:hAnsi="Arial" w:cs="Arial"/>
                <w:sz w:val="20"/>
                <w:szCs w:val="18"/>
              </w:rPr>
              <w:t xml:space="preserve">he researchers emphasized that CNNs </w:t>
            </w:r>
            <w:r w:rsidRPr="00E07EDE">
              <w:rPr>
                <w:rFonts w:ascii="Arial" w:hAnsi="Arial" w:cs="Arial"/>
                <w:sz w:val="20"/>
                <w:szCs w:val="18"/>
              </w:rPr>
              <w:t>can learn</w:t>
            </w:r>
            <w:r w:rsidRPr="00E07EDE">
              <w:rPr>
                <w:rFonts w:ascii="Arial" w:hAnsi="Arial" w:cs="Arial"/>
                <w:sz w:val="20"/>
                <w:szCs w:val="18"/>
              </w:rPr>
              <w:t xml:space="preserve"> hierarchical patterns directly from pixel data, enabling more precise classification without manual feature engineering. The system included essential stages such as data collection, preprocessing, model training, evaluation, and deployment for practical </w:t>
            </w:r>
            <w:r w:rsidRPr="00E07EDE">
              <w:rPr>
                <w:rFonts w:ascii="Arial" w:hAnsi="Arial" w:cs="Arial"/>
                <w:sz w:val="20"/>
                <w:szCs w:val="18"/>
              </w:rPr>
              <w:t>application.</w:t>
            </w:r>
            <w:r w:rsidR="009C21C3">
              <w:rPr>
                <w:rFonts w:ascii="Arial" w:hAnsi="Arial" w:cs="Arial"/>
                <w:sz w:val="20"/>
                <w:szCs w:val="18"/>
              </w:rPr>
              <w:t xml:space="preserve"> </w:t>
            </w:r>
            <w:r w:rsidRPr="00E07EDE">
              <w:rPr>
                <w:rFonts w:ascii="Arial" w:hAnsi="Arial" w:cs="Arial"/>
                <w:sz w:val="20"/>
                <w:szCs w:val="18"/>
              </w:rPr>
              <w:t xml:space="preserve">This study </w:t>
            </w:r>
            <w:r w:rsidR="00081F0A">
              <w:rPr>
                <w:rFonts w:ascii="Arial" w:hAnsi="Arial" w:cs="Arial"/>
                <w:sz w:val="20"/>
                <w:szCs w:val="18"/>
              </w:rPr>
              <w:t>also demonstrated</w:t>
            </w:r>
            <w:r w:rsidRPr="00E07EDE">
              <w:rPr>
                <w:rFonts w:ascii="Arial" w:hAnsi="Arial" w:cs="Arial"/>
                <w:sz w:val="20"/>
                <w:szCs w:val="18"/>
              </w:rPr>
              <w:t xml:space="preserve"> that CNN-based models can reliably classify visual information and achieve high performance even on computationally demanding datasets</w:t>
            </w:r>
            <w:sdt>
              <w:sdtPr>
                <w:rPr>
                  <w:rFonts w:ascii="Arial" w:hAnsi="Arial" w:cs="Arial"/>
                  <w:sz w:val="20"/>
                  <w:szCs w:val="18"/>
                </w:rPr>
                <w:id w:val="-1022393168"/>
                <w:citation/>
              </w:sdtPr>
              <w:sdtContent>
                <w:r w:rsidR="009C21C3">
                  <w:rPr>
                    <w:rFonts w:ascii="Arial" w:hAnsi="Arial" w:cs="Arial"/>
                    <w:sz w:val="20"/>
                    <w:szCs w:val="18"/>
                  </w:rPr>
                  <w:fldChar w:fldCharType="begin"/>
                </w:r>
                <w:r w:rsidR="009C21C3">
                  <w:rPr>
                    <w:rFonts w:ascii="Arial" w:hAnsi="Arial" w:cs="Arial"/>
                    <w:sz w:val="20"/>
                    <w:szCs w:val="18"/>
                    <w:lang w:val="en-US"/>
                  </w:rPr>
                  <w:instrText xml:space="preserve"> CITATION DrM24 \l 1033 </w:instrText>
                </w:r>
                <w:r w:rsidR="009C21C3">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[6]</w:t>
                </w:r>
                <w:r w:rsidR="009C21C3">
                  <w:rPr>
                    <w:rFonts w:ascii="Arial" w:hAnsi="Arial" w:cs="Arial"/>
                    <w:sz w:val="20"/>
                    <w:szCs w:val="18"/>
                  </w:rPr>
                  <w:fldChar w:fldCharType="end"/>
                </w:r>
              </w:sdtContent>
            </w:sdt>
            <w:r w:rsidRPr="00E07EDE">
              <w:rPr>
                <w:rFonts w:ascii="Arial" w:hAnsi="Arial" w:cs="Arial"/>
                <w:sz w:val="20"/>
                <w:szCs w:val="18"/>
              </w:rPr>
              <w:t xml:space="preserve">. The findings validate the effectiveness of deep learning for visual recognition, suggesting that similar architectures could be applied to more complex images. The work supports the potential of integrating image-based CNN models into real-time applications, which aligns with the goal of </w:t>
            </w:r>
            <w:r w:rsidR="002648A7">
              <w:rPr>
                <w:rFonts w:ascii="Arial" w:hAnsi="Arial" w:cs="Arial"/>
                <w:sz w:val="20"/>
                <w:szCs w:val="18"/>
              </w:rPr>
              <w:t xml:space="preserve">MyMorphoLens in </w:t>
            </w:r>
            <w:r w:rsidRPr="00E07EDE">
              <w:rPr>
                <w:rFonts w:ascii="Arial" w:hAnsi="Arial" w:cs="Arial"/>
                <w:sz w:val="20"/>
                <w:szCs w:val="18"/>
              </w:rPr>
              <w:t xml:space="preserve">developing </w:t>
            </w:r>
            <w:r w:rsidR="00A8702E">
              <w:rPr>
                <w:rFonts w:ascii="Arial" w:hAnsi="Arial" w:cs="Arial"/>
                <w:sz w:val="20"/>
                <w:szCs w:val="18"/>
              </w:rPr>
              <w:t>a learning tool</w:t>
            </w:r>
            <w:r w:rsidRPr="00E07EDE">
              <w:rPr>
                <w:rFonts w:ascii="Arial" w:hAnsi="Arial" w:cs="Arial"/>
                <w:sz w:val="20"/>
                <w:szCs w:val="18"/>
              </w:rPr>
              <w:t xml:space="preserve"> that assist </w:t>
            </w:r>
            <w:r w:rsidR="00932EDC">
              <w:rPr>
                <w:rFonts w:ascii="Arial" w:hAnsi="Arial" w:cs="Arial"/>
                <w:sz w:val="20"/>
                <w:szCs w:val="18"/>
              </w:rPr>
              <w:t xml:space="preserve">Medical Technology </w:t>
            </w:r>
            <w:r w:rsidRPr="00E07EDE">
              <w:rPr>
                <w:rFonts w:ascii="Arial" w:hAnsi="Arial" w:cs="Arial"/>
                <w:sz w:val="20"/>
                <w:szCs w:val="18"/>
              </w:rPr>
              <w:t xml:space="preserve">students </w:t>
            </w:r>
            <w:r w:rsidR="00381F4B">
              <w:rPr>
                <w:rFonts w:ascii="Arial" w:hAnsi="Arial" w:cs="Arial"/>
                <w:sz w:val="20"/>
                <w:szCs w:val="18"/>
              </w:rPr>
              <w:t xml:space="preserve">in </w:t>
            </w:r>
            <w:r w:rsidRPr="00E07EDE">
              <w:rPr>
                <w:rFonts w:ascii="Arial" w:hAnsi="Arial" w:cs="Arial"/>
                <w:sz w:val="20"/>
                <w:szCs w:val="18"/>
              </w:rPr>
              <w:t>recognizing fungi.</w:t>
            </w:r>
          </w:p>
          <w:p w14:paraId="4FA8A0F7" w14:textId="77777777" w:rsidR="0031684F" w:rsidRDefault="0031684F" w:rsidP="00CC4768">
            <w:pPr>
              <w:jc w:val="both"/>
              <w:rPr>
                <w:rFonts w:ascii="Arial" w:hAnsi="Arial" w:cs="Arial"/>
                <w:sz w:val="20"/>
                <w:szCs w:val="18"/>
              </w:rPr>
            </w:pPr>
          </w:p>
          <w:p w14:paraId="6D1A0DA8" w14:textId="20940C50" w:rsidR="00777E2C" w:rsidRPr="00777E2C" w:rsidRDefault="00AD1D3F" w:rsidP="00CC4768">
            <w:pPr>
              <w:jc w:val="both"/>
              <w:rPr>
                <w:rFonts w:ascii="Arial" w:hAnsi="Arial" w:cs="Arial"/>
                <w:b/>
                <w:bCs/>
                <w:sz w:val="20"/>
                <w:szCs w:val="18"/>
              </w:rPr>
            </w:pPr>
            <w:r>
              <w:rPr>
                <w:rFonts w:ascii="Arial" w:hAnsi="Arial" w:cs="Arial"/>
                <w:b/>
                <w:bCs/>
                <w:sz w:val="20"/>
                <w:szCs w:val="18"/>
              </w:rPr>
              <w:t>Fungus Classification Based on CNN Deep Learning Model</w:t>
            </w:r>
          </w:p>
          <w:p w14:paraId="17124996" w14:textId="109062E0" w:rsidR="00B360B8" w:rsidRDefault="00B360B8" w:rsidP="00B360B8">
            <w:pPr>
              <w:jc w:val="both"/>
              <w:rPr>
                <w:rFonts w:ascii="Arial" w:hAnsi="Arial" w:cs="Arial"/>
                <w:sz w:val="20"/>
                <w:szCs w:val="18"/>
              </w:rPr>
            </w:pPr>
            <w:r w:rsidRPr="00B360B8">
              <w:rPr>
                <w:rFonts w:ascii="Arial" w:hAnsi="Arial" w:cs="Arial"/>
                <w:sz w:val="20"/>
                <w:szCs w:val="18"/>
              </w:rPr>
              <w:t>A study by Oral, Ökten, and Yüzgeç</w:t>
            </w:r>
            <w:r w:rsidR="003036E8">
              <w:rPr>
                <w:rFonts w:ascii="Arial" w:hAnsi="Arial" w:cs="Arial"/>
                <w:sz w:val="20"/>
                <w:szCs w:val="18"/>
              </w:rPr>
              <w:t xml:space="preserve"> </w:t>
            </w:r>
            <w:r w:rsidRPr="00B360B8">
              <w:rPr>
                <w:rFonts w:ascii="Arial" w:hAnsi="Arial" w:cs="Arial"/>
                <w:sz w:val="20"/>
                <w:szCs w:val="18"/>
              </w:rPr>
              <w:t>demonstrated that Convolutional Neural Networks (CNNs) can effectively classify fungal species through image-based analysis. Using the EfficientNetV2 architecture with transfer learning, their model achieved a 97% accuracy rate in classifying 77 fungus species</w:t>
            </w:r>
            <w:sdt>
              <w:sdtPr>
                <w:rPr>
                  <w:rFonts w:ascii="Arial" w:hAnsi="Arial" w:cs="Arial"/>
                  <w:sz w:val="20"/>
                  <w:szCs w:val="18"/>
                </w:rPr>
                <w:id w:val="442966742"/>
                <w:citation/>
              </w:sdtPr>
              <w:sdtContent>
                <w:r w:rsidR="00BB0183">
                  <w:rPr>
                    <w:rFonts w:ascii="Arial" w:hAnsi="Arial" w:cs="Arial"/>
                    <w:sz w:val="20"/>
                    <w:szCs w:val="18"/>
                  </w:rPr>
                  <w:fldChar w:fldCharType="begin"/>
                </w:r>
                <w:r w:rsidR="00BB0183">
                  <w:rPr>
                    <w:rFonts w:ascii="Arial" w:hAnsi="Arial" w:cs="Arial"/>
                    <w:sz w:val="20"/>
                    <w:szCs w:val="18"/>
                    <w:lang w:val="en-US"/>
                  </w:rPr>
                  <w:instrText xml:space="preserve"> CITATION Ora23 \l 1033 </w:instrText>
                </w:r>
                <w:r w:rsidR="00BB0183">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[7]</w:t>
                </w:r>
                <w:r w:rsidR="00BB0183">
                  <w:rPr>
                    <w:rFonts w:ascii="Arial" w:hAnsi="Arial" w:cs="Arial"/>
                    <w:sz w:val="20"/>
                    <w:szCs w:val="18"/>
                  </w:rPr>
                  <w:fldChar w:fldCharType="end"/>
                </w:r>
              </w:sdtContent>
            </w:sdt>
            <w:r w:rsidRPr="00B360B8">
              <w:rPr>
                <w:rFonts w:ascii="Arial" w:hAnsi="Arial" w:cs="Arial"/>
                <w:sz w:val="20"/>
                <w:szCs w:val="18"/>
              </w:rPr>
              <w:t xml:space="preserve">. They highlighted that CNNs </w:t>
            </w:r>
            <w:r w:rsidR="003036E8" w:rsidRPr="00B360B8">
              <w:rPr>
                <w:rFonts w:ascii="Arial" w:hAnsi="Arial" w:cs="Arial"/>
                <w:sz w:val="20"/>
                <w:szCs w:val="18"/>
              </w:rPr>
              <w:t>can distinguish</w:t>
            </w:r>
            <w:r w:rsidRPr="00B360B8">
              <w:rPr>
                <w:rFonts w:ascii="Arial" w:hAnsi="Arial" w:cs="Arial"/>
                <w:sz w:val="20"/>
                <w:szCs w:val="18"/>
              </w:rPr>
              <w:t xml:space="preserve"> visually similar fungi</w:t>
            </w:r>
            <w:r w:rsidR="003036E8">
              <w:rPr>
                <w:rFonts w:ascii="Arial" w:hAnsi="Arial" w:cs="Arial"/>
                <w:sz w:val="20"/>
                <w:szCs w:val="18"/>
              </w:rPr>
              <w:t xml:space="preserve"> which is </w:t>
            </w:r>
            <w:r w:rsidRPr="00B360B8">
              <w:rPr>
                <w:rFonts w:ascii="Arial" w:hAnsi="Arial" w:cs="Arial"/>
                <w:sz w:val="20"/>
                <w:szCs w:val="18"/>
              </w:rPr>
              <w:t>an essential capability given the difficulty of manual identification. The researchers also integrated the trained model into a Flutter-based mobile application, proving that AI-powered fungal detection can be deployed on portable devices for real-time use. This study underscores the potential of mobile AI as a learning tool, especially for students with limited access to laboratory resources, and validates the relevance of developing systems that assist in recognizing fungal morphological patterns.</w:t>
            </w:r>
          </w:p>
          <w:p w14:paraId="443DE1E3" w14:textId="77777777" w:rsidR="00A23D77" w:rsidRDefault="00A23D77" w:rsidP="00B360B8">
            <w:pPr>
              <w:jc w:val="both"/>
              <w:rPr>
                <w:rFonts w:ascii="Arial" w:hAnsi="Arial" w:cs="Arial"/>
                <w:sz w:val="20"/>
                <w:szCs w:val="18"/>
              </w:rPr>
            </w:pPr>
          </w:p>
          <w:p w14:paraId="0FBE9DF3" w14:textId="77777777" w:rsidR="000E5515" w:rsidRDefault="000E5515" w:rsidP="00B360B8">
            <w:pPr>
              <w:jc w:val="both"/>
              <w:rPr>
                <w:rFonts w:ascii="Arial" w:hAnsi="Arial" w:cs="Arial"/>
                <w:sz w:val="20"/>
                <w:szCs w:val="18"/>
              </w:rPr>
            </w:pPr>
          </w:p>
          <w:p w14:paraId="4981A113" w14:textId="4494DF7B" w:rsidR="00A3259A" w:rsidRPr="00A3259A" w:rsidRDefault="00A3259A" w:rsidP="00B360B8">
            <w:pPr>
              <w:jc w:val="both"/>
              <w:rPr>
                <w:rFonts w:ascii="Arial" w:hAnsi="Arial" w:cs="Arial"/>
                <w:b/>
                <w:bCs/>
                <w:sz w:val="20"/>
                <w:szCs w:val="18"/>
              </w:rPr>
            </w:pPr>
            <w:r>
              <w:rPr>
                <w:rFonts w:ascii="Arial" w:hAnsi="Arial" w:cs="Arial"/>
                <w:b/>
                <w:bCs/>
                <w:sz w:val="20"/>
                <w:szCs w:val="18"/>
              </w:rPr>
              <w:lastRenderedPageBreak/>
              <w:t>Augmented Reality: The Effect in Students’ Achievement, Satisfaction and Interest in Science Education</w:t>
            </w:r>
          </w:p>
          <w:p w14:paraId="16F3A243" w14:textId="37064847" w:rsidR="00C4131A" w:rsidRDefault="00C4131A" w:rsidP="00C4131A">
            <w:pPr>
              <w:jc w:val="both"/>
              <w:rPr>
                <w:rFonts w:ascii="Arial" w:hAnsi="Arial" w:cs="Arial"/>
                <w:sz w:val="20"/>
                <w:szCs w:val="18"/>
              </w:rPr>
            </w:pPr>
            <w:r>
              <w:rPr>
                <w:rFonts w:ascii="Arial" w:hAnsi="Arial" w:cs="Arial"/>
                <w:sz w:val="20"/>
                <w:szCs w:val="18"/>
              </w:rPr>
              <w:t xml:space="preserve">A 2022 study by </w:t>
            </w:r>
            <w:r w:rsidRPr="00C4131A">
              <w:rPr>
                <w:rFonts w:ascii="Arial" w:hAnsi="Arial" w:cs="Arial"/>
                <w:sz w:val="20"/>
                <w:szCs w:val="18"/>
              </w:rPr>
              <w:t>Abdullah et al. examined the effects of Augmented Reality (AR) on student learning in science among primary school learners in Malaysia. Using a quasi-experimental design, students were divided into an AR group and a conventional learning group. Findings showed that AR had a significant positive impact on students’ academic achievement, interest, satisfaction, and science-process skills Students using AR displayed higher post-test scores compared to pre-test, indicating improved understanding and motivation</w:t>
            </w:r>
            <w:sdt>
              <w:sdtPr>
                <w:rPr>
                  <w:rFonts w:ascii="Arial" w:hAnsi="Arial" w:cs="Arial"/>
                  <w:sz w:val="20"/>
                  <w:szCs w:val="18"/>
                </w:rPr>
                <w:id w:val="1351993059"/>
                <w:citation/>
              </w:sdtPr>
              <w:sdtContent>
                <w:r w:rsidR="00BB0183">
                  <w:rPr>
                    <w:rFonts w:ascii="Arial" w:hAnsi="Arial" w:cs="Arial"/>
                    <w:sz w:val="20"/>
                    <w:szCs w:val="18"/>
                  </w:rPr>
                  <w:fldChar w:fldCharType="begin"/>
                </w:r>
                <w:r w:rsidR="00BB0183">
                  <w:rPr>
                    <w:rFonts w:ascii="Arial" w:hAnsi="Arial" w:cs="Arial"/>
                    <w:sz w:val="20"/>
                    <w:szCs w:val="18"/>
                    <w:lang w:val="en-US"/>
                  </w:rPr>
                  <w:instrText xml:space="preserve"> CITATION Abd22 \l 1033 </w:instrText>
                </w:r>
                <w:r w:rsidR="00BB0183">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[8]</w:t>
                </w:r>
                <w:r w:rsidR="00BB0183">
                  <w:rPr>
                    <w:rFonts w:ascii="Arial" w:hAnsi="Arial" w:cs="Arial"/>
                    <w:sz w:val="20"/>
                    <w:szCs w:val="18"/>
                  </w:rPr>
                  <w:fldChar w:fldCharType="end"/>
                </w:r>
              </w:sdtContent>
            </w:sdt>
            <w:r w:rsidR="00A31B89">
              <w:rPr>
                <w:rFonts w:ascii="Arial" w:hAnsi="Arial" w:cs="Arial"/>
                <w:sz w:val="20"/>
                <w:szCs w:val="18"/>
              </w:rPr>
              <w:t>.</w:t>
            </w:r>
            <w:r w:rsidR="00172B9C">
              <w:rPr>
                <w:rFonts w:ascii="Arial" w:hAnsi="Arial" w:cs="Arial"/>
                <w:sz w:val="20"/>
                <w:szCs w:val="18"/>
              </w:rPr>
              <w:t xml:space="preserve"> </w:t>
            </w:r>
            <w:r w:rsidRPr="00C4131A">
              <w:rPr>
                <w:rFonts w:ascii="Arial" w:hAnsi="Arial" w:cs="Arial"/>
                <w:sz w:val="20"/>
                <w:szCs w:val="18"/>
              </w:rPr>
              <w:t>The authors emphasized that AR enhances learning by allowing students to visualize abstract scientific concepts through interactive 3D elements, which provides a more immersive and meaningful experience. This supports the integration of AR in educational applications that aim to improve comprehension and engagement, which is closely aligned with MyMorphoLens’ goal of enhancing fungal morphology learning through 3D visualization.</w:t>
            </w:r>
          </w:p>
          <w:p w14:paraId="2CB69FA7" w14:textId="77777777" w:rsidR="00291719" w:rsidRDefault="00291719" w:rsidP="00C4131A">
            <w:pPr>
              <w:jc w:val="both"/>
              <w:rPr>
                <w:rFonts w:ascii="Arial" w:hAnsi="Arial" w:cs="Arial"/>
                <w:sz w:val="20"/>
                <w:szCs w:val="18"/>
              </w:rPr>
            </w:pPr>
          </w:p>
          <w:p w14:paraId="3C92FF67" w14:textId="2BF9BA79" w:rsidR="00E67BB7" w:rsidRPr="00E67BB7" w:rsidRDefault="00E67BB7" w:rsidP="00C4131A">
            <w:pPr>
              <w:jc w:val="both"/>
              <w:rPr>
                <w:rFonts w:ascii="Arial" w:hAnsi="Arial" w:cs="Arial"/>
                <w:b/>
                <w:bCs/>
                <w:sz w:val="20"/>
                <w:szCs w:val="18"/>
              </w:rPr>
            </w:pPr>
            <w:r>
              <w:rPr>
                <w:rFonts w:ascii="Arial" w:hAnsi="Arial" w:cs="Arial"/>
                <w:b/>
                <w:bCs/>
                <w:sz w:val="20"/>
                <w:szCs w:val="18"/>
              </w:rPr>
              <w:t>The Use of Image Analysis in Improving Knowledge and Skills on the Example of Teaching the Biology of Algae and Fungi</w:t>
            </w:r>
          </w:p>
          <w:p w14:paraId="21CF7E9D" w14:textId="3578C40F" w:rsidR="00291719" w:rsidRDefault="004F22F0" w:rsidP="00291719">
            <w:pPr>
              <w:jc w:val="both"/>
              <w:rPr>
                <w:rFonts w:ascii="Arial" w:hAnsi="Arial" w:cs="Arial"/>
                <w:sz w:val="20"/>
                <w:szCs w:val="18"/>
              </w:rPr>
            </w:pPr>
            <w:r>
              <w:rPr>
                <w:rFonts w:ascii="Arial" w:hAnsi="Arial" w:cs="Arial"/>
                <w:sz w:val="20"/>
                <w:szCs w:val="18"/>
              </w:rPr>
              <w:t xml:space="preserve">A recent study by </w:t>
            </w:r>
            <w:r w:rsidR="00291719" w:rsidRPr="00291719">
              <w:rPr>
                <w:rFonts w:ascii="Arial" w:hAnsi="Arial" w:cs="Arial"/>
                <w:sz w:val="20"/>
                <w:szCs w:val="18"/>
              </w:rPr>
              <w:t>Vydra and Kováčik investigated how image analysis could enhance students’ learning of algae and fungi. In their study, Slovak gymnasium students participated in a 3-week experimental teaching program that combined theoretical lessons with practical image analysis activities using Fiji/ImageJ software. Results showed that experimental teaching significantly improved student performance, with a 102% increase in knowledge scores and a 44% increase in science process skills (SPS) after the intervention</w:t>
            </w:r>
            <w:r w:rsidR="00291719">
              <w:rPr>
                <w:rFonts w:ascii="Arial" w:hAnsi="Arial" w:cs="Arial"/>
                <w:sz w:val="20"/>
                <w:szCs w:val="18"/>
              </w:rPr>
              <w:t xml:space="preserve">. </w:t>
            </w:r>
            <w:r w:rsidR="00291719" w:rsidRPr="00291719">
              <w:rPr>
                <w:rFonts w:ascii="Arial" w:hAnsi="Arial" w:cs="Arial"/>
                <w:sz w:val="20"/>
                <w:szCs w:val="18"/>
              </w:rPr>
              <w:t>Students retained their learning, as post-test and re-test scores remained higher than pre-test scores, and their knowledge levels became comparable to university students after 10 weeks</w:t>
            </w:r>
            <w:sdt>
              <w:sdtPr>
                <w:rPr>
                  <w:rFonts w:ascii="Arial" w:hAnsi="Arial" w:cs="Arial"/>
                  <w:sz w:val="20"/>
                  <w:szCs w:val="18"/>
                </w:rPr>
                <w:id w:val="-943458167"/>
                <w:citation/>
              </w:sdtPr>
              <w:sdtContent>
                <w:r w:rsidR="00BB0183">
                  <w:rPr>
                    <w:rFonts w:ascii="Arial" w:hAnsi="Arial" w:cs="Arial"/>
                    <w:sz w:val="20"/>
                    <w:szCs w:val="18"/>
                  </w:rPr>
                  <w:fldChar w:fldCharType="begin"/>
                </w:r>
                <w:r w:rsidR="00BB0183">
                  <w:rPr>
                    <w:rFonts w:ascii="Arial" w:hAnsi="Arial" w:cs="Arial"/>
                    <w:sz w:val="20"/>
                    <w:szCs w:val="18"/>
                    <w:lang w:val="en-US"/>
                  </w:rPr>
                  <w:instrText xml:space="preserve"> CITATION Vyd24 \l 1033 </w:instrText>
                </w:r>
                <w:r w:rsidR="00BB0183">
                  <w:rPr>
                    <w:rFonts w:ascii="Arial" w:hAnsi="Arial" w:cs="Arial"/>
                    <w:sz w:val="20"/>
                    <w:szCs w:val="18"/>
                  </w:rPr>
                  <w:fldChar w:fldCharType="separate"/>
                </w:r>
                <w:r w:rsidR="007C22A8">
                  <w:rPr>
                    <w:rFonts w:ascii="Arial" w:hAnsi="Arial" w:cs="Arial"/>
                    <w:noProof/>
                    <w:sz w:val="20"/>
                    <w:szCs w:val="18"/>
                    <w:lang w:val="en-US"/>
                  </w:rPr>
                  <w:t xml:space="preserve"> </w:t>
                </w:r>
                <w:r w:rsidR="007C22A8" w:rsidRPr="007C22A8">
                  <w:rPr>
                    <w:rFonts w:ascii="Arial" w:hAnsi="Arial" w:cs="Arial"/>
                    <w:noProof/>
                    <w:sz w:val="20"/>
                    <w:szCs w:val="18"/>
                    <w:lang w:val="en-US"/>
                  </w:rPr>
                  <w:t>[9]</w:t>
                </w:r>
                <w:r w:rsidR="00BB0183">
                  <w:rPr>
                    <w:rFonts w:ascii="Arial" w:hAnsi="Arial" w:cs="Arial"/>
                    <w:sz w:val="20"/>
                    <w:szCs w:val="18"/>
                  </w:rPr>
                  <w:fldChar w:fldCharType="end"/>
                </w:r>
              </w:sdtContent>
            </w:sdt>
            <w:r w:rsidR="00291719">
              <w:rPr>
                <w:rFonts w:ascii="Arial" w:hAnsi="Arial" w:cs="Arial"/>
                <w:sz w:val="20"/>
                <w:szCs w:val="18"/>
              </w:rPr>
              <w:t>.</w:t>
            </w:r>
            <w:r w:rsidR="00BB0183">
              <w:rPr>
                <w:rFonts w:ascii="Arial" w:hAnsi="Arial" w:cs="Arial"/>
                <w:sz w:val="20"/>
                <w:szCs w:val="18"/>
              </w:rPr>
              <w:t xml:space="preserve"> </w:t>
            </w:r>
            <w:r w:rsidR="00291719" w:rsidRPr="00291719">
              <w:rPr>
                <w:rFonts w:ascii="Arial" w:hAnsi="Arial" w:cs="Arial"/>
                <w:sz w:val="20"/>
                <w:szCs w:val="18"/>
              </w:rPr>
              <w:t>The authors concluded that the integration of digital tools and real scientific images promotes deeper understanding, critical thinking, and teamwork</w:t>
            </w:r>
            <w:r w:rsidR="00291719">
              <w:rPr>
                <w:rFonts w:ascii="Arial" w:hAnsi="Arial" w:cs="Arial"/>
                <w:sz w:val="20"/>
                <w:szCs w:val="18"/>
              </w:rPr>
              <w:t xml:space="preserve"> </w:t>
            </w:r>
            <w:r w:rsidR="00291719" w:rsidRPr="00291719">
              <w:rPr>
                <w:rFonts w:ascii="Arial" w:hAnsi="Arial" w:cs="Arial"/>
                <w:sz w:val="20"/>
                <w:szCs w:val="18"/>
              </w:rPr>
              <w:t xml:space="preserve">especially for topics commonly perceived as less interesting, such as </w:t>
            </w:r>
            <w:r w:rsidR="00291719">
              <w:rPr>
                <w:rFonts w:ascii="Arial" w:hAnsi="Arial" w:cs="Arial"/>
                <w:sz w:val="20"/>
                <w:szCs w:val="18"/>
              </w:rPr>
              <w:t>Botany</w:t>
            </w:r>
            <w:r w:rsidR="00291719" w:rsidRPr="00291719">
              <w:rPr>
                <w:rFonts w:ascii="Arial" w:hAnsi="Arial" w:cs="Arial"/>
                <w:sz w:val="20"/>
                <w:szCs w:val="18"/>
              </w:rPr>
              <w:t xml:space="preserve">. These findings support the use of digital technologies to enhance </w:t>
            </w:r>
            <w:r w:rsidR="00A544C5">
              <w:rPr>
                <w:rFonts w:ascii="Arial" w:hAnsi="Arial" w:cs="Arial"/>
                <w:sz w:val="20"/>
                <w:szCs w:val="18"/>
              </w:rPr>
              <w:t>mycology</w:t>
            </w:r>
            <w:r w:rsidR="00291719" w:rsidRPr="00291719">
              <w:rPr>
                <w:rFonts w:ascii="Arial" w:hAnsi="Arial" w:cs="Arial"/>
                <w:sz w:val="20"/>
                <w:szCs w:val="18"/>
              </w:rPr>
              <w:t xml:space="preserve"> education and highlight the potential of visual and interactive tools like MyMorphoLens for improving fungal morphology learning.</w:t>
            </w:r>
          </w:p>
          <w:p w14:paraId="1B8F7E13" w14:textId="2F486DC2" w:rsidR="00A23D77" w:rsidRPr="00CC4768" w:rsidRDefault="00A23D77" w:rsidP="00A23D77">
            <w:pPr>
              <w:jc w:val="both"/>
              <w:rPr>
                <w:rFonts w:ascii="Arial" w:hAnsi="Arial" w:cs="Arial"/>
                <w:sz w:val="20"/>
                <w:szCs w:val="18"/>
              </w:rPr>
            </w:pPr>
          </w:p>
        </w:tc>
      </w:tr>
      <w:tr w:rsidR="004E3FCE" w:rsidRPr="00555B62" w14:paraId="072C3522" w14:textId="77777777" w:rsidTr="00195679">
        <w:trPr>
          <w:trHeight w:val="368"/>
        </w:trPr>
        <w:tc>
          <w:tcPr>
            <w:tcW w:w="9720" w:type="dxa"/>
            <w:vAlign w:val="center"/>
          </w:tcPr>
          <w:p w14:paraId="6B751ED1" w14:textId="77777777" w:rsidR="004E3FCE" w:rsidRPr="00555B62" w:rsidRDefault="00195679">
            <w:pPr>
              <w:rPr>
                <w:rFonts w:ascii="Arial" w:hAnsi="Arial" w:cs="Arial"/>
                <w:b/>
                <w:sz w:val="20"/>
                <w:szCs w:val="18"/>
              </w:rPr>
            </w:pPr>
            <w:r w:rsidRPr="00555B62">
              <w:rPr>
                <w:rFonts w:ascii="Arial" w:hAnsi="Arial" w:cs="Arial"/>
                <w:b/>
                <w:sz w:val="20"/>
                <w:szCs w:val="18"/>
              </w:rPr>
              <w:lastRenderedPageBreak/>
              <w:t>5. PROJECT DESIGN / DEVELOPMENT PLAN</w:t>
            </w:r>
          </w:p>
        </w:tc>
      </w:tr>
      <w:tr w:rsidR="004E3FCE" w:rsidRPr="00555B62" w14:paraId="727A61AC" w14:textId="77777777" w:rsidTr="00110212">
        <w:trPr>
          <w:trHeight w:val="744"/>
        </w:trPr>
        <w:tc>
          <w:tcPr>
            <w:tcW w:w="9720" w:type="dxa"/>
            <w:vAlign w:val="center"/>
          </w:tcPr>
          <w:p w14:paraId="679E5007" w14:textId="77777777" w:rsidR="00195679" w:rsidRPr="00555B62" w:rsidRDefault="00195679" w:rsidP="00DB3E82">
            <w:pPr>
              <w:rPr>
                <w:rFonts w:ascii="Arial" w:hAnsi="Arial" w:cs="Arial"/>
                <w:sz w:val="20"/>
                <w:szCs w:val="18"/>
              </w:rPr>
            </w:pPr>
          </w:p>
          <w:p w14:paraId="5D8C8294" w14:textId="77777777" w:rsidR="00195679" w:rsidRPr="00555B62" w:rsidRDefault="00195679" w:rsidP="007F2A46">
            <w:pPr>
              <w:pStyle w:val="ListParagraph"/>
              <w:ind w:left="1440"/>
              <w:rPr>
                <w:rFonts w:ascii="Arial" w:hAnsi="Arial" w:cs="Arial"/>
                <w:sz w:val="20"/>
                <w:szCs w:val="18"/>
              </w:rPr>
            </w:pPr>
          </w:p>
        </w:tc>
      </w:tr>
      <w:tr w:rsidR="005E71CD" w:rsidRPr="00555B62" w14:paraId="519F87ED" w14:textId="77777777" w:rsidTr="005E71CD">
        <w:trPr>
          <w:trHeight w:val="296"/>
        </w:trPr>
        <w:tc>
          <w:tcPr>
            <w:tcW w:w="9720" w:type="dxa"/>
            <w:tcBorders>
              <w:top w:val="single" w:sz="4" w:space="0" w:color="auto"/>
              <w:left w:val="single" w:sz="4" w:space="0" w:color="auto"/>
              <w:bottom w:val="single" w:sz="4" w:space="0" w:color="auto"/>
              <w:right w:val="single" w:sz="4" w:space="0" w:color="auto"/>
            </w:tcBorders>
            <w:vAlign w:val="bottom"/>
          </w:tcPr>
          <w:p w14:paraId="208C6535" w14:textId="77777777" w:rsidR="00ED1E98" w:rsidRPr="00555B62" w:rsidRDefault="005E71CD" w:rsidP="005E71CD">
            <w:pPr>
              <w:rPr>
                <w:rFonts w:ascii="Arial" w:hAnsi="Arial" w:cs="Arial"/>
                <w:b/>
                <w:sz w:val="20"/>
                <w:szCs w:val="18"/>
              </w:rPr>
            </w:pPr>
            <w:r w:rsidRPr="00555B62">
              <w:rPr>
                <w:rFonts w:ascii="Arial" w:hAnsi="Arial" w:cs="Arial"/>
                <w:b/>
                <w:sz w:val="20"/>
                <w:szCs w:val="18"/>
              </w:rPr>
              <w:t>6. REFERENCES</w:t>
            </w:r>
            <w:r w:rsidR="00ED1E98" w:rsidRPr="00555B62">
              <w:rPr>
                <w:rFonts w:ascii="Arial" w:hAnsi="Arial" w:cs="Arial"/>
                <w:b/>
                <w:sz w:val="20"/>
                <w:szCs w:val="18"/>
              </w:rPr>
              <w:t xml:space="preserve"> </w:t>
            </w:r>
          </w:p>
          <w:p w14:paraId="5C01F1A1" w14:textId="22509A40" w:rsidR="005E71CD" w:rsidRPr="00555B62" w:rsidRDefault="00ED1E98" w:rsidP="005E71CD">
            <w:pPr>
              <w:rPr>
                <w:rFonts w:ascii="Arial" w:hAnsi="Arial" w:cs="Arial"/>
                <w:sz w:val="20"/>
                <w:szCs w:val="18"/>
              </w:rPr>
            </w:pPr>
            <w:r w:rsidRPr="00555B62">
              <w:rPr>
                <w:rFonts w:ascii="Arial" w:hAnsi="Arial" w:cs="Arial"/>
                <w:bCs/>
                <w:i/>
                <w:iCs/>
                <w:sz w:val="20"/>
                <w:szCs w:val="18"/>
              </w:rPr>
              <w:t xml:space="preserve">Use </w:t>
            </w:r>
            <w:r w:rsidR="00337ED4" w:rsidRPr="00555B62">
              <w:rPr>
                <w:rFonts w:ascii="Arial" w:hAnsi="Arial" w:cs="Arial"/>
                <w:bCs/>
                <w:i/>
                <w:iCs/>
                <w:sz w:val="20"/>
                <w:szCs w:val="18"/>
              </w:rPr>
              <w:t xml:space="preserve">IEEE </w:t>
            </w:r>
            <w:r w:rsidRPr="00555B62">
              <w:rPr>
                <w:rFonts w:ascii="Arial" w:hAnsi="Arial" w:cs="Arial"/>
                <w:bCs/>
                <w:i/>
                <w:iCs/>
                <w:sz w:val="20"/>
                <w:szCs w:val="18"/>
              </w:rPr>
              <w:t>citation and referencing style</w:t>
            </w:r>
          </w:p>
        </w:tc>
      </w:tr>
      <w:tr w:rsidR="005E71CD" w:rsidRPr="00555B62" w14:paraId="39D0CED4" w14:textId="77777777" w:rsidTr="005E71CD">
        <w:trPr>
          <w:trHeight w:val="744"/>
        </w:trPr>
        <w:tc>
          <w:tcPr>
            <w:tcW w:w="9720" w:type="dxa"/>
            <w:tcBorders>
              <w:top w:val="single" w:sz="4" w:space="0" w:color="auto"/>
              <w:left w:val="single" w:sz="4" w:space="0" w:color="auto"/>
              <w:bottom w:val="single" w:sz="4" w:space="0" w:color="auto"/>
              <w:right w:val="single" w:sz="4" w:space="0" w:color="auto"/>
            </w:tcBorders>
            <w:vAlign w:val="center"/>
          </w:tcPr>
          <w:p w14:paraId="702E7226" w14:textId="77777777" w:rsidR="005E71CD" w:rsidRPr="00555B62" w:rsidRDefault="005E71CD" w:rsidP="005E71CD">
            <w:pPr>
              <w:pStyle w:val="ListParagraph"/>
              <w:ind w:hanging="360"/>
              <w:rPr>
                <w:rFonts w:ascii="Arial" w:hAnsi="Arial" w:cs="Arial"/>
                <w:sz w:val="20"/>
                <w:szCs w:val="18"/>
              </w:rPr>
            </w:pPr>
          </w:p>
          <w:sdt>
            <w:sdtPr>
              <w:rPr>
                <w:rFonts w:ascii="Arial" w:hAnsi="Arial" w:cs="Arial"/>
                <w:sz w:val="28"/>
                <w:szCs w:val="28"/>
              </w:rPr>
              <w:id w:val="315147744"/>
              <w:docPartObj>
                <w:docPartGallery w:val="Bibliographies"/>
                <w:docPartUnique/>
              </w:docPartObj>
            </w:sdtPr>
            <w:sdtEndPr>
              <w:rPr>
                <w:sz w:val="22"/>
                <w:szCs w:val="22"/>
              </w:rPr>
            </w:sdtEndPr>
            <w:sdtContent>
              <w:sdt>
                <w:sdtPr>
                  <w:rPr>
                    <w:rFonts w:ascii="Arial" w:hAnsi="Arial" w:cs="Arial"/>
                    <w:sz w:val="28"/>
                    <w:szCs w:val="28"/>
                  </w:rPr>
                  <w:id w:val="-573587230"/>
                  <w:bibliography/>
                </w:sdtPr>
                <w:sdtEndPr>
                  <w:rPr>
                    <w:sz w:val="22"/>
                    <w:szCs w:val="22"/>
                  </w:rPr>
                </w:sdtEndPr>
                <w:sdtContent>
                  <w:p w14:paraId="09CC1D37" w14:textId="77777777" w:rsidR="007C22A8" w:rsidRDefault="00D764BD" w:rsidP="00FD6928">
                    <w:pPr>
                      <w:jc w:val="both"/>
                      <w:rPr>
                        <w:noProof/>
                        <w:sz w:val="20"/>
                        <w:szCs w:val="20"/>
                        <w:lang w:val="en-US" w:eastAsia="en-US"/>
                      </w:rPr>
                    </w:pPr>
                    <w:r w:rsidRPr="00555B62">
                      <w:rPr>
                        <w:rFonts w:ascii="Arial" w:eastAsiaTheme="majorEastAsia" w:hAnsi="Arial" w:cs="Arial"/>
                        <w:color w:val="2E74B5" w:themeColor="accent1" w:themeShade="BF"/>
                        <w:sz w:val="28"/>
                        <w:szCs w:val="28"/>
                        <w:lang w:val="en-US" w:eastAsia="en-US"/>
                      </w:rPr>
                      <w:fldChar w:fldCharType="begin"/>
                    </w:r>
                    <w:r w:rsidRPr="00555B62">
                      <w:rPr>
                        <w:rFonts w:ascii="Arial" w:hAnsi="Arial" w:cs="Arial"/>
                        <w:sz w:val="28"/>
                        <w:szCs w:val="28"/>
                      </w:rPr>
                      <w:instrText xml:space="preserve"> BIBLIOGRAPHY </w:instrText>
                    </w:r>
                    <w:r w:rsidRPr="00555B62">
                      <w:rPr>
                        <w:rFonts w:ascii="Arial" w:eastAsiaTheme="majorEastAsia" w:hAnsi="Arial" w:cs="Arial"/>
                        <w:color w:val="2E74B5" w:themeColor="accent1" w:themeShade="BF"/>
                        <w:sz w:val="28"/>
                        <w:szCs w:val="28"/>
                        <w:lang w:val="en-US" w:eastAsia="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49"/>
                    </w:tblGrid>
                    <w:tr w:rsidR="007C22A8" w14:paraId="67EAD660" w14:textId="77777777">
                      <w:trPr>
                        <w:divId w:val="771780348"/>
                        <w:tblCellSpacing w:w="15" w:type="dxa"/>
                      </w:trPr>
                      <w:tc>
                        <w:tcPr>
                          <w:tcW w:w="50" w:type="pct"/>
                          <w:hideMark/>
                        </w:tcPr>
                        <w:p w14:paraId="60584843" w14:textId="6F3CC7DB" w:rsidR="007C22A8" w:rsidRDefault="007C22A8">
                          <w:pPr>
                            <w:pStyle w:val="Bibliography"/>
                            <w:rPr>
                              <w:noProof/>
                            </w:rPr>
                          </w:pPr>
                          <w:r>
                            <w:rPr>
                              <w:noProof/>
                            </w:rPr>
                            <w:t xml:space="preserve">[1] </w:t>
                          </w:r>
                        </w:p>
                      </w:tc>
                      <w:tc>
                        <w:tcPr>
                          <w:tcW w:w="0" w:type="auto"/>
                          <w:hideMark/>
                        </w:tcPr>
                        <w:p w14:paraId="35D92EF2" w14:textId="77777777" w:rsidR="007C22A8" w:rsidRDefault="007C22A8">
                          <w:pPr>
                            <w:pStyle w:val="Bibliography"/>
                            <w:rPr>
                              <w:noProof/>
                            </w:rPr>
                          </w:pPr>
                          <w:r>
                            <w:rPr>
                              <w:noProof/>
                            </w:rPr>
                            <w:t>C. J. Pineda-Sopo, F. Hajati and S. Gheisari, “DeFungi: Direct Mycological Examination of Microscopic Fungi Images,” 15 September 2021. [Online]. Available: https://archive.ics.uci.edu/dataset/773/defungi. [Accessed 23 November 2025].</w:t>
                          </w:r>
                        </w:p>
                      </w:tc>
                    </w:tr>
                    <w:tr w:rsidR="007C22A8" w14:paraId="5AB41D77" w14:textId="77777777">
                      <w:trPr>
                        <w:divId w:val="771780348"/>
                        <w:tblCellSpacing w:w="15" w:type="dxa"/>
                      </w:trPr>
                      <w:tc>
                        <w:tcPr>
                          <w:tcW w:w="50" w:type="pct"/>
                          <w:hideMark/>
                        </w:tcPr>
                        <w:p w14:paraId="372F0042" w14:textId="77777777" w:rsidR="007C22A8" w:rsidRDefault="007C22A8">
                          <w:pPr>
                            <w:pStyle w:val="Bibliography"/>
                            <w:rPr>
                              <w:noProof/>
                            </w:rPr>
                          </w:pPr>
                          <w:r>
                            <w:rPr>
                              <w:noProof/>
                            </w:rPr>
                            <w:t xml:space="preserve">[2] </w:t>
                          </w:r>
                        </w:p>
                      </w:tc>
                      <w:tc>
                        <w:tcPr>
                          <w:tcW w:w="0" w:type="auto"/>
                          <w:hideMark/>
                        </w:tcPr>
                        <w:p w14:paraId="2129C696" w14:textId="77777777" w:rsidR="007C22A8" w:rsidRDefault="007C22A8">
                          <w:pPr>
                            <w:pStyle w:val="Bibliography"/>
                            <w:rPr>
                              <w:noProof/>
                            </w:rPr>
                          </w:pPr>
                          <w:r>
                            <w:rPr>
                              <w:noProof/>
                            </w:rPr>
                            <w:t xml:space="preserve">R. W. O. Rahmat, C. N. S. Afera, N. A. H. Basri, H. Madzin and R. Hod, “A Mobile Augmented Reality Application for Undergraduate Medical Students Using a Flipped Classroom Approach,” </w:t>
                          </w:r>
                          <w:r>
                            <w:rPr>
                              <w:i/>
                              <w:iCs/>
                              <w:noProof/>
                            </w:rPr>
                            <w:t xml:space="preserve">Journal of Advanced Research in Applied Sciences and Engineering Technology, </w:t>
                          </w:r>
                          <w:r>
                            <w:rPr>
                              <w:noProof/>
                            </w:rPr>
                            <w:t xml:space="preserve">vol. 33, no. 2, pp. 151-159, 2024. </w:t>
                          </w:r>
                        </w:p>
                      </w:tc>
                    </w:tr>
                    <w:tr w:rsidR="007C22A8" w14:paraId="40E9CB80" w14:textId="77777777">
                      <w:trPr>
                        <w:divId w:val="771780348"/>
                        <w:tblCellSpacing w:w="15" w:type="dxa"/>
                      </w:trPr>
                      <w:tc>
                        <w:tcPr>
                          <w:tcW w:w="50" w:type="pct"/>
                          <w:hideMark/>
                        </w:tcPr>
                        <w:p w14:paraId="4ADB482E" w14:textId="77777777" w:rsidR="007C22A8" w:rsidRDefault="007C22A8">
                          <w:pPr>
                            <w:pStyle w:val="Bibliography"/>
                            <w:rPr>
                              <w:noProof/>
                            </w:rPr>
                          </w:pPr>
                          <w:r>
                            <w:rPr>
                              <w:noProof/>
                            </w:rPr>
                            <w:t xml:space="preserve">[3] </w:t>
                          </w:r>
                        </w:p>
                      </w:tc>
                      <w:tc>
                        <w:tcPr>
                          <w:tcW w:w="0" w:type="auto"/>
                          <w:hideMark/>
                        </w:tcPr>
                        <w:p w14:paraId="596CE068" w14:textId="77777777" w:rsidR="007C22A8" w:rsidRDefault="007C22A8">
                          <w:pPr>
                            <w:pStyle w:val="Bibliography"/>
                            <w:rPr>
                              <w:noProof/>
                            </w:rPr>
                          </w:pPr>
                          <w:r>
                            <w:rPr>
                              <w:noProof/>
                            </w:rPr>
                            <w:t xml:space="preserve">O. Zaragoza, “Reference Module in Life Sciences,” 2017. [Online]. </w:t>
                          </w:r>
                        </w:p>
                      </w:tc>
                    </w:tr>
                    <w:tr w:rsidR="007C22A8" w14:paraId="239A468E" w14:textId="77777777">
                      <w:trPr>
                        <w:divId w:val="771780348"/>
                        <w:tblCellSpacing w:w="15" w:type="dxa"/>
                      </w:trPr>
                      <w:tc>
                        <w:tcPr>
                          <w:tcW w:w="50" w:type="pct"/>
                          <w:hideMark/>
                        </w:tcPr>
                        <w:p w14:paraId="6430BF8B" w14:textId="77777777" w:rsidR="007C22A8" w:rsidRDefault="007C22A8">
                          <w:pPr>
                            <w:pStyle w:val="Bibliography"/>
                            <w:rPr>
                              <w:noProof/>
                            </w:rPr>
                          </w:pPr>
                          <w:r>
                            <w:rPr>
                              <w:noProof/>
                            </w:rPr>
                            <w:t xml:space="preserve">[4] </w:t>
                          </w:r>
                        </w:p>
                      </w:tc>
                      <w:tc>
                        <w:tcPr>
                          <w:tcW w:w="0" w:type="auto"/>
                          <w:hideMark/>
                        </w:tcPr>
                        <w:p w14:paraId="3D3133BA" w14:textId="77777777" w:rsidR="007C22A8" w:rsidRDefault="007C22A8">
                          <w:pPr>
                            <w:pStyle w:val="Bibliography"/>
                            <w:rPr>
                              <w:noProof/>
                            </w:rPr>
                          </w:pPr>
                          <w:r>
                            <w:rPr>
                              <w:noProof/>
                            </w:rPr>
                            <w:t xml:space="preserve">K. Min, A. M. Neiman and J. B. Konopka, “Fungal Pathogens: Shape-Shifting Invaders,” </w:t>
                          </w:r>
                          <w:r>
                            <w:rPr>
                              <w:i/>
                              <w:iCs/>
                              <w:noProof/>
                            </w:rPr>
                            <w:t xml:space="preserve">Trends in Microbiology, </w:t>
                          </w:r>
                          <w:r>
                            <w:rPr>
                              <w:noProof/>
                            </w:rPr>
                            <w:t xml:space="preserve">vol. 28, no. 11, pp. 922-933, 2020. </w:t>
                          </w:r>
                        </w:p>
                      </w:tc>
                    </w:tr>
                    <w:tr w:rsidR="007C22A8" w14:paraId="1B7F365B" w14:textId="77777777">
                      <w:trPr>
                        <w:divId w:val="771780348"/>
                        <w:tblCellSpacing w:w="15" w:type="dxa"/>
                      </w:trPr>
                      <w:tc>
                        <w:tcPr>
                          <w:tcW w:w="50" w:type="pct"/>
                          <w:hideMark/>
                        </w:tcPr>
                        <w:p w14:paraId="70918336" w14:textId="77777777" w:rsidR="007C22A8" w:rsidRDefault="007C22A8">
                          <w:pPr>
                            <w:pStyle w:val="Bibliography"/>
                            <w:rPr>
                              <w:noProof/>
                            </w:rPr>
                          </w:pPr>
                          <w:r>
                            <w:rPr>
                              <w:noProof/>
                            </w:rPr>
                            <w:t xml:space="preserve">[5] </w:t>
                          </w:r>
                        </w:p>
                      </w:tc>
                      <w:tc>
                        <w:tcPr>
                          <w:tcW w:w="0" w:type="auto"/>
                          <w:hideMark/>
                        </w:tcPr>
                        <w:p w14:paraId="19638F5A" w14:textId="77777777" w:rsidR="007C22A8" w:rsidRDefault="007C22A8">
                          <w:pPr>
                            <w:pStyle w:val="Bibliography"/>
                            <w:rPr>
                              <w:noProof/>
                            </w:rPr>
                          </w:pPr>
                          <w:r>
                            <w:rPr>
                              <w:noProof/>
                            </w:rPr>
                            <w:t xml:space="preserve">R. C. Castanyer, S. Martinez-Fernandez and X. Franch, “Integration of Convolutional Neural Networks in Mobile Applications,” in </w:t>
                          </w:r>
                          <w:r>
                            <w:rPr>
                              <w:i/>
                              <w:iCs/>
                              <w:noProof/>
                            </w:rPr>
                            <w:t>2021 IEEE/ACM 1st Workshop on AI Engineering - Software Engineering for AI (WAIN)</w:t>
                          </w:r>
                          <w:r>
                            <w:rPr>
                              <w:noProof/>
                            </w:rPr>
                            <w:t xml:space="preserve">, Madrid, Spain, 2021. </w:t>
                          </w:r>
                        </w:p>
                      </w:tc>
                    </w:tr>
                    <w:tr w:rsidR="007C22A8" w14:paraId="0CB77F72" w14:textId="77777777">
                      <w:trPr>
                        <w:divId w:val="771780348"/>
                        <w:tblCellSpacing w:w="15" w:type="dxa"/>
                      </w:trPr>
                      <w:tc>
                        <w:tcPr>
                          <w:tcW w:w="50" w:type="pct"/>
                          <w:hideMark/>
                        </w:tcPr>
                        <w:p w14:paraId="7A54FF8C" w14:textId="77777777" w:rsidR="007C22A8" w:rsidRDefault="007C22A8">
                          <w:pPr>
                            <w:pStyle w:val="Bibliography"/>
                            <w:rPr>
                              <w:noProof/>
                            </w:rPr>
                          </w:pPr>
                          <w:r>
                            <w:rPr>
                              <w:noProof/>
                            </w:rPr>
                            <w:lastRenderedPageBreak/>
                            <w:t xml:space="preserve">[6] </w:t>
                          </w:r>
                        </w:p>
                      </w:tc>
                      <w:tc>
                        <w:tcPr>
                          <w:tcW w:w="0" w:type="auto"/>
                          <w:hideMark/>
                        </w:tcPr>
                        <w:p w14:paraId="29DC8A6F" w14:textId="77777777" w:rsidR="007C22A8" w:rsidRDefault="007C22A8">
                          <w:pPr>
                            <w:pStyle w:val="Bibliography"/>
                            <w:rPr>
                              <w:noProof/>
                            </w:rPr>
                          </w:pPr>
                          <w:r>
                            <w:rPr>
                              <w:noProof/>
                            </w:rPr>
                            <w:t xml:space="preserve">A. Dr.MD. Hasan, T. Bhargav, V. Sandeep, V. Reddy and R. Ajay, “Image Classification Using Convolutional Neural Networks,” </w:t>
                          </w:r>
                          <w:r>
                            <w:rPr>
                              <w:i/>
                              <w:iCs/>
                              <w:noProof/>
                            </w:rPr>
                            <w:t xml:space="preserve">International Journal of Mechanical Engineering Research and Technology, </w:t>
                          </w:r>
                          <w:r>
                            <w:rPr>
                              <w:noProof/>
                            </w:rPr>
                            <w:t xml:space="preserve">vol. 16, no. 2, pp. 155-162, 2024. </w:t>
                          </w:r>
                        </w:p>
                      </w:tc>
                    </w:tr>
                    <w:tr w:rsidR="007C22A8" w14:paraId="15B9AF5D" w14:textId="77777777">
                      <w:trPr>
                        <w:divId w:val="771780348"/>
                        <w:tblCellSpacing w:w="15" w:type="dxa"/>
                      </w:trPr>
                      <w:tc>
                        <w:tcPr>
                          <w:tcW w:w="50" w:type="pct"/>
                          <w:hideMark/>
                        </w:tcPr>
                        <w:p w14:paraId="76A0F7F3" w14:textId="77777777" w:rsidR="007C22A8" w:rsidRDefault="007C22A8">
                          <w:pPr>
                            <w:pStyle w:val="Bibliography"/>
                            <w:rPr>
                              <w:noProof/>
                            </w:rPr>
                          </w:pPr>
                          <w:r>
                            <w:rPr>
                              <w:noProof/>
                            </w:rPr>
                            <w:t xml:space="preserve">[7] </w:t>
                          </w:r>
                        </w:p>
                      </w:tc>
                      <w:tc>
                        <w:tcPr>
                          <w:tcW w:w="0" w:type="auto"/>
                          <w:hideMark/>
                        </w:tcPr>
                        <w:p w14:paraId="185526AE" w14:textId="77777777" w:rsidR="007C22A8" w:rsidRDefault="007C22A8">
                          <w:pPr>
                            <w:pStyle w:val="Bibliography"/>
                            <w:rPr>
                              <w:noProof/>
                            </w:rPr>
                          </w:pPr>
                          <w:r>
                            <w:rPr>
                              <w:noProof/>
                            </w:rPr>
                            <w:t xml:space="preserve">S. Oral, İ. Ökten and U. Yüzgeç, “Fungus Classification Based on CNN Deep Learning Model,” </w:t>
                          </w:r>
                          <w:r>
                            <w:rPr>
                              <w:i/>
                              <w:iCs/>
                              <w:noProof/>
                            </w:rPr>
                            <w:t xml:space="preserve">BİTLİS EREN UNIVERSITY JOURNAL OF SCIENCE, </w:t>
                          </w:r>
                          <w:r>
                            <w:rPr>
                              <w:noProof/>
                            </w:rPr>
                            <w:t xml:space="preserve">vol. 12, no. 1, pp. 226-241, 2023. </w:t>
                          </w:r>
                        </w:p>
                      </w:tc>
                    </w:tr>
                    <w:tr w:rsidR="007C22A8" w14:paraId="22262B3A" w14:textId="77777777">
                      <w:trPr>
                        <w:divId w:val="771780348"/>
                        <w:tblCellSpacing w:w="15" w:type="dxa"/>
                      </w:trPr>
                      <w:tc>
                        <w:tcPr>
                          <w:tcW w:w="50" w:type="pct"/>
                          <w:hideMark/>
                        </w:tcPr>
                        <w:p w14:paraId="0F894793" w14:textId="77777777" w:rsidR="007C22A8" w:rsidRDefault="007C22A8">
                          <w:pPr>
                            <w:pStyle w:val="Bibliography"/>
                            <w:rPr>
                              <w:noProof/>
                            </w:rPr>
                          </w:pPr>
                          <w:r>
                            <w:rPr>
                              <w:noProof/>
                            </w:rPr>
                            <w:t xml:space="preserve">[8] </w:t>
                          </w:r>
                        </w:p>
                      </w:tc>
                      <w:tc>
                        <w:tcPr>
                          <w:tcW w:w="0" w:type="auto"/>
                          <w:hideMark/>
                        </w:tcPr>
                        <w:p w14:paraId="208B7C24" w14:textId="77777777" w:rsidR="007C22A8" w:rsidRDefault="007C22A8">
                          <w:pPr>
                            <w:pStyle w:val="Bibliography"/>
                            <w:rPr>
                              <w:noProof/>
                            </w:rPr>
                          </w:pPr>
                          <w:r>
                            <w:rPr>
                              <w:noProof/>
                            </w:rPr>
                            <w:t xml:space="preserve">N. Abdullah, V. L. Baskaran, Z. Mustafa, S. R. Ali and S. H. Zaini, “Augmented Reality: The Effect in Students' Achievement, Satisfaction and Interest in Science Education,” </w:t>
                          </w:r>
                          <w:r>
                            <w:rPr>
                              <w:i/>
                              <w:iCs/>
                              <w:noProof/>
                            </w:rPr>
                            <w:t xml:space="preserve">International Journal of Learning, Teaching and Educational Research, </w:t>
                          </w:r>
                          <w:r>
                            <w:rPr>
                              <w:noProof/>
                            </w:rPr>
                            <w:t xml:space="preserve">vol. 21, no. 5, pp. 326-350, 2022. </w:t>
                          </w:r>
                        </w:p>
                      </w:tc>
                    </w:tr>
                    <w:tr w:rsidR="007C22A8" w14:paraId="3C0CC46C" w14:textId="77777777">
                      <w:trPr>
                        <w:divId w:val="771780348"/>
                        <w:tblCellSpacing w:w="15" w:type="dxa"/>
                      </w:trPr>
                      <w:tc>
                        <w:tcPr>
                          <w:tcW w:w="50" w:type="pct"/>
                          <w:hideMark/>
                        </w:tcPr>
                        <w:p w14:paraId="2D5501C0" w14:textId="77777777" w:rsidR="007C22A8" w:rsidRDefault="007C22A8">
                          <w:pPr>
                            <w:pStyle w:val="Bibliography"/>
                            <w:rPr>
                              <w:noProof/>
                            </w:rPr>
                          </w:pPr>
                          <w:r>
                            <w:rPr>
                              <w:noProof/>
                            </w:rPr>
                            <w:t xml:space="preserve">[9] </w:t>
                          </w:r>
                        </w:p>
                      </w:tc>
                      <w:tc>
                        <w:tcPr>
                          <w:tcW w:w="0" w:type="auto"/>
                          <w:hideMark/>
                        </w:tcPr>
                        <w:p w14:paraId="3130E6A3" w14:textId="77777777" w:rsidR="007C22A8" w:rsidRDefault="007C22A8">
                          <w:pPr>
                            <w:pStyle w:val="Bibliography"/>
                            <w:rPr>
                              <w:noProof/>
                            </w:rPr>
                          </w:pPr>
                          <w:r>
                            <w:rPr>
                              <w:noProof/>
                            </w:rPr>
                            <w:t xml:space="preserve">M. Vydra and J. Kováčik, “The use of image analysis in improving knowledge and skills on the example of teaching the biology of algae and fungi,” </w:t>
                          </w:r>
                          <w:r>
                            <w:rPr>
                              <w:i/>
                              <w:iCs/>
                              <w:noProof/>
                            </w:rPr>
                            <w:t xml:space="preserve">Education and Information Technologies, </w:t>
                          </w:r>
                          <w:r>
                            <w:rPr>
                              <w:noProof/>
                            </w:rPr>
                            <w:t xml:space="preserve">vol. 30, pp. 4825-4841, 2024. </w:t>
                          </w:r>
                        </w:p>
                      </w:tc>
                    </w:tr>
                  </w:tbl>
                  <w:p w14:paraId="50D82878" w14:textId="77777777" w:rsidR="007C22A8" w:rsidRDefault="007C22A8">
                    <w:pPr>
                      <w:divId w:val="771780348"/>
                      <w:rPr>
                        <w:noProof/>
                      </w:rPr>
                    </w:pPr>
                  </w:p>
                  <w:p w14:paraId="5EEC6CA6" w14:textId="6B99DAC3" w:rsidR="005E71CD" w:rsidRPr="00FD6928" w:rsidRDefault="00D764BD" w:rsidP="00FD6928">
                    <w:pPr>
                      <w:jc w:val="both"/>
                      <w:rPr>
                        <w:rFonts w:ascii="Arial" w:hAnsi="Arial" w:cs="Arial"/>
                        <w:sz w:val="22"/>
                        <w:szCs w:val="22"/>
                      </w:rPr>
                    </w:pPr>
                    <w:r w:rsidRPr="00555B62">
                      <w:rPr>
                        <w:rFonts w:ascii="Arial" w:hAnsi="Arial" w:cs="Arial"/>
                        <w:b/>
                        <w:bCs/>
                        <w:noProof/>
                        <w:sz w:val="22"/>
                        <w:szCs w:val="22"/>
                      </w:rPr>
                      <w:fldChar w:fldCharType="end"/>
                    </w:r>
                  </w:p>
                </w:sdtContent>
              </w:sdt>
            </w:sdtContent>
          </w:sdt>
          <w:p w14:paraId="2F10FD43" w14:textId="77777777" w:rsidR="005E71CD" w:rsidRPr="00555B62" w:rsidRDefault="005E71CD" w:rsidP="005E71CD">
            <w:pPr>
              <w:pStyle w:val="ListParagraph"/>
              <w:ind w:hanging="360"/>
              <w:rPr>
                <w:rFonts w:ascii="Arial" w:hAnsi="Arial" w:cs="Arial"/>
                <w:sz w:val="20"/>
                <w:szCs w:val="18"/>
              </w:rPr>
            </w:pPr>
          </w:p>
        </w:tc>
      </w:tr>
    </w:tbl>
    <w:p w14:paraId="1A9B6C8A" w14:textId="77777777" w:rsidR="00411128" w:rsidRPr="00555B62" w:rsidRDefault="00411128" w:rsidP="00E90B58">
      <w:pPr>
        <w:rPr>
          <w:rFonts w:ascii="Arial" w:hAnsi="Arial" w:cs="Arial"/>
          <w:sz w:val="20"/>
          <w:szCs w:val="22"/>
        </w:rPr>
      </w:pPr>
    </w:p>
    <w:p w14:paraId="579FB596" w14:textId="77777777" w:rsidR="00355DD0" w:rsidRPr="00555B62" w:rsidRDefault="00355DD0" w:rsidP="00E90B58">
      <w:pPr>
        <w:rPr>
          <w:rFonts w:ascii="Arial" w:hAnsi="Arial" w:cs="Arial"/>
          <w:sz w:val="20"/>
          <w:szCs w:val="22"/>
        </w:rPr>
      </w:pPr>
    </w:p>
    <w:p w14:paraId="250611F6" w14:textId="77777777" w:rsidR="00355DD0" w:rsidRPr="00555B62" w:rsidRDefault="00355DD0" w:rsidP="00E90B58">
      <w:pPr>
        <w:rPr>
          <w:rFonts w:ascii="Arial" w:hAnsi="Arial" w:cs="Arial"/>
          <w:sz w:val="20"/>
          <w:szCs w:val="22"/>
        </w:rPr>
      </w:pPr>
    </w:p>
    <w:p w14:paraId="74EBD55E" w14:textId="77777777" w:rsidR="00355DD0" w:rsidRPr="00555B62" w:rsidRDefault="00355DD0" w:rsidP="00E90B58">
      <w:pPr>
        <w:rPr>
          <w:rFonts w:ascii="Arial" w:hAnsi="Arial" w:cs="Arial"/>
          <w:sz w:val="20"/>
          <w:szCs w:val="22"/>
        </w:rPr>
      </w:pPr>
    </w:p>
    <w:p w14:paraId="16657089" w14:textId="309FF63A" w:rsidR="00355DD0" w:rsidRPr="00555B62" w:rsidRDefault="00355DD0" w:rsidP="00E90B58">
      <w:pPr>
        <w:rPr>
          <w:rFonts w:ascii="Arial" w:hAnsi="Arial" w:cs="Arial"/>
          <w:sz w:val="20"/>
          <w:szCs w:val="22"/>
        </w:rPr>
      </w:pPr>
    </w:p>
    <w:p w14:paraId="1CF9C7A3" w14:textId="77777777" w:rsidR="00337ED4" w:rsidRPr="00555B62" w:rsidRDefault="00337ED4" w:rsidP="00E90B58">
      <w:pPr>
        <w:rPr>
          <w:rFonts w:ascii="Arial" w:hAnsi="Arial" w:cs="Arial"/>
          <w:sz w:val="20"/>
          <w:szCs w:val="22"/>
        </w:rPr>
        <w:sectPr w:rsidR="00337ED4" w:rsidRPr="00555B62" w:rsidSect="00533A8F">
          <w:headerReference w:type="default" r:id="rId11"/>
          <w:footerReference w:type="default" r:id="rId12"/>
          <w:pgSz w:w="12240" w:h="15840" w:code="1"/>
          <w:pgMar w:top="270" w:right="1440" w:bottom="720" w:left="1440" w:header="720" w:footer="486" w:gutter="0"/>
          <w:cols w:space="720"/>
          <w:docGrid w:linePitch="360"/>
        </w:sectPr>
      </w:pPr>
    </w:p>
    <w:tbl>
      <w:tblPr>
        <w:tblStyle w:val="TableGrid"/>
        <w:tblW w:w="9720" w:type="dxa"/>
        <w:tblInd w:w="-185" w:type="dxa"/>
        <w:tblLook w:val="04A0" w:firstRow="1" w:lastRow="0" w:firstColumn="1" w:lastColumn="0" w:noHBand="0" w:noVBand="1"/>
      </w:tblPr>
      <w:tblGrid>
        <w:gridCol w:w="4860"/>
        <w:gridCol w:w="4860"/>
      </w:tblGrid>
      <w:tr w:rsidR="0056437D" w:rsidRPr="00555B62" w14:paraId="02297AC6" w14:textId="77777777" w:rsidTr="00553612">
        <w:trPr>
          <w:trHeight w:val="1273"/>
        </w:trPr>
        <w:tc>
          <w:tcPr>
            <w:tcW w:w="4860" w:type="dxa"/>
          </w:tcPr>
          <w:p w14:paraId="203AB9FE" w14:textId="77777777" w:rsidR="0056437D" w:rsidRPr="00555B62" w:rsidRDefault="0056437D" w:rsidP="0056437D">
            <w:pPr>
              <w:rPr>
                <w:rFonts w:ascii="Arial" w:hAnsi="Arial" w:cs="Arial"/>
                <w:b/>
                <w:sz w:val="20"/>
                <w:szCs w:val="20"/>
              </w:rPr>
            </w:pPr>
            <w:r w:rsidRPr="00555B62">
              <w:rPr>
                <w:rFonts w:ascii="Arial" w:hAnsi="Arial" w:cs="Arial"/>
                <w:b/>
                <w:sz w:val="20"/>
                <w:szCs w:val="20"/>
              </w:rPr>
              <w:lastRenderedPageBreak/>
              <w:t>SUBMITTED BY:</w:t>
            </w:r>
          </w:p>
          <w:p w14:paraId="07FE08F0" w14:textId="77777777" w:rsidR="0056437D" w:rsidRPr="00555B62" w:rsidRDefault="0056437D" w:rsidP="0056437D">
            <w:pPr>
              <w:rPr>
                <w:rFonts w:ascii="Arial" w:hAnsi="Arial" w:cs="Arial"/>
                <w:sz w:val="20"/>
                <w:szCs w:val="20"/>
              </w:rPr>
            </w:pPr>
          </w:p>
          <w:p w14:paraId="37A9937D" w14:textId="3975D761" w:rsidR="0056437D" w:rsidRPr="00555B62" w:rsidRDefault="0056437D" w:rsidP="0056437D">
            <w:pPr>
              <w:rPr>
                <w:rFonts w:ascii="Arial" w:hAnsi="Arial" w:cs="Arial"/>
                <w:sz w:val="20"/>
                <w:szCs w:val="20"/>
              </w:rPr>
            </w:pPr>
            <w:r w:rsidRPr="00555B62">
              <w:rPr>
                <w:rFonts w:ascii="Arial" w:hAnsi="Arial" w:cs="Arial"/>
                <w:sz w:val="20"/>
                <w:szCs w:val="20"/>
              </w:rPr>
              <w:t>____________________________________</w:t>
            </w:r>
            <w:r w:rsidR="00553612">
              <w:rPr>
                <w:rFonts w:ascii="Arial" w:hAnsi="Arial" w:cs="Arial"/>
                <w:sz w:val="20"/>
                <w:szCs w:val="20"/>
              </w:rPr>
              <w:t>_____</w:t>
            </w:r>
          </w:p>
          <w:p w14:paraId="7F8BF401" w14:textId="60B36778" w:rsidR="0056437D" w:rsidRPr="00555B62" w:rsidRDefault="00456735" w:rsidP="00456735">
            <w:pPr>
              <w:ind w:left="720"/>
              <w:rPr>
                <w:rFonts w:ascii="Arial" w:hAnsi="Arial" w:cs="Arial"/>
                <w:sz w:val="20"/>
                <w:szCs w:val="20"/>
              </w:rPr>
            </w:pPr>
            <w:r>
              <w:rPr>
                <w:rFonts w:ascii="Arial" w:hAnsi="Arial" w:cs="Arial"/>
                <w:sz w:val="20"/>
                <w:szCs w:val="20"/>
              </w:rPr>
              <w:t xml:space="preserve">            </w:t>
            </w:r>
            <w:r w:rsidR="0056437D" w:rsidRPr="00555B62">
              <w:rPr>
                <w:rFonts w:ascii="Arial" w:hAnsi="Arial" w:cs="Arial"/>
                <w:sz w:val="20"/>
                <w:szCs w:val="20"/>
              </w:rPr>
              <w:t>Project Manager</w:t>
            </w:r>
          </w:p>
          <w:p w14:paraId="371CC326" w14:textId="77777777" w:rsidR="0056437D" w:rsidRPr="00555B62" w:rsidRDefault="0056437D" w:rsidP="00456735">
            <w:pPr>
              <w:ind w:left="720"/>
              <w:rPr>
                <w:rFonts w:ascii="Arial" w:hAnsi="Arial" w:cs="Arial"/>
                <w:sz w:val="20"/>
                <w:szCs w:val="20"/>
              </w:rPr>
            </w:pPr>
            <w:r w:rsidRPr="00555B62">
              <w:rPr>
                <w:rFonts w:ascii="Arial" w:hAnsi="Arial" w:cs="Arial"/>
                <w:sz w:val="20"/>
                <w:szCs w:val="20"/>
              </w:rPr>
              <w:t>(Signature over Printed Name)</w:t>
            </w:r>
          </w:p>
          <w:p w14:paraId="65775B26" w14:textId="77777777" w:rsidR="0056437D" w:rsidRPr="00555B62" w:rsidRDefault="0056437D" w:rsidP="0056437D">
            <w:pPr>
              <w:jc w:val="center"/>
              <w:rPr>
                <w:rFonts w:ascii="Arial" w:hAnsi="Arial" w:cs="Arial"/>
                <w:sz w:val="20"/>
                <w:szCs w:val="20"/>
              </w:rPr>
            </w:pPr>
          </w:p>
          <w:p w14:paraId="2EF0B28C" w14:textId="0DB59681" w:rsidR="0056437D" w:rsidRPr="00555B62" w:rsidRDefault="0056437D" w:rsidP="0056437D">
            <w:pPr>
              <w:rPr>
                <w:rFonts w:ascii="Arial" w:hAnsi="Arial" w:cs="Arial"/>
                <w:sz w:val="20"/>
                <w:szCs w:val="20"/>
              </w:rPr>
            </w:pPr>
            <w:r w:rsidRPr="00555B62">
              <w:rPr>
                <w:rFonts w:ascii="Arial" w:hAnsi="Arial" w:cs="Arial"/>
                <w:sz w:val="20"/>
                <w:szCs w:val="20"/>
              </w:rPr>
              <w:t>Date: ______________________________</w:t>
            </w:r>
            <w:r w:rsidR="00456735">
              <w:rPr>
                <w:rFonts w:ascii="Arial" w:hAnsi="Arial" w:cs="Arial"/>
                <w:sz w:val="20"/>
                <w:szCs w:val="20"/>
              </w:rPr>
              <w:t>_</w:t>
            </w:r>
            <w:r w:rsidR="00553612">
              <w:rPr>
                <w:rFonts w:ascii="Arial" w:hAnsi="Arial" w:cs="Arial"/>
                <w:sz w:val="20"/>
                <w:szCs w:val="20"/>
              </w:rPr>
              <w:t>_____</w:t>
            </w:r>
          </w:p>
          <w:p w14:paraId="62FE745B" w14:textId="77777777" w:rsidR="0056437D" w:rsidRPr="00555B62" w:rsidRDefault="0056437D" w:rsidP="0056437D">
            <w:pPr>
              <w:rPr>
                <w:rFonts w:ascii="Arial" w:hAnsi="Arial" w:cs="Arial"/>
                <w:sz w:val="20"/>
                <w:szCs w:val="20"/>
              </w:rPr>
            </w:pPr>
          </w:p>
        </w:tc>
        <w:tc>
          <w:tcPr>
            <w:tcW w:w="4860" w:type="dxa"/>
          </w:tcPr>
          <w:p w14:paraId="56C2BC8C" w14:textId="77777777" w:rsidR="0056437D" w:rsidRPr="00555B62" w:rsidRDefault="00BD0688" w:rsidP="0056437D">
            <w:pPr>
              <w:rPr>
                <w:rFonts w:ascii="Arial" w:hAnsi="Arial" w:cs="Arial"/>
                <w:b/>
                <w:sz w:val="20"/>
                <w:szCs w:val="20"/>
              </w:rPr>
            </w:pPr>
            <w:r w:rsidRPr="00555B62">
              <w:rPr>
                <w:rFonts w:ascii="Arial" w:hAnsi="Arial" w:cs="Arial"/>
                <w:b/>
                <w:sz w:val="20"/>
                <w:szCs w:val="20"/>
              </w:rPr>
              <w:t>CHECKED BY:</w:t>
            </w:r>
          </w:p>
          <w:p w14:paraId="07C81982" w14:textId="77777777" w:rsidR="0056437D" w:rsidRPr="00555B62" w:rsidRDefault="0056437D" w:rsidP="0056437D">
            <w:pPr>
              <w:rPr>
                <w:rFonts w:ascii="Arial" w:hAnsi="Arial" w:cs="Arial"/>
                <w:b/>
                <w:sz w:val="20"/>
                <w:szCs w:val="20"/>
              </w:rPr>
            </w:pPr>
          </w:p>
          <w:p w14:paraId="5D505226" w14:textId="0CAA08B2" w:rsidR="00456735" w:rsidRPr="00555B62" w:rsidRDefault="00456735" w:rsidP="00456735">
            <w:pPr>
              <w:rPr>
                <w:rFonts w:ascii="Arial" w:hAnsi="Arial" w:cs="Arial"/>
                <w:sz w:val="20"/>
                <w:szCs w:val="20"/>
              </w:rPr>
            </w:pPr>
            <w:r w:rsidRPr="00555B62">
              <w:rPr>
                <w:rFonts w:ascii="Arial" w:hAnsi="Arial" w:cs="Arial"/>
                <w:sz w:val="20"/>
                <w:szCs w:val="20"/>
              </w:rPr>
              <w:t>____________________________________</w:t>
            </w:r>
            <w:r w:rsidR="00553612">
              <w:rPr>
                <w:rFonts w:ascii="Arial" w:hAnsi="Arial" w:cs="Arial"/>
                <w:sz w:val="20"/>
                <w:szCs w:val="20"/>
              </w:rPr>
              <w:t>_____</w:t>
            </w:r>
          </w:p>
          <w:p w14:paraId="3C3FAAEA" w14:textId="0F006D0E" w:rsidR="0056437D" w:rsidRPr="00555B62" w:rsidRDefault="00456735" w:rsidP="00456735">
            <w:pPr>
              <w:ind w:left="720"/>
              <w:rPr>
                <w:rFonts w:ascii="Arial" w:hAnsi="Arial" w:cs="Arial"/>
                <w:sz w:val="20"/>
                <w:szCs w:val="20"/>
              </w:rPr>
            </w:pPr>
            <w:r>
              <w:rPr>
                <w:rFonts w:ascii="Arial" w:hAnsi="Arial" w:cs="Arial"/>
                <w:sz w:val="20"/>
                <w:szCs w:val="20"/>
              </w:rPr>
              <w:t xml:space="preserve">            </w:t>
            </w:r>
            <w:r w:rsidR="00BD0688" w:rsidRPr="00555B62">
              <w:rPr>
                <w:rFonts w:ascii="Arial" w:hAnsi="Arial" w:cs="Arial"/>
                <w:sz w:val="20"/>
                <w:szCs w:val="20"/>
              </w:rPr>
              <w:t>Course Instructor</w:t>
            </w:r>
          </w:p>
          <w:p w14:paraId="718CA3A1" w14:textId="77777777" w:rsidR="0056437D" w:rsidRPr="00555B62" w:rsidRDefault="0056437D" w:rsidP="00456735">
            <w:pPr>
              <w:ind w:left="720"/>
              <w:rPr>
                <w:rFonts w:ascii="Arial" w:hAnsi="Arial" w:cs="Arial"/>
                <w:sz w:val="20"/>
                <w:szCs w:val="20"/>
              </w:rPr>
            </w:pPr>
            <w:r w:rsidRPr="00555B62">
              <w:rPr>
                <w:rFonts w:ascii="Arial" w:hAnsi="Arial" w:cs="Arial"/>
                <w:sz w:val="20"/>
                <w:szCs w:val="20"/>
              </w:rPr>
              <w:t>(Signature o</w:t>
            </w:r>
            <w:r w:rsidR="00E472AB" w:rsidRPr="00555B62">
              <w:rPr>
                <w:rFonts w:ascii="Arial" w:hAnsi="Arial" w:cs="Arial"/>
                <w:sz w:val="20"/>
                <w:szCs w:val="20"/>
              </w:rPr>
              <w:t>ver</w:t>
            </w:r>
            <w:r w:rsidRPr="00555B62">
              <w:rPr>
                <w:rFonts w:ascii="Arial" w:hAnsi="Arial" w:cs="Arial"/>
                <w:sz w:val="20"/>
                <w:szCs w:val="20"/>
              </w:rPr>
              <w:t xml:space="preserve"> Printed Name)</w:t>
            </w:r>
          </w:p>
          <w:p w14:paraId="3B6E4269" w14:textId="77777777" w:rsidR="0056437D" w:rsidRPr="00555B62" w:rsidRDefault="0056437D" w:rsidP="0056437D">
            <w:pPr>
              <w:jc w:val="center"/>
              <w:rPr>
                <w:rFonts w:ascii="Arial" w:hAnsi="Arial" w:cs="Arial"/>
                <w:sz w:val="20"/>
                <w:szCs w:val="20"/>
              </w:rPr>
            </w:pPr>
          </w:p>
          <w:p w14:paraId="0FF697C8" w14:textId="1C52843B" w:rsidR="0056437D" w:rsidRPr="00555B62" w:rsidRDefault="0056437D" w:rsidP="0056437D">
            <w:pPr>
              <w:rPr>
                <w:rFonts w:ascii="Arial" w:hAnsi="Arial" w:cs="Arial"/>
                <w:sz w:val="20"/>
                <w:szCs w:val="20"/>
              </w:rPr>
            </w:pPr>
            <w:r w:rsidRPr="00555B62">
              <w:rPr>
                <w:rFonts w:ascii="Arial" w:hAnsi="Arial" w:cs="Arial"/>
                <w:sz w:val="20"/>
                <w:szCs w:val="20"/>
              </w:rPr>
              <w:t>Date: __________________________</w:t>
            </w:r>
            <w:r w:rsidR="00CF7772" w:rsidRPr="00555B62">
              <w:rPr>
                <w:rFonts w:ascii="Arial" w:hAnsi="Arial" w:cs="Arial"/>
                <w:sz w:val="20"/>
                <w:szCs w:val="20"/>
              </w:rPr>
              <w:t>__</w:t>
            </w:r>
            <w:r w:rsidRPr="00555B62">
              <w:rPr>
                <w:rFonts w:ascii="Arial" w:hAnsi="Arial" w:cs="Arial"/>
                <w:sz w:val="20"/>
                <w:szCs w:val="20"/>
              </w:rPr>
              <w:t>_</w:t>
            </w:r>
            <w:r w:rsidR="00E472AB" w:rsidRPr="00555B62">
              <w:rPr>
                <w:rFonts w:ascii="Arial" w:hAnsi="Arial" w:cs="Arial"/>
                <w:sz w:val="20"/>
                <w:szCs w:val="20"/>
              </w:rPr>
              <w:t>__</w:t>
            </w:r>
            <w:r w:rsidR="00553612">
              <w:rPr>
                <w:rFonts w:ascii="Arial" w:hAnsi="Arial" w:cs="Arial"/>
                <w:sz w:val="20"/>
                <w:szCs w:val="20"/>
              </w:rPr>
              <w:t>_____</w:t>
            </w:r>
          </w:p>
        </w:tc>
      </w:tr>
      <w:tr w:rsidR="00E91711" w:rsidRPr="00555B62" w14:paraId="363FD234" w14:textId="77777777" w:rsidTr="00456735">
        <w:trPr>
          <w:trHeight w:val="1353"/>
        </w:trPr>
        <w:tc>
          <w:tcPr>
            <w:tcW w:w="9720" w:type="dxa"/>
            <w:gridSpan w:val="2"/>
          </w:tcPr>
          <w:p w14:paraId="6514576F" w14:textId="77777777" w:rsidR="00E91711" w:rsidRPr="00555B62" w:rsidRDefault="00E91711" w:rsidP="00E91711">
            <w:pPr>
              <w:jc w:val="center"/>
              <w:rPr>
                <w:rFonts w:ascii="Arial" w:hAnsi="Arial" w:cs="Arial"/>
                <w:b/>
                <w:sz w:val="20"/>
                <w:szCs w:val="20"/>
              </w:rPr>
            </w:pPr>
            <w:r w:rsidRPr="00555B62">
              <w:rPr>
                <w:rFonts w:ascii="Arial" w:hAnsi="Arial" w:cs="Arial"/>
                <w:b/>
                <w:sz w:val="20"/>
                <w:szCs w:val="20"/>
              </w:rPr>
              <w:t>NOTED BY:</w:t>
            </w:r>
          </w:p>
          <w:p w14:paraId="586B2ADE" w14:textId="77777777" w:rsidR="00E91711" w:rsidRPr="00555B62" w:rsidRDefault="00E91711" w:rsidP="00E91711">
            <w:pPr>
              <w:jc w:val="center"/>
              <w:rPr>
                <w:rFonts w:ascii="Arial" w:hAnsi="Arial" w:cs="Arial"/>
                <w:b/>
                <w:sz w:val="20"/>
                <w:szCs w:val="20"/>
              </w:rPr>
            </w:pPr>
          </w:p>
          <w:p w14:paraId="225875EB" w14:textId="77777777" w:rsidR="00E91711" w:rsidRPr="00555B62" w:rsidRDefault="00E91711" w:rsidP="00E91711">
            <w:pPr>
              <w:jc w:val="center"/>
              <w:rPr>
                <w:rFonts w:ascii="Arial" w:hAnsi="Arial" w:cs="Arial"/>
                <w:b/>
                <w:sz w:val="20"/>
                <w:szCs w:val="20"/>
              </w:rPr>
            </w:pPr>
            <w:r w:rsidRPr="00555B62">
              <w:rPr>
                <w:rFonts w:ascii="Arial" w:hAnsi="Arial" w:cs="Arial"/>
                <w:b/>
                <w:sz w:val="20"/>
                <w:szCs w:val="20"/>
              </w:rPr>
              <w:t>_______________________________________________</w:t>
            </w:r>
          </w:p>
          <w:p w14:paraId="36B08818" w14:textId="3060A9D0" w:rsidR="00E91711" w:rsidRPr="00555B62" w:rsidRDefault="00B773E7" w:rsidP="00E91711">
            <w:pPr>
              <w:jc w:val="center"/>
              <w:rPr>
                <w:rFonts w:ascii="Arial" w:hAnsi="Arial" w:cs="Arial"/>
                <w:sz w:val="20"/>
                <w:szCs w:val="20"/>
              </w:rPr>
            </w:pPr>
            <w:r>
              <w:rPr>
                <w:rFonts w:ascii="Arial" w:hAnsi="Arial" w:cs="Arial"/>
                <w:sz w:val="20"/>
                <w:szCs w:val="20"/>
              </w:rPr>
              <w:t>OIC-Dean, School of Information Technology</w:t>
            </w:r>
          </w:p>
          <w:p w14:paraId="2D61E4C0" w14:textId="77777777" w:rsidR="00E91711" w:rsidRPr="00555B62" w:rsidRDefault="00E91711" w:rsidP="00E91711">
            <w:pPr>
              <w:jc w:val="center"/>
              <w:rPr>
                <w:rFonts w:ascii="Arial" w:hAnsi="Arial" w:cs="Arial"/>
                <w:sz w:val="20"/>
                <w:szCs w:val="20"/>
              </w:rPr>
            </w:pPr>
            <w:r w:rsidRPr="00555B62">
              <w:rPr>
                <w:rFonts w:ascii="Arial" w:hAnsi="Arial" w:cs="Arial"/>
                <w:sz w:val="20"/>
                <w:szCs w:val="20"/>
              </w:rPr>
              <w:t>(Signature over Printed Name)</w:t>
            </w:r>
          </w:p>
          <w:p w14:paraId="1F916009" w14:textId="77777777" w:rsidR="00E91711" w:rsidRPr="00555B62" w:rsidRDefault="00E91711" w:rsidP="00E91711">
            <w:pPr>
              <w:jc w:val="center"/>
              <w:rPr>
                <w:rFonts w:ascii="Arial" w:hAnsi="Arial" w:cs="Arial"/>
                <w:sz w:val="20"/>
                <w:szCs w:val="20"/>
              </w:rPr>
            </w:pPr>
          </w:p>
          <w:p w14:paraId="7B39D39B" w14:textId="77777777" w:rsidR="00E91711" w:rsidRDefault="00E91711" w:rsidP="00E91711">
            <w:pPr>
              <w:jc w:val="center"/>
              <w:rPr>
                <w:rFonts w:ascii="Arial" w:hAnsi="Arial" w:cs="Arial"/>
                <w:sz w:val="20"/>
                <w:szCs w:val="20"/>
              </w:rPr>
            </w:pPr>
            <w:r w:rsidRPr="00555B62">
              <w:rPr>
                <w:rFonts w:ascii="Arial" w:hAnsi="Arial" w:cs="Arial"/>
                <w:sz w:val="20"/>
                <w:szCs w:val="20"/>
              </w:rPr>
              <w:t>Date: ______________________________</w:t>
            </w:r>
          </w:p>
          <w:p w14:paraId="208555F8" w14:textId="443DD3F8" w:rsidR="00BE61E4" w:rsidRPr="00555B62" w:rsidRDefault="00BE61E4" w:rsidP="00E91711">
            <w:pPr>
              <w:jc w:val="center"/>
              <w:rPr>
                <w:rFonts w:ascii="Arial" w:hAnsi="Arial" w:cs="Arial"/>
                <w:b/>
                <w:sz w:val="20"/>
                <w:szCs w:val="20"/>
              </w:rPr>
            </w:pPr>
          </w:p>
        </w:tc>
      </w:tr>
    </w:tbl>
    <w:p w14:paraId="2C433526" w14:textId="77777777" w:rsidR="0056437D" w:rsidRPr="00555B62" w:rsidRDefault="0056437D" w:rsidP="004574B8">
      <w:pPr>
        <w:jc w:val="center"/>
        <w:rPr>
          <w:rFonts w:ascii="Arial" w:hAnsi="Arial" w:cs="Arial"/>
          <w:sz w:val="20"/>
          <w:szCs w:val="22"/>
        </w:rPr>
      </w:pPr>
    </w:p>
    <w:p w14:paraId="26AA1E59" w14:textId="77777777" w:rsidR="00E90B58" w:rsidRPr="00555B62" w:rsidRDefault="00E90B58" w:rsidP="004574B8">
      <w:pPr>
        <w:jc w:val="center"/>
        <w:rPr>
          <w:rFonts w:ascii="Arial" w:hAnsi="Arial" w:cs="Arial"/>
          <w:sz w:val="20"/>
          <w:szCs w:val="22"/>
        </w:rPr>
      </w:pPr>
    </w:p>
    <w:p w14:paraId="675B0A2E" w14:textId="77777777" w:rsidR="00E24CE2" w:rsidRPr="00555B62" w:rsidRDefault="00E24CE2" w:rsidP="004574B8">
      <w:pPr>
        <w:jc w:val="center"/>
        <w:rPr>
          <w:rFonts w:ascii="Arial" w:hAnsi="Arial" w:cs="Arial"/>
          <w:sz w:val="20"/>
          <w:szCs w:val="22"/>
        </w:rPr>
      </w:pPr>
    </w:p>
    <w:sectPr w:rsidR="00E24CE2" w:rsidRPr="00555B62" w:rsidSect="00533A8F">
      <w:pgSz w:w="12240" w:h="15840" w:code="1"/>
      <w:pgMar w:top="270" w:right="1440" w:bottom="720" w:left="1440" w:header="720" w:footer="4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0AC28" w14:textId="77777777" w:rsidR="00E670C9" w:rsidRDefault="00E670C9">
      <w:r>
        <w:separator/>
      </w:r>
    </w:p>
  </w:endnote>
  <w:endnote w:type="continuationSeparator" w:id="0">
    <w:p w14:paraId="14C7AC0D" w14:textId="77777777" w:rsidR="00E670C9" w:rsidRDefault="00E6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ucida Handwriting">
    <w:altName w:val="Calibri"/>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8"/>
        <w:szCs w:val="18"/>
      </w:rPr>
      <w:id w:val="-756902274"/>
      <w:docPartObj>
        <w:docPartGallery w:val="Page Numbers (Bottom of Page)"/>
        <w:docPartUnique/>
      </w:docPartObj>
    </w:sdtPr>
    <w:sdtContent>
      <w:sdt>
        <w:sdtPr>
          <w:rPr>
            <w:rFonts w:ascii="Arial Narrow" w:hAnsi="Arial Narrow"/>
            <w:sz w:val="18"/>
            <w:szCs w:val="18"/>
          </w:rPr>
          <w:id w:val="-1769616900"/>
          <w:docPartObj>
            <w:docPartGallery w:val="Page Numbers (Top of Page)"/>
            <w:docPartUnique/>
          </w:docPartObj>
        </w:sdtPr>
        <w:sdtContent>
          <w:p w14:paraId="61B51D93" w14:textId="77777777" w:rsidR="00D63477" w:rsidRPr="00533A8F" w:rsidRDefault="00D63477">
            <w:pPr>
              <w:pStyle w:val="Footer"/>
              <w:jc w:val="right"/>
              <w:rPr>
                <w:rFonts w:ascii="Arial Narrow" w:hAnsi="Arial Narrow"/>
                <w:sz w:val="18"/>
              </w:rPr>
            </w:pPr>
            <w:r w:rsidRPr="00533A8F">
              <w:rPr>
                <w:rFonts w:ascii="Arial Narrow" w:hAnsi="Arial Narrow"/>
                <w:sz w:val="18"/>
              </w:rPr>
              <w:t xml:space="preserve">Page </w:t>
            </w:r>
            <w:r w:rsidRPr="00533A8F">
              <w:rPr>
                <w:rFonts w:ascii="Arial Narrow" w:hAnsi="Arial Narrow"/>
                <w:b/>
                <w:bCs/>
                <w:sz w:val="18"/>
              </w:rPr>
              <w:fldChar w:fldCharType="begin"/>
            </w:r>
            <w:r w:rsidRPr="00533A8F">
              <w:rPr>
                <w:rFonts w:ascii="Arial Narrow" w:hAnsi="Arial Narrow"/>
                <w:b/>
                <w:bCs/>
                <w:sz w:val="18"/>
              </w:rPr>
              <w:instrText xml:space="preserve"> PAGE </w:instrText>
            </w:r>
            <w:r w:rsidRPr="00533A8F">
              <w:rPr>
                <w:rFonts w:ascii="Arial Narrow" w:hAnsi="Arial Narrow"/>
                <w:b/>
                <w:bCs/>
                <w:sz w:val="18"/>
              </w:rPr>
              <w:fldChar w:fldCharType="separate"/>
            </w:r>
            <w:r w:rsidR="00DD2AEC">
              <w:rPr>
                <w:rFonts w:ascii="Arial Narrow" w:hAnsi="Arial Narrow"/>
                <w:b/>
                <w:bCs/>
                <w:noProof/>
                <w:sz w:val="18"/>
              </w:rPr>
              <w:t>3</w:t>
            </w:r>
            <w:r w:rsidRPr="00533A8F">
              <w:rPr>
                <w:rFonts w:ascii="Arial Narrow" w:hAnsi="Arial Narrow"/>
                <w:b/>
                <w:bCs/>
                <w:sz w:val="18"/>
              </w:rPr>
              <w:fldChar w:fldCharType="end"/>
            </w:r>
            <w:r w:rsidRPr="00533A8F">
              <w:rPr>
                <w:rFonts w:ascii="Arial Narrow" w:hAnsi="Arial Narrow"/>
                <w:sz w:val="18"/>
              </w:rPr>
              <w:t xml:space="preserve"> of </w:t>
            </w:r>
            <w:r w:rsidRPr="00533A8F">
              <w:rPr>
                <w:rFonts w:ascii="Arial Narrow" w:hAnsi="Arial Narrow"/>
                <w:b/>
                <w:bCs/>
                <w:sz w:val="18"/>
              </w:rPr>
              <w:fldChar w:fldCharType="begin"/>
            </w:r>
            <w:r w:rsidRPr="00533A8F">
              <w:rPr>
                <w:rFonts w:ascii="Arial Narrow" w:hAnsi="Arial Narrow"/>
                <w:b/>
                <w:bCs/>
                <w:sz w:val="18"/>
              </w:rPr>
              <w:instrText xml:space="preserve"> NUMPAGES  </w:instrText>
            </w:r>
            <w:r w:rsidRPr="00533A8F">
              <w:rPr>
                <w:rFonts w:ascii="Arial Narrow" w:hAnsi="Arial Narrow"/>
                <w:b/>
                <w:bCs/>
                <w:sz w:val="18"/>
              </w:rPr>
              <w:fldChar w:fldCharType="separate"/>
            </w:r>
            <w:r w:rsidR="00DD2AEC">
              <w:rPr>
                <w:rFonts w:ascii="Arial Narrow" w:hAnsi="Arial Narrow"/>
                <w:b/>
                <w:bCs/>
                <w:noProof/>
                <w:sz w:val="18"/>
              </w:rPr>
              <w:t>3</w:t>
            </w:r>
            <w:r w:rsidRPr="00533A8F">
              <w:rPr>
                <w:rFonts w:ascii="Arial Narrow" w:hAnsi="Arial Narrow"/>
                <w:b/>
                <w:bCs/>
                <w:sz w:val="18"/>
              </w:rPr>
              <w:fldChar w:fldCharType="end"/>
            </w:r>
          </w:p>
        </w:sdtContent>
      </w:sdt>
    </w:sdtContent>
  </w:sdt>
  <w:p w14:paraId="7C3C8403" w14:textId="77777777" w:rsidR="009B1F73" w:rsidRPr="007C39E1" w:rsidRDefault="009B1F73" w:rsidP="000C4036">
    <w:pPr>
      <w:ind w:right="-540"/>
      <w:jc w:val="both"/>
      <w:rPr>
        <w:rFonts w:ascii="Book Antiqua" w:hAnsi="Book Antiqua" w:cs="Tahoma"/>
        <w:sz w:val="18"/>
        <w:szCs w:val="18"/>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74F85" w14:textId="77777777" w:rsidR="00E670C9" w:rsidRDefault="00E670C9">
      <w:r>
        <w:separator/>
      </w:r>
    </w:p>
  </w:footnote>
  <w:footnote w:type="continuationSeparator" w:id="0">
    <w:p w14:paraId="36014B3F" w14:textId="77777777" w:rsidR="00E670C9" w:rsidRDefault="00E67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EEE2" w14:textId="77777777" w:rsidR="009B1F73" w:rsidRDefault="00D3469B" w:rsidP="00616DCF">
    <w:pPr>
      <w:pStyle w:val="Header"/>
      <w:tabs>
        <w:tab w:val="clear" w:pos="8640"/>
      </w:tabs>
      <w:jc w:val="center"/>
      <w:rPr>
        <w:b/>
        <w:sz w:val="30"/>
        <w:szCs w:val="32"/>
      </w:rPr>
    </w:pPr>
    <w:r>
      <w:rPr>
        <w:b/>
        <w:noProof/>
        <w:sz w:val="30"/>
        <w:szCs w:val="32"/>
      </w:rPr>
      <w:drawing>
        <wp:anchor distT="0" distB="0" distL="114300" distR="114300" simplePos="0" relativeHeight="251658240" behindDoc="0" locked="0" layoutInCell="1" allowOverlap="1" wp14:anchorId="5E07444D" wp14:editId="7D79D333">
          <wp:simplePos x="0" y="0"/>
          <wp:positionH relativeFrom="column">
            <wp:posOffset>1327149</wp:posOffset>
          </wp:positionH>
          <wp:positionV relativeFrom="paragraph">
            <wp:posOffset>-406400</wp:posOffset>
          </wp:positionV>
          <wp:extent cx="3084747" cy="15428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3093973" cy="1547444"/>
                  </a:xfrm>
                  <a:prstGeom prst="rect">
                    <a:avLst/>
                  </a:prstGeom>
                </pic:spPr>
              </pic:pic>
            </a:graphicData>
          </a:graphic>
          <wp14:sizeRelH relativeFrom="margin">
            <wp14:pctWidth>0</wp14:pctWidth>
          </wp14:sizeRelH>
          <wp14:sizeRelV relativeFrom="margin">
            <wp14:pctHeight>0</wp14:pctHeight>
          </wp14:sizeRelV>
        </wp:anchor>
      </w:drawing>
    </w:r>
  </w:p>
  <w:p w14:paraId="03C42614" w14:textId="77777777" w:rsidR="00D63477" w:rsidRDefault="00D63477" w:rsidP="00D3469B">
    <w:pPr>
      <w:rPr>
        <w:rFonts w:ascii="Lucida Handwriting" w:hAnsi="Lucida Handwriting"/>
        <w:b/>
        <w:szCs w:val="22"/>
        <w:lang w:val="en-PH"/>
      </w:rPr>
    </w:pPr>
  </w:p>
  <w:p w14:paraId="64CA128A" w14:textId="77777777" w:rsidR="00616DCF" w:rsidRDefault="00616DCF" w:rsidP="00D3469B">
    <w:pPr>
      <w:rPr>
        <w:rFonts w:ascii="Lucida Handwriting" w:hAnsi="Lucida Handwriting"/>
        <w:b/>
        <w:szCs w:val="22"/>
        <w:lang w:val="en-PH"/>
      </w:rPr>
    </w:pPr>
  </w:p>
  <w:p w14:paraId="34923EA2" w14:textId="77777777" w:rsidR="00616DCF" w:rsidRDefault="00616DCF" w:rsidP="00D3469B">
    <w:pPr>
      <w:rPr>
        <w:rFonts w:ascii="Lucida Handwriting" w:hAnsi="Lucida Handwriting"/>
        <w:b/>
        <w:szCs w:val="22"/>
        <w:lang w:val="en-PH"/>
      </w:rPr>
    </w:pPr>
  </w:p>
  <w:p w14:paraId="4463F445" w14:textId="77777777" w:rsidR="00616DCF" w:rsidRPr="00D3469B" w:rsidRDefault="00616DCF" w:rsidP="00D3469B">
    <w:pPr>
      <w:rPr>
        <w:rFonts w:ascii="Lucida Handwriting" w:hAnsi="Lucida Handwriting"/>
        <w:b/>
        <w:szCs w:val="22"/>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895"/>
    <w:multiLevelType w:val="hybridMultilevel"/>
    <w:tmpl w:val="E3A60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04C2D"/>
    <w:multiLevelType w:val="hybridMultilevel"/>
    <w:tmpl w:val="517C81FE"/>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2" w15:restartNumberingAfterBreak="0">
    <w:nsid w:val="0F183181"/>
    <w:multiLevelType w:val="hybridMultilevel"/>
    <w:tmpl w:val="E45C3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05500"/>
    <w:multiLevelType w:val="hybridMultilevel"/>
    <w:tmpl w:val="C2A6E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52952"/>
    <w:multiLevelType w:val="hybridMultilevel"/>
    <w:tmpl w:val="92D685EE"/>
    <w:lvl w:ilvl="0" w:tplc="ABB01358">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5" w15:restartNumberingAfterBreak="0">
    <w:nsid w:val="1A2C44EA"/>
    <w:multiLevelType w:val="hybridMultilevel"/>
    <w:tmpl w:val="BA16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32954"/>
    <w:multiLevelType w:val="hybridMultilevel"/>
    <w:tmpl w:val="5164ED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CCA3707"/>
    <w:multiLevelType w:val="hybridMultilevel"/>
    <w:tmpl w:val="A2122A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4590E"/>
    <w:multiLevelType w:val="hybridMultilevel"/>
    <w:tmpl w:val="2FE4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577CB"/>
    <w:multiLevelType w:val="hybridMultilevel"/>
    <w:tmpl w:val="ECF04644"/>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0" w15:restartNumberingAfterBreak="0">
    <w:nsid w:val="328261DA"/>
    <w:multiLevelType w:val="hybridMultilevel"/>
    <w:tmpl w:val="56E4EAEA"/>
    <w:lvl w:ilvl="0" w:tplc="5666F49A">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1" w15:restartNumberingAfterBreak="0">
    <w:nsid w:val="33A617B6"/>
    <w:multiLevelType w:val="hybridMultilevel"/>
    <w:tmpl w:val="A0740F48"/>
    <w:lvl w:ilvl="0" w:tplc="1770AD66">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2" w15:restartNumberingAfterBreak="0">
    <w:nsid w:val="342C47D3"/>
    <w:multiLevelType w:val="hybridMultilevel"/>
    <w:tmpl w:val="D4C04A66"/>
    <w:lvl w:ilvl="0" w:tplc="923222F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F01DDE"/>
    <w:multiLevelType w:val="hybridMultilevel"/>
    <w:tmpl w:val="EFE81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7758DD"/>
    <w:multiLevelType w:val="hybridMultilevel"/>
    <w:tmpl w:val="2BF8586A"/>
    <w:lvl w:ilvl="0" w:tplc="6F2EB730">
      <w:start w:val="1"/>
      <w:numFmt w:val="upperRoman"/>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B5A3E79"/>
    <w:multiLevelType w:val="hybridMultilevel"/>
    <w:tmpl w:val="D8445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A2299A"/>
    <w:multiLevelType w:val="hybridMultilevel"/>
    <w:tmpl w:val="BCCC5768"/>
    <w:lvl w:ilvl="0" w:tplc="1144BBC4">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17" w15:restartNumberingAfterBreak="0">
    <w:nsid w:val="54755981"/>
    <w:multiLevelType w:val="hybridMultilevel"/>
    <w:tmpl w:val="C3E4AB58"/>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6C3316C"/>
    <w:multiLevelType w:val="hybridMultilevel"/>
    <w:tmpl w:val="34DE9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4430D4"/>
    <w:multiLevelType w:val="hybridMultilevel"/>
    <w:tmpl w:val="DEBC8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8E2E1A"/>
    <w:multiLevelType w:val="hybridMultilevel"/>
    <w:tmpl w:val="8DBE3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DB6E70"/>
    <w:multiLevelType w:val="hybridMultilevel"/>
    <w:tmpl w:val="D9A64D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285ACE"/>
    <w:multiLevelType w:val="hybridMultilevel"/>
    <w:tmpl w:val="BD98215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2AA58C5"/>
    <w:multiLevelType w:val="hybridMultilevel"/>
    <w:tmpl w:val="EA405720"/>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70E4A42"/>
    <w:multiLevelType w:val="hybridMultilevel"/>
    <w:tmpl w:val="2AF4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CA6F94"/>
    <w:multiLevelType w:val="hybridMultilevel"/>
    <w:tmpl w:val="55E0EC66"/>
    <w:lvl w:ilvl="0" w:tplc="6FA80C7C">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26" w15:restartNumberingAfterBreak="0">
    <w:nsid w:val="70B05C5A"/>
    <w:multiLevelType w:val="hybridMultilevel"/>
    <w:tmpl w:val="4D7C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43DAF"/>
    <w:multiLevelType w:val="hybridMultilevel"/>
    <w:tmpl w:val="45203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944F85"/>
    <w:multiLevelType w:val="multilevel"/>
    <w:tmpl w:val="D72E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D4277C"/>
    <w:multiLevelType w:val="hybridMultilevel"/>
    <w:tmpl w:val="D9A64D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556841"/>
    <w:multiLevelType w:val="hybridMultilevel"/>
    <w:tmpl w:val="AC385F9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AF718FE"/>
    <w:multiLevelType w:val="hybridMultilevel"/>
    <w:tmpl w:val="FCD29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C9512B"/>
    <w:multiLevelType w:val="hybridMultilevel"/>
    <w:tmpl w:val="558A04D0"/>
    <w:lvl w:ilvl="0" w:tplc="AE44F540">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33" w15:restartNumberingAfterBreak="0">
    <w:nsid w:val="7F88467D"/>
    <w:multiLevelType w:val="hybridMultilevel"/>
    <w:tmpl w:val="D402E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51316808">
    <w:abstractNumId w:val="30"/>
  </w:num>
  <w:num w:numId="2" w16cid:durableId="1273367127">
    <w:abstractNumId w:val="22"/>
  </w:num>
  <w:num w:numId="3" w16cid:durableId="1869833869">
    <w:abstractNumId w:val="17"/>
  </w:num>
  <w:num w:numId="4" w16cid:durableId="745299972">
    <w:abstractNumId w:val="24"/>
  </w:num>
  <w:num w:numId="5" w16cid:durableId="1503231430">
    <w:abstractNumId w:val="3"/>
  </w:num>
  <w:num w:numId="6" w16cid:durableId="725761121">
    <w:abstractNumId w:val="11"/>
  </w:num>
  <w:num w:numId="7" w16cid:durableId="662127309">
    <w:abstractNumId w:val="16"/>
  </w:num>
  <w:num w:numId="8" w16cid:durableId="629746744">
    <w:abstractNumId w:val="25"/>
  </w:num>
  <w:num w:numId="9" w16cid:durableId="212080727">
    <w:abstractNumId w:val="32"/>
  </w:num>
  <w:num w:numId="10" w16cid:durableId="1235696892">
    <w:abstractNumId w:val="10"/>
  </w:num>
  <w:num w:numId="11" w16cid:durableId="1417239870">
    <w:abstractNumId w:val="4"/>
  </w:num>
  <w:num w:numId="12" w16cid:durableId="1135415853">
    <w:abstractNumId w:val="18"/>
  </w:num>
  <w:num w:numId="13" w16cid:durableId="1482118715">
    <w:abstractNumId w:val="5"/>
  </w:num>
  <w:num w:numId="14" w16cid:durableId="237447290">
    <w:abstractNumId w:val="1"/>
  </w:num>
  <w:num w:numId="15" w16cid:durableId="1890795769">
    <w:abstractNumId w:val="9"/>
  </w:num>
  <w:num w:numId="16" w16cid:durableId="7106894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1919373">
    <w:abstractNumId w:val="8"/>
  </w:num>
  <w:num w:numId="18" w16cid:durableId="1843009092">
    <w:abstractNumId w:val="28"/>
  </w:num>
  <w:num w:numId="19" w16cid:durableId="199783579">
    <w:abstractNumId w:val="6"/>
  </w:num>
  <w:num w:numId="20" w16cid:durableId="1050416475">
    <w:abstractNumId w:val="23"/>
  </w:num>
  <w:num w:numId="21" w16cid:durableId="604701382">
    <w:abstractNumId w:val="7"/>
  </w:num>
  <w:num w:numId="22" w16cid:durableId="515773076">
    <w:abstractNumId w:val="21"/>
  </w:num>
  <w:num w:numId="23" w16cid:durableId="1789936180">
    <w:abstractNumId w:val="29"/>
  </w:num>
  <w:num w:numId="24" w16cid:durableId="1094479720">
    <w:abstractNumId w:val="12"/>
  </w:num>
  <w:num w:numId="25" w16cid:durableId="84615683">
    <w:abstractNumId w:val="27"/>
  </w:num>
  <w:num w:numId="26" w16cid:durableId="1569732170">
    <w:abstractNumId w:val="33"/>
  </w:num>
  <w:num w:numId="27" w16cid:durableId="1992589065">
    <w:abstractNumId w:val="20"/>
  </w:num>
  <w:num w:numId="28" w16cid:durableId="2100906271">
    <w:abstractNumId w:val="19"/>
  </w:num>
  <w:num w:numId="29" w16cid:durableId="937830737">
    <w:abstractNumId w:val="15"/>
  </w:num>
  <w:num w:numId="30" w16cid:durableId="799034522">
    <w:abstractNumId w:val="31"/>
  </w:num>
  <w:num w:numId="31" w16cid:durableId="34820160">
    <w:abstractNumId w:val="26"/>
  </w:num>
  <w:num w:numId="32" w16cid:durableId="1043286542">
    <w:abstractNumId w:val="13"/>
  </w:num>
  <w:num w:numId="33" w16cid:durableId="682703408">
    <w:abstractNumId w:val="2"/>
  </w:num>
  <w:num w:numId="34" w16cid:durableId="69083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7C"/>
    <w:rsid w:val="00007E09"/>
    <w:rsid w:val="00010A5B"/>
    <w:rsid w:val="00011676"/>
    <w:rsid w:val="0001258D"/>
    <w:rsid w:val="000143F7"/>
    <w:rsid w:val="0001738F"/>
    <w:rsid w:val="00022169"/>
    <w:rsid w:val="00035390"/>
    <w:rsid w:val="0004288B"/>
    <w:rsid w:val="00047AFD"/>
    <w:rsid w:val="00051117"/>
    <w:rsid w:val="000579A0"/>
    <w:rsid w:val="00081F0A"/>
    <w:rsid w:val="000820DD"/>
    <w:rsid w:val="0009469C"/>
    <w:rsid w:val="000A2B6B"/>
    <w:rsid w:val="000A4A01"/>
    <w:rsid w:val="000A4DEE"/>
    <w:rsid w:val="000A527A"/>
    <w:rsid w:val="000A6008"/>
    <w:rsid w:val="000A677D"/>
    <w:rsid w:val="000B0806"/>
    <w:rsid w:val="000B4FC0"/>
    <w:rsid w:val="000B7C65"/>
    <w:rsid w:val="000C1D71"/>
    <w:rsid w:val="000C4036"/>
    <w:rsid w:val="000C6C07"/>
    <w:rsid w:val="000D33B2"/>
    <w:rsid w:val="000D4341"/>
    <w:rsid w:val="000D5C0D"/>
    <w:rsid w:val="000D6226"/>
    <w:rsid w:val="000E5515"/>
    <w:rsid w:val="000F2EC1"/>
    <w:rsid w:val="000F78E9"/>
    <w:rsid w:val="00102219"/>
    <w:rsid w:val="00110212"/>
    <w:rsid w:val="00115ADE"/>
    <w:rsid w:val="00122DF5"/>
    <w:rsid w:val="001272E9"/>
    <w:rsid w:val="0013681C"/>
    <w:rsid w:val="00140997"/>
    <w:rsid w:val="00150954"/>
    <w:rsid w:val="00155127"/>
    <w:rsid w:val="00162C51"/>
    <w:rsid w:val="001637D1"/>
    <w:rsid w:val="001642B5"/>
    <w:rsid w:val="00172B9C"/>
    <w:rsid w:val="001756ED"/>
    <w:rsid w:val="001758F8"/>
    <w:rsid w:val="00181E9B"/>
    <w:rsid w:val="00183993"/>
    <w:rsid w:val="00192CEE"/>
    <w:rsid w:val="001936FF"/>
    <w:rsid w:val="00195679"/>
    <w:rsid w:val="001965E7"/>
    <w:rsid w:val="001969D4"/>
    <w:rsid w:val="001A4062"/>
    <w:rsid w:val="001A4759"/>
    <w:rsid w:val="001A5D52"/>
    <w:rsid w:val="001C13D6"/>
    <w:rsid w:val="001C27A1"/>
    <w:rsid w:val="001C430D"/>
    <w:rsid w:val="001C5522"/>
    <w:rsid w:val="001C6B7D"/>
    <w:rsid w:val="001D2FAF"/>
    <w:rsid w:val="001E147B"/>
    <w:rsid w:val="001F16C6"/>
    <w:rsid w:val="001F6FFE"/>
    <w:rsid w:val="001F7087"/>
    <w:rsid w:val="00204CDF"/>
    <w:rsid w:val="00213D22"/>
    <w:rsid w:val="00213FBF"/>
    <w:rsid w:val="00223537"/>
    <w:rsid w:val="002348EA"/>
    <w:rsid w:val="0024309F"/>
    <w:rsid w:val="00245C64"/>
    <w:rsid w:val="00247812"/>
    <w:rsid w:val="00256A98"/>
    <w:rsid w:val="002608C2"/>
    <w:rsid w:val="0026224B"/>
    <w:rsid w:val="00263A6F"/>
    <w:rsid w:val="002648A7"/>
    <w:rsid w:val="00283EEB"/>
    <w:rsid w:val="00284956"/>
    <w:rsid w:val="00291719"/>
    <w:rsid w:val="0029351E"/>
    <w:rsid w:val="0029356B"/>
    <w:rsid w:val="00293C3B"/>
    <w:rsid w:val="00297F2F"/>
    <w:rsid w:val="002A03A4"/>
    <w:rsid w:val="002A4937"/>
    <w:rsid w:val="002A5D34"/>
    <w:rsid w:val="002A5E75"/>
    <w:rsid w:val="002B59E9"/>
    <w:rsid w:val="002C1786"/>
    <w:rsid w:val="002D05AF"/>
    <w:rsid w:val="002D1D9D"/>
    <w:rsid w:val="002D2ACA"/>
    <w:rsid w:val="002D378E"/>
    <w:rsid w:val="002D42DC"/>
    <w:rsid w:val="002D5E5D"/>
    <w:rsid w:val="002D7695"/>
    <w:rsid w:val="002E7D7C"/>
    <w:rsid w:val="002F4F1B"/>
    <w:rsid w:val="003036E8"/>
    <w:rsid w:val="00303B62"/>
    <w:rsid w:val="0030461F"/>
    <w:rsid w:val="00311195"/>
    <w:rsid w:val="00312D38"/>
    <w:rsid w:val="0031684F"/>
    <w:rsid w:val="00324BD5"/>
    <w:rsid w:val="00324BEE"/>
    <w:rsid w:val="00337ED4"/>
    <w:rsid w:val="00345CC1"/>
    <w:rsid w:val="00350F8E"/>
    <w:rsid w:val="0035131B"/>
    <w:rsid w:val="003516D6"/>
    <w:rsid w:val="00355DD0"/>
    <w:rsid w:val="00360B95"/>
    <w:rsid w:val="00362FE6"/>
    <w:rsid w:val="00367856"/>
    <w:rsid w:val="00373028"/>
    <w:rsid w:val="003748A4"/>
    <w:rsid w:val="00377B9C"/>
    <w:rsid w:val="00381F4B"/>
    <w:rsid w:val="00384053"/>
    <w:rsid w:val="00384EF6"/>
    <w:rsid w:val="00384F53"/>
    <w:rsid w:val="00384F9C"/>
    <w:rsid w:val="0038676B"/>
    <w:rsid w:val="0039368F"/>
    <w:rsid w:val="003954DA"/>
    <w:rsid w:val="003978C5"/>
    <w:rsid w:val="003B2F34"/>
    <w:rsid w:val="003B4657"/>
    <w:rsid w:val="003C0EF0"/>
    <w:rsid w:val="003C4446"/>
    <w:rsid w:val="003D18EB"/>
    <w:rsid w:val="003D50F5"/>
    <w:rsid w:val="003D6445"/>
    <w:rsid w:val="003E033B"/>
    <w:rsid w:val="003E0713"/>
    <w:rsid w:val="003E0B1A"/>
    <w:rsid w:val="003E586F"/>
    <w:rsid w:val="003F0842"/>
    <w:rsid w:val="003F2187"/>
    <w:rsid w:val="003F2F64"/>
    <w:rsid w:val="003F5F04"/>
    <w:rsid w:val="00401140"/>
    <w:rsid w:val="00411128"/>
    <w:rsid w:val="00412D1F"/>
    <w:rsid w:val="0041355D"/>
    <w:rsid w:val="00424265"/>
    <w:rsid w:val="004248DB"/>
    <w:rsid w:val="00425A45"/>
    <w:rsid w:val="00427B65"/>
    <w:rsid w:val="0043123E"/>
    <w:rsid w:val="00431540"/>
    <w:rsid w:val="0044053F"/>
    <w:rsid w:val="00443669"/>
    <w:rsid w:val="00452831"/>
    <w:rsid w:val="00456735"/>
    <w:rsid w:val="004574B8"/>
    <w:rsid w:val="00464594"/>
    <w:rsid w:val="00474614"/>
    <w:rsid w:val="0047728C"/>
    <w:rsid w:val="00490499"/>
    <w:rsid w:val="004A373B"/>
    <w:rsid w:val="004B7C36"/>
    <w:rsid w:val="004C75B4"/>
    <w:rsid w:val="004D2704"/>
    <w:rsid w:val="004D518E"/>
    <w:rsid w:val="004E099C"/>
    <w:rsid w:val="004E3868"/>
    <w:rsid w:val="004E3FCE"/>
    <w:rsid w:val="004F22F0"/>
    <w:rsid w:val="004F55C4"/>
    <w:rsid w:val="00507932"/>
    <w:rsid w:val="0051074C"/>
    <w:rsid w:val="00514E1B"/>
    <w:rsid w:val="00517480"/>
    <w:rsid w:val="005175DC"/>
    <w:rsid w:val="00520078"/>
    <w:rsid w:val="00520174"/>
    <w:rsid w:val="00520EF0"/>
    <w:rsid w:val="005212FE"/>
    <w:rsid w:val="00521BF4"/>
    <w:rsid w:val="00522D57"/>
    <w:rsid w:val="00527AE2"/>
    <w:rsid w:val="00533A8F"/>
    <w:rsid w:val="00535E71"/>
    <w:rsid w:val="00536648"/>
    <w:rsid w:val="00540BB2"/>
    <w:rsid w:val="00542661"/>
    <w:rsid w:val="00545D7F"/>
    <w:rsid w:val="0054648B"/>
    <w:rsid w:val="0055328C"/>
    <w:rsid w:val="00553612"/>
    <w:rsid w:val="00554FBC"/>
    <w:rsid w:val="00555B62"/>
    <w:rsid w:val="00556C9F"/>
    <w:rsid w:val="00562176"/>
    <w:rsid w:val="0056437D"/>
    <w:rsid w:val="005656A6"/>
    <w:rsid w:val="00570EA6"/>
    <w:rsid w:val="0057325C"/>
    <w:rsid w:val="00575CE4"/>
    <w:rsid w:val="00575E9A"/>
    <w:rsid w:val="005800BC"/>
    <w:rsid w:val="00581223"/>
    <w:rsid w:val="005820FE"/>
    <w:rsid w:val="005860BA"/>
    <w:rsid w:val="00591A71"/>
    <w:rsid w:val="00594771"/>
    <w:rsid w:val="00597EEA"/>
    <w:rsid w:val="005A1BBF"/>
    <w:rsid w:val="005B58D5"/>
    <w:rsid w:val="005C047B"/>
    <w:rsid w:val="005C054B"/>
    <w:rsid w:val="005E0397"/>
    <w:rsid w:val="005E3B38"/>
    <w:rsid w:val="005E57E6"/>
    <w:rsid w:val="005E71CD"/>
    <w:rsid w:val="005E7980"/>
    <w:rsid w:val="005F03DD"/>
    <w:rsid w:val="005F3EED"/>
    <w:rsid w:val="005F5136"/>
    <w:rsid w:val="00603E05"/>
    <w:rsid w:val="006064C2"/>
    <w:rsid w:val="0061076E"/>
    <w:rsid w:val="0061380E"/>
    <w:rsid w:val="00616DCF"/>
    <w:rsid w:val="00624EE4"/>
    <w:rsid w:val="00630971"/>
    <w:rsid w:val="00637D5A"/>
    <w:rsid w:val="00643570"/>
    <w:rsid w:val="00643DD1"/>
    <w:rsid w:val="00644E8C"/>
    <w:rsid w:val="00651798"/>
    <w:rsid w:val="0065578A"/>
    <w:rsid w:val="006615A0"/>
    <w:rsid w:val="006638F9"/>
    <w:rsid w:val="0066499D"/>
    <w:rsid w:val="00670F65"/>
    <w:rsid w:val="00674A5B"/>
    <w:rsid w:val="006803A4"/>
    <w:rsid w:val="00682BDA"/>
    <w:rsid w:val="00685A66"/>
    <w:rsid w:val="006874E8"/>
    <w:rsid w:val="0068770D"/>
    <w:rsid w:val="00687E1F"/>
    <w:rsid w:val="006924B7"/>
    <w:rsid w:val="006A41DA"/>
    <w:rsid w:val="006A6D2F"/>
    <w:rsid w:val="006B31A7"/>
    <w:rsid w:val="006C10A6"/>
    <w:rsid w:val="006C2A60"/>
    <w:rsid w:val="006C6E54"/>
    <w:rsid w:val="006C70EE"/>
    <w:rsid w:val="006E2D7A"/>
    <w:rsid w:val="006E356A"/>
    <w:rsid w:val="006E3FDA"/>
    <w:rsid w:val="006F25A8"/>
    <w:rsid w:val="006F7E59"/>
    <w:rsid w:val="00701E29"/>
    <w:rsid w:val="00703C8F"/>
    <w:rsid w:val="00710316"/>
    <w:rsid w:val="00710D41"/>
    <w:rsid w:val="007250B6"/>
    <w:rsid w:val="00726AD9"/>
    <w:rsid w:val="00733F78"/>
    <w:rsid w:val="007377FF"/>
    <w:rsid w:val="00743328"/>
    <w:rsid w:val="007511EE"/>
    <w:rsid w:val="00751E17"/>
    <w:rsid w:val="007550E4"/>
    <w:rsid w:val="00760076"/>
    <w:rsid w:val="0076715B"/>
    <w:rsid w:val="0077526A"/>
    <w:rsid w:val="00776A47"/>
    <w:rsid w:val="007778C7"/>
    <w:rsid w:val="00777E2C"/>
    <w:rsid w:val="00786FF4"/>
    <w:rsid w:val="007973BE"/>
    <w:rsid w:val="007A1ECB"/>
    <w:rsid w:val="007A2AAE"/>
    <w:rsid w:val="007A3FCD"/>
    <w:rsid w:val="007A5F78"/>
    <w:rsid w:val="007A66A4"/>
    <w:rsid w:val="007B5990"/>
    <w:rsid w:val="007B70C4"/>
    <w:rsid w:val="007C22A8"/>
    <w:rsid w:val="007C2442"/>
    <w:rsid w:val="007C2A2E"/>
    <w:rsid w:val="007C39E1"/>
    <w:rsid w:val="007C5F1A"/>
    <w:rsid w:val="007D00BB"/>
    <w:rsid w:val="007D0A06"/>
    <w:rsid w:val="007D130E"/>
    <w:rsid w:val="007D2884"/>
    <w:rsid w:val="007D3450"/>
    <w:rsid w:val="007F0259"/>
    <w:rsid w:val="007F2A46"/>
    <w:rsid w:val="007F61B7"/>
    <w:rsid w:val="00805E2B"/>
    <w:rsid w:val="0082553E"/>
    <w:rsid w:val="00832189"/>
    <w:rsid w:val="0083264D"/>
    <w:rsid w:val="0083285D"/>
    <w:rsid w:val="008357BB"/>
    <w:rsid w:val="0084138F"/>
    <w:rsid w:val="00842DC4"/>
    <w:rsid w:val="008608F8"/>
    <w:rsid w:val="008669BB"/>
    <w:rsid w:val="00874915"/>
    <w:rsid w:val="00882C3A"/>
    <w:rsid w:val="0089777B"/>
    <w:rsid w:val="008A5C2D"/>
    <w:rsid w:val="008A6C41"/>
    <w:rsid w:val="008B18DC"/>
    <w:rsid w:val="008B376E"/>
    <w:rsid w:val="008B685D"/>
    <w:rsid w:val="008B6D84"/>
    <w:rsid w:val="008C08A0"/>
    <w:rsid w:val="008C0A0C"/>
    <w:rsid w:val="008C66FB"/>
    <w:rsid w:val="008C76B1"/>
    <w:rsid w:val="008D1609"/>
    <w:rsid w:val="008D5109"/>
    <w:rsid w:val="008E2706"/>
    <w:rsid w:val="008E2BD3"/>
    <w:rsid w:val="008F0F97"/>
    <w:rsid w:val="008F4639"/>
    <w:rsid w:val="008F4B6C"/>
    <w:rsid w:val="008F685F"/>
    <w:rsid w:val="009013EF"/>
    <w:rsid w:val="00901F23"/>
    <w:rsid w:val="009028C0"/>
    <w:rsid w:val="00911212"/>
    <w:rsid w:val="0091778F"/>
    <w:rsid w:val="0092509E"/>
    <w:rsid w:val="009269BD"/>
    <w:rsid w:val="009277FA"/>
    <w:rsid w:val="00931F5E"/>
    <w:rsid w:val="00932EDC"/>
    <w:rsid w:val="00936EB9"/>
    <w:rsid w:val="00945129"/>
    <w:rsid w:val="00947F97"/>
    <w:rsid w:val="009530EE"/>
    <w:rsid w:val="0095520C"/>
    <w:rsid w:val="009579F1"/>
    <w:rsid w:val="009607BA"/>
    <w:rsid w:val="00971B68"/>
    <w:rsid w:val="00973D93"/>
    <w:rsid w:val="00980AE3"/>
    <w:rsid w:val="009856FD"/>
    <w:rsid w:val="0099444A"/>
    <w:rsid w:val="009A4E0C"/>
    <w:rsid w:val="009A5D72"/>
    <w:rsid w:val="009A5EA9"/>
    <w:rsid w:val="009B0CC9"/>
    <w:rsid w:val="009B0F48"/>
    <w:rsid w:val="009B1F73"/>
    <w:rsid w:val="009B4828"/>
    <w:rsid w:val="009B70CF"/>
    <w:rsid w:val="009B7978"/>
    <w:rsid w:val="009C21C3"/>
    <w:rsid w:val="009C2641"/>
    <w:rsid w:val="009C3222"/>
    <w:rsid w:val="009C3527"/>
    <w:rsid w:val="009D79A6"/>
    <w:rsid w:val="009E7CD7"/>
    <w:rsid w:val="009E7D01"/>
    <w:rsid w:val="009F1C25"/>
    <w:rsid w:val="009F1CF7"/>
    <w:rsid w:val="009F6796"/>
    <w:rsid w:val="00A05169"/>
    <w:rsid w:val="00A1138C"/>
    <w:rsid w:val="00A11457"/>
    <w:rsid w:val="00A1574F"/>
    <w:rsid w:val="00A17527"/>
    <w:rsid w:val="00A17E0C"/>
    <w:rsid w:val="00A23D77"/>
    <w:rsid w:val="00A279B1"/>
    <w:rsid w:val="00A311F5"/>
    <w:rsid w:val="00A31B89"/>
    <w:rsid w:val="00A3259A"/>
    <w:rsid w:val="00A33F19"/>
    <w:rsid w:val="00A36572"/>
    <w:rsid w:val="00A47504"/>
    <w:rsid w:val="00A52C83"/>
    <w:rsid w:val="00A544C5"/>
    <w:rsid w:val="00A56B0A"/>
    <w:rsid w:val="00A6120A"/>
    <w:rsid w:val="00A63D55"/>
    <w:rsid w:val="00A65240"/>
    <w:rsid w:val="00A663BC"/>
    <w:rsid w:val="00A67572"/>
    <w:rsid w:val="00A70FF3"/>
    <w:rsid w:val="00A76FA1"/>
    <w:rsid w:val="00A83297"/>
    <w:rsid w:val="00A836AF"/>
    <w:rsid w:val="00A85CC5"/>
    <w:rsid w:val="00A8702E"/>
    <w:rsid w:val="00A95969"/>
    <w:rsid w:val="00AA50E9"/>
    <w:rsid w:val="00AB0202"/>
    <w:rsid w:val="00AB7028"/>
    <w:rsid w:val="00AC277A"/>
    <w:rsid w:val="00AC336A"/>
    <w:rsid w:val="00AC4901"/>
    <w:rsid w:val="00AD1D3F"/>
    <w:rsid w:val="00AE4B01"/>
    <w:rsid w:val="00AE7982"/>
    <w:rsid w:val="00B031E4"/>
    <w:rsid w:val="00B06D5D"/>
    <w:rsid w:val="00B07301"/>
    <w:rsid w:val="00B10845"/>
    <w:rsid w:val="00B14DB6"/>
    <w:rsid w:val="00B16FE5"/>
    <w:rsid w:val="00B17F6C"/>
    <w:rsid w:val="00B21738"/>
    <w:rsid w:val="00B22516"/>
    <w:rsid w:val="00B33ABF"/>
    <w:rsid w:val="00B356D4"/>
    <w:rsid w:val="00B360B8"/>
    <w:rsid w:val="00B519A0"/>
    <w:rsid w:val="00B57F37"/>
    <w:rsid w:val="00B63AC2"/>
    <w:rsid w:val="00B773E7"/>
    <w:rsid w:val="00B8010E"/>
    <w:rsid w:val="00B825ED"/>
    <w:rsid w:val="00B85E1C"/>
    <w:rsid w:val="00BA0A55"/>
    <w:rsid w:val="00BA61DB"/>
    <w:rsid w:val="00BA7322"/>
    <w:rsid w:val="00BA7D53"/>
    <w:rsid w:val="00BB0183"/>
    <w:rsid w:val="00BB2887"/>
    <w:rsid w:val="00BB46BC"/>
    <w:rsid w:val="00BB5810"/>
    <w:rsid w:val="00BC1EAB"/>
    <w:rsid w:val="00BC5E8E"/>
    <w:rsid w:val="00BD0688"/>
    <w:rsid w:val="00BD51AD"/>
    <w:rsid w:val="00BE2F27"/>
    <w:rsid w:val="00BE3662"/>
    <w:rsid w:val="00BE5C80"/>
    <w:rsid w:val="00BE61E4"/>
    <w:rsid w:val="00BF204E"/>
    <w:rsid w:val="00BF22FF"/>
    <w:rsid w:val="00BF72D4"/>
    <w:rsid w:val="00C14A0F"/>
    <w:rsid w:val="00C15016"/>
    <w:rsid w:val="00C2026E"/>
    <w:rsid w:val="00C278F0"/>
    <w:rsid w:val="00C3383C"/>
    <w:rsid w:val="00C33A8B"/>
    <w:rsid w:val="00C35F88"/>
    <w:rsid w:val="00C4131A"/>
    <w:rsid w:val="00C437CB"/>
    <w:rsid w:val="00C44349"/>
    <w:rsid w:val="00C446CF"/>
    <w:rsid w:val="00C45AD5"/>
    <w:rsid w:val="00C52EEE"/>
    <w:rsid w:val="00C57336"/>
    <w:rsid w:val="00C706BA"/>
    <w:rsid w:val="00C70736"/>
    <w:rsid w:val="00C743D4"/>
    <w:rsid w:val="00C7771B"/>
    <w:rsid w:val="00C82CC0"/>
    <w:rsid w:val="00C8303B"/>
    <w:rsid w:val="00C832F0"/>
    <w:rsid w:val="00C850E0"/>
    <w:rsid w:val="00C878DD"/>
    <w:rsid w:val="00C87DD4"/>
    <w:rsid w:val="00C908FA"/>
    <w:rsid w:val="00C91229"/>
    <w:rsid w:val="00C929D3"/>
    <w:rsid w:val="00CB5C52"/>
    <w:rsid w:val="00CC4768"/>
    <w:rsid w:val="00CC77F3"/>
    <w:rsid w:val="00CD3496"/>
    <w:rsid w:val="00CD636B"/>
    <w:rsid w:val="00CE1670"/>
    <w:rsid w:val="00CE25AF"/>
    <w:rsid w:val="00CE3FBC"/>
    <w:rsid w:val="00CF4AFB"/>
    <w:rsid w:val="00CF50D1"/>
    <w:rsid w:val="00CF7772"/>
    <w:rsid w:val="00D04E08"/>
    <w:rsid w:val="00D05F17"/>
    <w:rsid w:val="00D23976"/>
    <w:rsid w:val="00D32AAB"/>
    <w:rsid w:val="00D3469B"/>
    <w:rsid w:val="00D40ACC"/>
    <w:rsid w:val="00D46C8E"/>
    <w:rsid w:val="00D51256"/>
    <w:rsid w:val="00D52A13"/>
    <w:rsid w:val="00D622FB"/>
    <w:rsid w:val="00D62BC5"/>
    <w:rsid w:val="00D62FC5"/>
    <w:rsid w:val="00D63477"/>
    <w:rsid w:val="00D764BD"/>
    <w:rsid w:val="00DA073C"/>
    <w:rsid w:val="00DA5BDA"/>
    <w:rsid w:val="00DB3E82"/>
    <w:rsid w:val="00DB54B6"/>
    <w:rsid w:val="00DC268B"/>
    <w:rsid w:val="00DC2F6A"/>
    <w:rsid w:val="00DC476F"/>
    <w:rsid w:val="00DC6312"/>
    <w:rsid w:val="00DD2AEC"/>
    <w:rsid w:val="00DD4D06"/>
    <w:rsid w:val="00DD4D40"/>
    <w:rsid w:val="00DE19C7"/>
    <w:rsid w:val="00DE2E1E"/>
    <w:rsid w:val="00DF052E"/>
    <w:rsid w:val="00DF486F"/>
    <w:rsid w:val="00DF6126"/>
    <w:rsid w:val="00E00FE7"/>
    <w:rsid w:val="00E07CC1"/>
    <w:rsid w:val="00E07EDE"/>
    <w:rsid w:val="00E10EA6"/>
    <w:rsid w:val="00E24CE2"/>
    <w:rsid w:val="00E27656"/>
    <w:rsid w:val="00E30AF3"/>
    <w:rsid w:val="00E32250"/>
    <w:rsid w:val="00E3750E"/>
    <w:rsid w:val="00E40137"/>
    <w:rsid w:val="00E403CA"/>
    <w:rsid w:val="00E4285E"/>
    <w:rsid w:val="00E472AB"/>
    <w:rsid w:val="00E5193D"/>
    <w:rsid w:val="00E61B82"/>
    <w:rsid w:val="00E670C9"/>
    <w:rsid w:val="00E675B7"/>
    <w:rsid w:val="00E67BB7"/>
    <w:rsid w:val="00E71773"/>
    <w:rsid w:val="00E7217D"/>
    <w:rsid w:val="00E76277"/>
    <w:rsid w:val="00E82947"/>
    <w:rsid w:val="00E829EB"/>
    <w:rsid w:val="00E84DC8"/>
    <w:rsid w:val="00E86908"/>
    <w:rsid w:val="00E8707A"/>
    <w:rsid w:val="00E90B58"/>
    <w:rsid w:val="00E91711"/>
    <w:rsid w:val="00E932B5"/>
    <w:rsid w:val="00E94BDA"/>
    <w:rsid w:val="00EA1A46"/>
    <w:rsid w:val="00EA4707"/>
    <w:rsid w:val="00EA79E4"/>
    <w:rsid w:val="00EB12ED"/>
    <w:rsid w:val="00EB2BDE"/>
    <w:rsid w:val="00EB37A5"/>
    <w:rsid w:val="00EB7240"/>
    <w:rsid w:val="00EC3082"/>
    <w:rsid w:val="00EC34B5"/>
    <w:rsid w:val="00EC658A"/>
    <w:rsid w:val="00ED069D"/>
    <w:rsid w:val="00ED1E98"/>
    <w:rsid w:val="00ED3113"/>
    <w:rsid w:val="00ED70F5"/>
    <w:rsid w:val="00ED7A1E"/>
    <w:rsid w:val="00EE1697"/>
    <w:rsid w:val="00EE4E22"/>
    <w:rsid w:val="00EE616A"/>
    <w:rsid w:val="00EF2B0A"/>
    <w:rsid w:val="00EF6B36"/>
    <w:rsid w:val="00EF71BE"/>
    <w:rsid w:val="00F0092A"/>
    <w:rsid w:val="00F00FDA"/>
    <w:rsid w:val="00F03543"/>
    <w:rsid w:val="00F0445D"/>
    <w:rsid w:val="00F07F66"/>
    <w:rsid w:val="00F11051"/>
    <w:rsid w:val="00F11C4A"/>
    <w:rsid w:val="00F17E98"/>
    <w:rsid w:val="00F2174C"/>
    <w:rsid w:val="00F239C6"/>
    <w:rsid w:val="00F2774D"/>
    <w:rsid w:val="00F30054"/>
    <w:rsid w:val="00F32AE2"/>
    <w:rsid w:val="00F34569"/>
    <w:rsid w:val="00F35AA9"/>
    <w:rsid w:val="00F47BC0"/>
    <w:rsid w:val="00F54BB6"/>
    <w:rsid w:val="00F56D2D"/>
    <w:rsid w:val="00F656BD"/>
    <w:rsid w:val="00F71AF8"/>
    <w:rsid w:val="00F71D4D"/>
    <w:rsid w:val="00F71F4F"/>
    <w:rsid w:val="00F83D1E"/>
    <w:rsid w:val="00F90149"/>
    <w:rsid w:val="00FA34CC"/>
    <w:rsid w:val="00FA3545"/>
    <w:rsid w:val="00FA7199"/>
    <w:rsid w:val="00FB041A"/>
    <w:rsid w:val="00FC5F9A"/>
    <w:rsid w:val="00FD132F"/>
    <w:rsid w:val="00FD2647"/>
    <w:rsid w:val="00FD6928"/>
    <w:rsid w:val="00FD6CE4"/>
    <w:rsid w:val="00FE1454"/>
    <w:rsid w:val="00FE7430"/>
    <w:rsid w:val="00FF31FD"/>
    <w:rsid w:val="0972EF22"/>
    <w:rsid w:val="0F8EE97B"/>
    <w:rsid w:val="116BB6E6"/>
    <w:rsid w:val="13FF4738"/>
    <w:rsid w:val="144B7006"/>
    <w:rsid w:val="14EA8025"/>
    <w:rsid w:val="1CBC54B8"/>
    <w:rsid w:val="1F3EC451"/>
    <w:rsid w:val="214EDCD1"/>
    <w:rsid w:val="3385C361"/>
    <w:rsid w:val="37FF20BA"/>
    <w:rsid w:val="3C567728"/>
    <w:rsid w:val="41C6302C"/>
    <w:rsid w:val="49950E0A"/>
    <w:rsid w:val="53188732"/>
    <w:rsid w:val="5A3A967E"/>
    <w:rsid w:val="5FC10788"/>
    <w:rsid w:val="676ACB5A"/>
    <w:rsid w:val="6B93BF27"/>
    <w:rsid w:val="6D9C2DDA"/>
    <w:rsid w:val="72659DDE"/>
    <w:rsid w:val="73515E25"/>
    <w:rsid w:val="7F0D5DF7"/>
    <w:rsid w:val="7F7B8B20"/>
    <w:rsid w:val="7FE1E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5AC2B"/>
  <w15:chartTrackingRefBased/>
  <w15:docId w15:val="{0D7E6D67-F667-4138-9FD5-5361D9F0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6735"/>
    <w:rPr>
      <w:sz w:val="24"/>
      <w:szCs w:val="24"/>
      <w:lang w:val="en-GB" w:eastAsia="en-GB"/>
    </w:rPr>
  </w:style>
  <w:style w:type="paragraph" w:styleId="Heading1">
    <w:name w:val="heading 1"/>
    <w:basedOn w:val="Normal"/>
    <w:next w:val="Normal"/>
    <w:link w:val="Heading1Char"/>
    <w:uiPriority w:val="9"/>
    <w:qFormat/>
    <w:rsid w:val="00D764BD"/>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semiHidden/>
    <w:unhideWhenUsed/>
    <w:qFormat/>
    <w:rsid w:val="009B0CC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2C3A"/>
    <w:pPr>
      <w:spacing w:before="100" w:beforeAutospacing="1" w:after="100" w:afterAutospacing="1"/>
      <w:outlineLvl w:val="2"/>
    </w:pPr>
    <w:rPr>
      <w:b/>
      <w:bCs/>
      <w:sz w:val="27"/>
      <w:szCs w:val="27"/>
      <w:lang w:val="en-PH"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6120A"/>
    <w:pPr>
      <w:tabs>
        <w:tab w:val="center" w:pos="4320"/>
        <w:tab w:val="right" w:pos="8640"/>
      </w:tabs>
    </w:pPr>
    <w:rPr>
      <w:lang w:val="en-US" w:eastAsia="en-US"/>
    </w:rPr>
  </w:style>
  <w:style w:type="paragraph" w:styleId="Footer">
    <w:name w:val="footer"/>
    <w:basedOn w:val="Normal"/>
    <w:link w:val="FooterChar"/>
    <w:uiPriority w:val="99"/>
    <w:rsid w:val="00710316"/>
    <w:pPr>
      <w:tabs>
        <w:tab w:val="center" w:pos="4153"/>
        <w:tab w:val="right" w:pos="8306"/>
      </w:tabs>
    </w:pPr>
  </w:style>
  <w:style w:type="paragraph" w:customStyle="1" w:styleId="Default">
    <w:name w:val="Default"/>
    <w:rsid w:val="007A2AAE"/>
    <w:pPr>
      <w:autoSpaceDE w:val="0"/>
      <w:autoSpaceDN w:val="0"/>
      <w:adjustRightInd w:val="0"/>
    </w:pPr>
    <w:rPr>
      <w:color w:val="000000"/>
      <w:sz w:val="24"/>
      <w:szCs w:val="24"/>
    </w:rPr>
  </w:style>
  <w:style w:type="character" w:styleId="Hyperlink">
    <w:name w:val="Hyperlink"/>
    <w:uiPriority w:val="99"/>
    <w:unhideWhenUsed/>
    <w:rsid w:val="007D2884"/>
    <w:rPr>
      <w:color w:val="0000FF"/>
      <w:u w:val="single"/>
    </w:rPr>
  </w:style>
  <w:style w:type="paragraph" w:styleId="BalloonText">
    <w:name w:val="Balloon Text"/>
    <w:basedOn w:val="Normal"/>
    <w:link w:val="BalloonTextChar"/>
    <w:rsid w:val="00102219"/>
    <w:rPr>
      <w:rFonts w:ascii="Segoe UI" w:hAnsi="Segoe UI" w:cs="Segoe UI"/>
      <w:sz w:val="18"/>
      <w:szCs w:val="18"/>
    </w:rPr>
  </w:style>
  <w:style w:type="character" w:customStyle="1" w:styleId="BalloonTextChar">
    <w:name w:val="Balloon Text Char"/>
    <w:link w:val="BalloonText"/>
    <w:rsid w:val="00102219"/>
    <w:rPr>
      <w:rFonts w:ascii="Segoe UI" w:hAnsi="Segoe UI" w:cs="Segoe UI"/>
      <w:sz w:val="18"/>
      <w:szCs w:val="18"/>
      <w:lang w:val="en-GB" w:eastAsia="en-GB"/>
    </w:rPr>
  </w:style>
  <w:style w:type="table" w:styleId="TableGrid">
    <w:name w:val="Table Grid"/>
    <w:basedOn w:val="TableNormal"/>
    <w:uiPriority w:val="39"/>
    <w:rsid w:val="00D3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A50E9"/>
    <w:rPr>
      <w:sz w:val="24"/>
      <w:szCs w:val="24"/>
      <w:lang w:val="en-GB" w:eastAsia="en-GB"/>
    </w:rPr>
  </w:style>
  <w:style w:type="character" w:customStyle="1" w:styleId="Heading3Char">
    <w:name w:val="Heading 3 Char"/>
    <w:link w:val="Heading3"/>
    <w:uiPriority w:val="9"/>
    <w:rsid w:val="00882C3A"/>
    <w:rPr>
      <w:b/>
      <w:bCs/>
      <w:sz w:val="27"/>
      <w:szCs w:val="27"/>
    </w:rPr>
  </w:style>
  <w:style w:type="character" w:customStyle="1" w:styleId="apple-converted-space">
    <w:name w:val="apple-converted-space"/>
    <w:rsid w:val="00882C3A"/>
  </w:style>
  <w:style w:type="character" w:styleId="Emphasis">
    <w:name w:val="Emphasis"/>
    <w:uiPriority w:val="20"/>
    <w:qFormat/>
    <w:rsid w:val="00882C3A"/>
    <w:rPr>
      <w:i/>
      <w:iCs/>
    </w:rPr>
  </w:style>
  <w:style w:type="character" w:customStyle="1" w:styleId="Heading2Char">
    <w:name w:val="Heading 2 Char"/>
    <w:basedOn w:val="DefaultParagraphFont"/>
    <w:link w:val="Heading2"/>
    <w:semiHidden/>
    <w:rsid w:val="009B0CC9"/>
    <w:rPr>
      <w:rFonts w:asciiTheme="majorHAnsi" w:eastAsiaTheme="majorEastAsia" w:hAnsiTheme="majorHAnsi" w:cstheme="majorBidi"/>
      <w:color w:val="2E74B5" w:themeColor="accent1" w:themeShade="BF"/>
      <w:sz w:val="26"/>
      <w:szCs w:val="26"/>
      <w:lang w:val="en-GB" w:eastAsia="en-GB"/>
    </w:rPr>
  </w:style>
  <w:style w:type="paragraph" w:styleId="ListParagraph">
    <w:name w:val="List Paragraph"/>
    <w:basedOn w:val="Normal"/>
    <w:uiPriority w:val="99"/>
    <w:qFormat/>
    <w:rsid w:val="000D33B2"/>
    <w:pPr>
      <w:ind w:left="720"/>
      <w:contextualSpacing/>
    </w:pPr>
  </w:style>
  <w:style w:type="character" w:customStyle="1" w:styleId="Heading1Char">
    <w:name w:val="Heading 1 Char"/>
    <w:basedOn w:val="DefaultParagraphFont"/>
    <w:link w:val="Heading1"/>
    <w:uiPriority w:val="9"/>
    <w:rsid w:val="00D764BD"/>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D764BD"/>
  </w:style>
  <w:style w:type="character" w:styleId="UnresolvedMention">
    <w:name w:val="Unresolved Mention"/>
    <w:basedOn w:val="DefaultParagraphFont"/>
    <w:uiPriority w:val="99"/>
    <w:semiHidden/>
    <w:unhideWhenUsed/>
    <w:rsid w:val="00284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0">
      <w:bodyDiv w:val="1"/>
      <w:marLeft w:val="0"/>
      <w:marRight w:val="0"/>
      <w:marTop w:val="0"/>
      <w:marBottom w:val="0"/>
      <w:divBdr>
        <w:top w:val="none" w:sz="0" w:space="0" w:color="auto"/>
        <w:left w:val="none" w:sz="0" w:space="0" w:color="auto"/>
        <w:bottom w:val="none" w:sz="0" w:space="0" w:color="auto"/>
        <w:right w:val="none" w:sz="0" w:space="0" w:color="auto"/>
      </w:divBdr>
    </w:div>
    <w:div w:id="28919427">
      <w:bodyDiv w:val="1"/>
      <w:marLeft w:val="0"/>
      <w:marRight w:val="0"/>
      <w:marTop w:val="0"/>
      <w:marBottom w:val="0"/>
      <w:divBdr>
        <w:top w:val="none" w:sz="0" w:space="0" w:color="auto"/>
        <w:left w:val="none" w:sz="0" w:space="0" w:color="auto"/>
        <w:bottom w:val="none" w:sz="0" w:space="0" w:color="auto"/>
        <w:right w:val="none" w:sz="0" w:space="0" w:color="auto"/>
      </w:divBdr>
    </w:div>
    <w:div w:id="80224387">
      <w:bodyDiv w:val="1"/>
      <w:marLeft w:val="0"/>
      <w:marRight w:val="0"/>
      <w:marTop w:val="0"/>
      <w:marBottom w:val="0"/>
      <w:divBdr>
        <w:top w:val="none" w:sz="0" w:space="0" w:color="auto"/>
        <w:left w:val="none" w:sz="0" w:space="0" w:color="auto"/>
        <w:bottom w:val="none" w:sz="0" w:space="0" w:color="auto"/>
        <w:right w:val="none" w:sz="0" w:space="0" w:color="auto"/>
      </w:divBdr>
    </w:div>
    <w:div w:id="116725793">
      <w:bodyDiv w:val="1"/>
      <w:marLeft w:val="0"/>
      <w:marRight w:val="0"/>
      <w:marTop w:val="0"/>
      <w:marBottom w:val="0"/>
      <w:divBdr>
        <w:top w:val="none" w:sz="0" w:space="0" w:color="auto"/>
        <w:left w:val="none" w:sz="0" w:space="0" w:color="auto"/>
        <w:bottom w:val="none" w:sz="0" w:space="0" w:color="auto"/>
        <w:right w:val="none" w:sz="0" w:space="0" w:color="auto"/>
      </w:divBdr>
    </w:div>
    <w:div w:id="133645694">
      <w:bodyDiv w:val="1"/>
      <w:marLeft w:val="0"/>
      <w:marRight w:val="0"/>
      <w:marTop w:val="0"/>
      <w:marBottom w:val="0"/>
      <w:divBdr>
        <w:top w:val="none" w:sz="0" w:space="0" w:color="auto"/>
        <w:left w:val="none" w:sz="0" w:space="0" w:color="auto"/>
        <w:bottom w:val="none" w:sz="0" w:space="0" w:color="auto"/>
        <w:right w:val="none" w:sz="0" w:space="0" w:color="auto"/>
      </w:divBdr>
    </w:div>
    <w:div w:id="247468733">
      <w:bodyDiv w:val="1"/>
      <w:marLeft w:val="0"/>
      <w:marRight w:val="0"/>
      <w:marTop w:val="0"/>
      <w:marBottom w:val="0"/>
      <w:divBdr>
        <w:top w:val="none" w:sz="0" w:space="0" w:color="auto"/>
        <w:left w:val="none" w:sz="0" w:space="0" w:color="auto"/>
        <w:bottom w:val="none" w:sz="0" w:space="0" w:color="auto"/>
        <w:right w:val="none" w:sz="0" w:space="0" w:color="auto"/>
      </w:divBdr>
    </w:div>
    <w:div w:id="255286533">
      <w:bodyDiv w:val="1"/>
      <w:marLeft w:val="0"/>
      <w:marRight w:val="0"/>
      <w:marTop w:val="0"/>
      <w:marBottom w:val="0"/>
      <w:divBdr>
        <w:top w:val="none" w:sz="0" w:space="0" w:color="auto"/>
        <w:left w:val="none" w:sz="0" w:space="0" w:color="auto"/>
        <w:bottom w:val="none" w:sz="0" w:space="0" w:color="auto"/>
        <w:right w:val="none" w:sz="0" w:space="0" w:color="auto"/>
      </w:divBdr>
    </w:div>
    <w:div w:id="326635358">
      <w:bodyDiv w:val="1"/>
      <w:marLeft w:val="0"/>
      <w:marRight w:val="0"/>
      <w:marTop w:val="0"/>
      <w:marBottom w:val="0"/>
      <w:divBdr>
        <w:top w:val="none" w:sz="0" w:space="0" w:color="auto"/>
        <w:left w:val="none" w:sz="0" w:space="0" w:color="auto"/>
        <w:bottom w:val="none" w:sz="0" w:space="0" w:color="auto"/>
        <w:right w:val="none" w:sz="0" w:space="0" w:color="auto"/>
      </w:divBdr>
    </w:div>
    <w:div w:id="360863995">
      <w:bodyDiv w:val="1"/>
      <w:marLeft w:val="0"/>
      <w:marRight w:val="0"/>
      <w:marTop w:val="0"/>
      <w:marBottom w:val="0"/>
      <w:divBdr>
        <w:top w:val="none" w:sz="0" w:space="0" w:color="auto"/>
        <w:left w:val="none" w:sz="0" w:space="0" w:color="auto"/>
        <w:bottom w:val="none" w:sz="0" w:space="0" w:color="auto"/>
        <w:right w:val="none" w:sz="0" w:space="0" w:color="auto"/>
      </w:divBdr>
    </w:div>
    <w:div w:id="377752509">
      <w:bodyDiv w:val="1"/>
      <w:marLeft w:val="0"/>
      <w:marRight w:val="0"/>
      <w:marTop w:val="0"/>
      <w:marBottom w:val="0"/>
      <w:divBdr>
        <w:top w:val="none" w:sz="0" w:space="0" w:color="auto"/>
        <w:left w:val="none" w:sz="0" w:space="0" w:color="auto"/>
        <w:bottom w:val="none" w:sz="0" w:space="0" w:color="auto"/>
        <w:right w:val="none" w:sz="0" w:space="0" w:color="auto"/>
      </w:divBdr>
    </w:div>
    <w:div w:id="378819984">
      <w:bodyDiv w:val="1"/>
      <w:marLeft w:val="0"/>
      <w:marRight w:val="0"/>
      <w:marTop w:val="0"/>
      <w:marBottom w:val="0"/>
      <w:divBdr>
        <w:top w:val="none" w:sz="0" w:space="0" w:color="auto"/>
        <w:left w:val="none" w:sz="0" w:space="0" w:color="auto"/>
        <w:bottom w:val="none" w:sz="0" w:space="0" w:color="auto"/>
        <w:right w:val="none" w:sz="0" w:space="0" w:color="auto"/>
      </w:divBdr>
    </w:div>
    <w:div w:id="407192952">
      <w:bodyDiv w:val="1"/>
      <w:marLeft w:val="0"/>
      <w:marRight w:val="0"/>
      <w:marTop w:val="0"/>
      <w:marBottom w:val="0"/>
      <w:divBdr>
        <w:top w:val="none" w:sz="0" w:space="0" w:color="auto"/>
        <w:left w:val="none" w:sz="0" w:space="0" w:color="auto"/>
        <w:bottom w:val="none" w:sz="0" w:space="0" w:color="auto"/>
        <w:right w:val="none" w:sz="0" w:space="0" w:color="auto"/>
      </w:divBdr>
    </w:div>
    <w:div w:id="421149367">
      <w:bodyDiv w:val="1"/>
      <w:marLeft w:val="0"/>
      <w:marRight w:val="0"/>
      <w:marTop w:val="0"/>
      <w:marBottom w:val="0"/>
      <w:divBdr>
        <w:top w:val="none" w:sz="0" w:space="0" w:color="auto"/>
        <w:left w:val="none" w:sz="0" w:space="0" w:color="auto"/>
        <w:bottom w:val="none" w:sz="0" w:space="0" w:color="auto"/>
        <w:right w:val="none" w:sz="0" w:space="0" w:color="auto"/>
      </w:divBdr>
    </w:div>
    <w:div w:id="439766715">
      <w:bodyDiv w:val="1"/>
      <w:marLeft w:val="0"/>
      <w:marRight w:val="0"/>
      <w:marTop w:val="0"/>
      <w:marBottom w:val="0"/>
      <w:divBdr>
        <w:top w:val="none" w:sz="0" w:space="0" w:color="auto"/>
        <w:left w:val="none" w:sz="0" w:space="0" w:color="auto"/>
        <w:bottom w:val="none" w:sz="0" w:space="0" w:color="auto"/>
        <w:right w:val="none" w:sz="0" w:space="0" w:color="auto"/>
      </w:divBdr>
    </w:div>
    <w:div w:id="468517693">
      <w:bodyDiv w:val="1"/>
      <w:marLeft w:val="0"/>
      <w:marRight w:val="0"/>
      <w:marTop w:val="0"/>
      <w:marBottom w:val="0"/>
      <w:divBdr>
        <w:top w:val="none" w:sz="0" w:space="0" w:color="auto"/>
        <w:left w:val="none" w:sz="0" w:space="0" w:color="auto"/>
        <w:bottom w:val="none" w:sz="0" w:space="0" w:color="auto"/>
        <w:right w:val="none" w:sz="0" w:space="0" w:color="auto"/>
      </w:divBdr>
    </w:div>
    <w:div w:id="519398635">
      <w:bodyDiv w:val="1"/>
      <w:marLeft w:val="0"/>
      <w:marRight w:val="0"/>
      <w:marTop w:val="0"/>
      <w:marBottom w:val="0"/>
      <w:divBdr>
        <w:top w:val="none" w:sz="0" w:space="0" w:color="auto"/>
        <w:left w:val="none" w:sz="0" w:space="0" w:color="auto"/>
        <w:bottom w:val="none" w:sz="0" w:space="0" w:color="auto"/>
        <w:right w:val="none" w:sz="0" w:space="0" w:color="auto"/>
      </w:divBdr>
    </w:div>
    <w:div w:id="521477267">
      <w:bodyDiv w:val="1"/>
      <w:marLeft w:val="0"/>
      <w:marRight w:val="0"/>
      <w:marTop w:val="0"/>
      <w:marBottom w:val="0"/>
      <w:divBdr>
        <w:top w:val="none" w:sz="0" w:space="0" w:color="auto"/>
        <w:left w:val="none" w:sz="0" w:space="0" w:color="auto"/>
        <w:bottom w:val="none" w:sz="0" w:space="0" w:color="auto"/>
        <w:right w:val="none" w:sz="0" w:space="0" w:color="auto"/>
      </w:divBdr>
    </w:div>
    <w:div w:id="522666177">
      <w:bodyDiv w:val="1"/>
      <w:marLeft w:val="0"/>
      <w:marRight w:val="0"/>
      <w:marTop w:val="0"/>
      <w:marBottom w:val="0"/>
      <w:divBdr>
        <w:top w:val="none" w:sz="0" w:space="0" w:color="auto"/>
        <w:left w:val="none" w:sz="0" w:space="0" w:color="auto"/>
        <w:bottom w:val="none" w:sz="0" w:space="0" w:color="auto"/>
        <w:right w:val="none" w:sz="0" w:space="0" w:color="auto"/>
      </w:divBdr>
    </w:div>
    <w:div w:id="544291901">
      <w:bodyDiv w:val="1"/>
      <w:marLeft w:val="0"/>
      <w:marRight w:val="0"/>
      <w:marTop w:val="0"/>
      <w:marBottom w:val="0"/>
      <w:divBdr>
        <w:top w:val="none" w:sz="0" w:space="0" w:color="auto"/>
        <w:left w:val="none" w:sz="0" w:space="0" w:color="auto"/>
        <w:bottom w:val="none" w:sz="0" w:space="0" w:color="auto"/>
        <w:right w:val="none" w:sz="0" w:space="0" w:color="auto"/>
      </w:divBdr>
    </w:div>
    <w:div w:id="548762078">
      <w:bodyDiv w:val="1"/>
      <w:marLeft w:val="0"/>
      <w:marRight w:val="0"/>
      <w:marTop w:val="0"/>
      <w:marBottom w:val="0"/>
      <w:divBdr>
        <w:top w:val="none" w:sz="0" w:space="0" w:color="auto"/>
        <w:left w:val="none" w:sz="0" w:space="0" w:color="auto"/>
        <w:bottom w:val="none" w:sz="0" w:space="0" w:color="auto"/>
        <w:right w:val="none" w:sz="0" w:space="0" w:color="auto"/>
      </w:divBdr>
    </w:div>
    <w:div w:id="564224208">
      <w:bodyDiv w:val="1"/>
      <w:marLeft w:val="0"/>
      <w:marRight w:val="0"/>
      <w:marTop w:val="0"/>
      <w:marBottom w:val="0"/>
      <w:divBdr>
        <w:top w:val="none" w:sz="0" w:space="0" w:color="auto"/>
        <w:left w:val="none" w:sz="0" w:space="0" w:color="auto"/>
        <w:bottom w:val="none" w:sz="0" w:space="0" w:color="auto"/>
        <w:right w:val="none" w:sz="0" w:space="0" w:color="auto"/>
      </w:divBdr>
    </w:div>
    <w:div w:id="564342292">
      <w:bodyDiv w:val="1"/>
      <w:marLeft w:val="0"/>
      <w:marRight w:val="0"/>
      <w:marTop w:val="0"/>
      <w:marBottom w:val="0"/>
      <w:divBdr>
        <w:top w:val="none" w:sz="0" w:space="0" w:color="auto"/>
        <w:left w:val="none" w:sz="0" w:space="0" w:color="auto"/>
        <w:bottom w:val="none" w:sz="0" w:space="0" w:color="auto"/>
        <w:right w:val="none" w:sz="0" w:space="0" w:color="auto"/>
      </w:divBdr>
    </w:div>
    <w:div w:id="635455864">
      <w:bodyDiv w:val="1"/>
      <w:marLeft w:val="0"/>
      <w:marRight w:val="0"/>
      <w:marTop w:val="0"/>
      <w:marBottom w:val="0"/>
      <w:divBdr>
        <w:top w:val="none" w:sz="0" w:space="0" w:color="auto"/>
        <w:left w:val="none" w:sz="0" w:space="0" w:color="auto"/>
        <w:bottom w:val="none" w:sz="0" w:space="0" w:color="auto"/>
        <w:right w:val="none" w:sz="0" w:space="0" w:color="auto"/>
      </w:divBdr>
    </w:div>
    <w:div w:id="655914081">
      <w:bodyDiv w:val="1"/>
      <w:marLeft w:val="0"/>
      <w:marRight w:val="0"/>
      <w:marTop w:val="0"/>
      <w:marBottom w:val="0"/>
      <w:divBdr>
        <w:top w:val="none" w:sz="0" w:space="0" w:color="auto"/>
        <w:left w:val="none" w:sz="0" w:space="0" w:color="auto"/>
        <w:bottom w:val="none" w:sz="0" w:space="0" w:color="auto"/>
        <w:right w:val="none" w:sz="0" w:space="0" w:color="auto"/>
      </w:divBdr>
    </w:div>
    <w:div w:id="660347800">
      <w:bodyDiv w:val="1"/>
      <w:marLeft w:val="0"/>
      <w:marRight w:val="0"/>
      <w:marTop w:val="0"/>
      <w:marBottom w:val="0"/>
      <w:divBdr>
        <w:top w:val="none" w:sz="0" w:space="0" w:color="auto"/>
        <w:left w:val="none" w:sz="0" w:space="0" w:color="auto"/>
        <w:bottom w:val="none" w:sz="0" w:space="0" w:color="auto"/>
        <w:right w:val="none" w:sz="0" w:space="0" w:color="auto"/>
      </w:divBdr>
    </w:div>
    <w:div w:id="677463675">
      <w:bodyDiv w:val="1"/>
      <w:marLeft w:val="0"/>
      <w:marRight w:val="0"/>
      <w:marTop w:val="0"/>
      <w:marBottom w:val="0"/>
      <w:divBdr>
        <w:top w:val="none" w:sz="0" w:space="0" w:color="auto"/>
        <w:left w:val="none" w:sz="0" w:space="0" w:color="auto"/>
        <w:bottom w:val="none" w:sz="0" w:space="0" w:color="auto"/>
        <w:right w:val="none" w:sz="0" w:space="0" w:color="auto"/>
      </w:divBdr>
    </w:div>
    <w:div w:id="717096514">
      <w:bodyDiv w:val="1"/>
      <w:marLeft w:val="0"/>
      <w:marRight w:val="0"/>
      <w:marTop w:val="0"/>
      <w:marBottom w:val="0"/>
      <w:divBdr>
        <w:top w:val="none" w:sz="0" w:space="0" w:color="auto"/>
        <w:left w:val="none" w:sz="0" w:space="0" w:color="auto"/>
        <w:bottom w:val="none" w:sz="0" w:space="0" w:color="auto"/>
        <w:right w:val="none" w:sz="0" w:space="0" w:color="auto"/>
      </w:divBdr>
    </w:div>
    <w:div w:id="737018065">
      <w:bodyDiv w:val="1"/>
      <w:marLeft w:val="0"/>
      <w:marRight w:val="0"/>
      <w:marTop w:val="0"/>
      <w:marBottom w:val="0"/>
      <w:divBdr>
        <w:top w:val="none" w:sz="0" w:space="0" w:color="auto"/>
        <w:left w:val="none" w:sz="0" w:space="0" w:color="auto"/>
        <w:bottom w:val="none" w:sz="0" w:space="0" w:color="auto"/>
        <w:right w:val="none" w:sz="0" w:space="0" w:color="auto"/>
      </w:divBdr>
    </w:div>
    <w:div w:id="743138927">
      <w:bodyDiv w:val="1"/>
      <w:marLeft w:val="0"/>
      <w:marRight w:val="0"/>
      <w:marTop w:val="0"/>
      <w:marBottom w:val="0"/>
      <w:divBdr>
        <w:top w:val="none" w:sz="0" w:space="0" w:color="auto"/>
        <w:left w:val="none" w:sz="0" w:space="0" w:color="auto"/>
        <w:bottom w:val="none" w:sz="0" w:space="0" w:color="auto"/>
        <w:right w:val="none" w:sz="0" w:space="0" w:color="auto"/>
      </w:divBdr>
    </w:div>
    <w:div w:id="771780348">
      <w:bodyDiv w:val="1"/>
      <w:marLeft w:val="0"/>
      <w:marRight w:val="0"/>
      <w:marTop w:val="0"/>
      <w:marBottom w:val="0"/>
      <w:divBdr>
        <w:top w:val="none" w:sz="0" w:space="0" w:color="auto"/>
        <w:left w:val="none" w:sz="0" w:space="0" w:color="auto"/>
        <w:bottom w:val="none" w:sz="0" w:space="0" w:color="auto"/>
        <w:right w:val="none" w:sz="0" w:space="0" w:color="auto"/>
      </w:divBdr>
    </w:div>
    <w:div w:id="781995725">
      <w:bodyDiv w:val="1"/>
      <w:marLeft w:val="0"/>
      <w:marRight w:val="0"/>
      <w:marTop w:val="0"/>
      <w:marBottom w:val="0"/>
      <w:divBdr>
        <w:top w:val="none" w:sz="0" w:space="0" w:color="auto"/>
        <w:left w:val="none" w:sz="0" w:space="0" w:color="auto"/>
        <w:bottom w:val="none" w:sz="0" w:space="0" w:color="auto"/>
        <w:right w:val="none" w:sz="0" w:space="0" w:color="auto"/>
      </w:divBdr>
    </w:div>
    <w:div w:id="794448828">
      <w:bodyDiv w:val="1"/>
      <w:marLeft w:val="0"/>
      <w:marRight w:val="0"/>
      <w:marTop w:val="0"/>
      <w:marBottom w:val="0"/>
      <w:divBdr>
        <w:top w:val="none" w:sz="0" w:space="0" w:color="auto"/>
        <w:left w:val="none" w:sz="0" w:space="0" w:color="auto"/>
        <w:bottom w:val="none" w:sz="0" w:space="0" w:color="auto"/>
        <w:right w:val="none" w:sz="0" w:space="0" w:color="auto"/>
      </w:divBdr>
    </w:div>
    <w:div w:id="824207217">
      <w:bodyDiv w:val="1"/>
      <w:marLeft w:val="0"/>
      <w:marRight w:val="0"/>
      <w:marTop w:val="0"/>
      <w:marBottom w:val="0"/>
      <w:divBdr>
        <w:top w:val="none" w:sz="0" w:space="0" w:color="auto"/>
        <w:left w:val="none" w:sz="0" w:space="0" w:color="auto"/>
        <w:bottom w:val="none" w:sz="0" w:space="0" w:color="auto"/>
        <w:right w:val="none" w:sz="0" w:space="0" w:color="auto"/>
      </w:divBdr>
    </w:div>
    <w:div w:id="847984295">
      <w:bodyDiv w:val="1"/>
      <w:marLeft w:val="0"/>
      <w:marRight w:val="0"/>
      <w:marTop w:val="0"/>
      <w:marBottom w:val="0"/>
      <w:divBdr>
        <w:top w:val="none" w:sz="0" w:space="0" w:color="auto"/>
        <w:left w:val="none" w:sz="0" w:space="0" w:color="auto"/>
        <w:bottom w:val="none" w:sz="0" w:space="0" w:color="auto"/>
        <w:right w:val="none" w:sz="0" w:space="0" w:color="auto"/>
      </w:divBdr>
    </w:div>
    <w:div w:id="877935049">
      <w:bodyDiv w:val="1"/>
      <w:marLeft w:val="0"/>
      <w:marRight w:val="0"/>
      <w:marTop w:val="0"/>
      <w:marBottom w:val="0"/>
      <w:divBdr>
        <w:top w:val="none" w:sz="0" w:space="0" w:color="auto"/>
        <w:left w:val="none" w:sz="0" w:space="0" w:color="auto"/>
        <w:bottom w:val="none" w:sz="0" w:space="0" w:color="auto"/>
        <w:right w:val="none" w:sz="0" w:space="0" w:color="auto"/>
      </w:divBdr>
    </w:div>
    <w:div w:id="915820727">
      <w:bodyDiv w:val="1"/>
      <w:marLeft w:val="0"/>
      <w:marRight w:val="0"/>
      <w:marTop w:val="0"/>
      <w:marBottom w:val="0"/>
      <w:divBdr>
        <w:top w:val="none" w:sz="0" w:space="0" w:color="auto"/>
        <w:left w:val="none" w:sz="0" w:space="0" w:color="auto"/>
        <w:bottom w:val="none" w:sz="0" w:space="0" w:color="auto"/>
        <w:right w:val="none" w:sz="0" w:space="0" w:color="auto"/>
      </w:divBdr>
    </w:div>
    <w:div w:id="921836583">
      <w:bodyDiv w:val="1"/>
      <w:marLeft w:val="0"/>
      <w:marRight w:val="0"/>
      <w:marTop w:val="0"/>
      <w:marBottom w:val="0"/>
      <w:divBdr>
        <w:top w:val="none" w:sz="0" w:space="0" w:color="auto"/>
        <w:left w:val="none" w:sz="0" w:space="0" w:color="auto"/>
        <w:bottom w:val="none" w:sz="0" w:space="0" w:color="auto"/>
        <w:right w:val="none" w:sz="0" w:space="0" w:color="auto"/>
      </w:divBdr>
    </w:div>
    <w:div w:id="968170924">
      <w:bodyDiv w:val="1"/>
      <w:marLeft w:val="0"/>
      <w:marRight w:val="0"/>
      <w:marTop w:val="0"/>
      <w:marBottom w:val="0"/>
      <w:divBdr>
        <w:top w:val="none" w:sz="0" w:space="0" w:color="auto"/>
        <w:left w:val="none" w:sz="0" w:space="0" w:color="auto"/>
        <w:bottom w:val="none" w:sz="0" w:space="0" w:color="auto"/>
        <w:right w:val="none" w:sz="0" w:space="0" w:color="auto"/>
      </w:divBdr>
    </w:div>
    <w:div w:id="974674217">
      <w:bodyDiv w:val="1"/>
      <w:marLeft w:val="0"/>
      <w:marRight w:val="0"/>
      <w:marTop w:val="0"/>
      <w:marBottom w:val="0"/>
      <w:divBdr>
        <w:top w:val="none" w:sz="0" w:space="0" w:color="auto"/>
        <w:left w:val="none" w:sz="0" w:space="0" w:color="auto"/>
        <w:bottom w:val="none" w:sz="0" w:space="0" w:color="auto"/>
        <w:right w:val="none" w:sz="0" w:space="0" w:color="auto"/>
      </w:divBdr>
    </w:div>
    <w:div w:id="985476842">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29144011">
      <w:bodyDiv w:val="1"/>
      <w:marLeft w:val="0"/>
      <w:marRight w:val="0"/>
      <w:marTop w:val="0"/>
      <w:marBottom w:val="0"/>
      <w:divBdr>
        <w:top w:val="none" w:sz="0" w:space="0" w:color="auto"/>
        <w:left w:val="none" w:sz="0" w:space="0" w:color="auto"/>
        <w:bottom w:val="none" w:sz="0" w:space="0" w:color="auto"/>
        <w:right w:val="none" w:sz="0" w:space="0" w:color="auto"/>
      </w:divBdr>
    </w:div>
    <w:div w:id="1050031302">
      <w:bodyDiv w:val="1"/>
      <w:marLeft w:val="0"/>
      <w:marRight w:val="0"/>
      <w:marTop w:val="0"/>
      <w:marBottom w:val="0"/>
      <w:divBdr>
        <w:top w:val="none" w:sz="0" w:space="0" w:color="auto"/>
        <w:left w:val="none" w:sz="0" w:space="0" w:color="auto"/>
        <w:bottom w:val="none" w:sz="0" w:space="0" w:color="auto"/>
        <w:right w:val="none" w:sz="0" w:space="0" w:color="auto"/>
      </w:divBdr>
    </w:div>
    <w:div w:id="1070275383">
      <w:bodyDiv w:val="1"/>
      <w:marLeft w:val="0"/>
      <w:marRight w:val="0"/>
      <w:marTop w:val="0"/>
      <w:marBottom w:val="0"/>
      <w:divBdr>
        <w:top w:val="none" w:sz="0" w:space="0" w:color="auto"/>
        <w:left w:val="none" w:sz="0" w:space="0" w:color="auto"/>
        <w:bottom w:val="none" w:sz="0" w:space="0" w:color="auto"/>
        <w:right w:val="none" w:sz="0" w:space="0" w:color="auto"/>
      </w:divBdr>
    </w:div>
    <w:div w:id="1080566086">
      <w:bodyDiv w:val="1"/>
      <w:marLeft w:val="0"/>
      <w:marRight w:val="0"/>
      <w:marTop w:val="0"/>
      <w:marBottom w:val="0"/>
      <w:divBdr>
        <w:top w:val="none" w:sz="0" w:space="0" w:color="auto"/>
        <w:left w:val="none" w:sz="0" w:space="0" w:color="auto"/>
        <w:bottom w:val="none" w:sz="0" w:space="0" w:color="auto"/>
        <w:right w:val="none" w:sz="0" w:space="0" w:color="auto"/>
      </w:divBdr>
    </w:div>
    <w:div w:id="1142043982">
      <w:bodyDiv w:val="1"/>
      <w:marLeft w:val="0"/>
      <w:marRight w:val="0"/>
      <w:marTop w:val="0"/>
      <w:marBottom w:val="0"/>
      <w:divBdr>
        <w:top w:val="none" w:sz="0" w:space="0" w:color="auto"/>
        <w:left w:val="none" w:sz="0" w:space="0" w:color="auto"/>
        <w:bottom w:val="none" w:sz="0" w:space="0" w:color="auto"/>
        <w:right w:val="none" w:sz="0" w:space="0" w:color="auto"/>
      </w:divBdr>
    </w:div>
    <w:div w:id="1147472277">
      <w:bodyDiv w:val="1"/>
      <w:marLeft w:val="0"/>
      <w:marRight w:val="0"/>
      <w:marTop w:val="0"/>
      <w:marBottom w:val="0"/>
      <w:divBdr>
        <w:top w:val="none" w:sz="0" w:space="0" w:color="auto"/>
        <w:left w:val="none" w:sz="0" w:space="0" w:color="auto"/>
        <w:bottom w:val="none" w:sz="0" w:space="0" w:color="auto"/>
        <w:right w:val="none" w:sz="0" w:space="0" w:color="auto"/>
      </w:divBdr>
    </w:div>
    <w:div w:id="1173034378">
      <w:bodyDiv w:val="1"/>
      <w:marLeft w:val="0"/>
      <w:marRight w:val="0"/>
      <w:marTop w:val="0"/>
      <w:marBottom w:val="0"/>
      <w:divBdr>
        <w:top w:val="none" w:sz="0" w:space="0" w:color="auto"/>
        <w:left w:val="none" w:sz="0" w:space="0" w:color="auto"/>
        <w:bottom w:val="none" w:sz="0" w:space="0" w:color="auto"/>
        <w:right w:val="none" w:sz="0" w:space="0" w:color="auto"/>
      </w:divBdr>
    </w:div>
    <w:div w:id="1263758890">
      <w:bodyDiv w:val="1"/>
      <w:marLeft w:val="0"/>
      <w:marRight w:val="0"/>
      <w:marTop w:val="0"/>
      <w:marBottom w:val="0"/>
      <w:divBdr>
        <w:top w:val="none" w:sz="0" w:space="0" w:color="auto"/>
        <w:left w:val="none" w:sz="0" w:space="0" w:color="auto"/>
        <w:bottom w:val="none" w:sz="0" w:space="0" w:color="auto"/>
        <w:right w:val="none" w:sz="0" w:space="0" w:color="auto"/>
      </w:divBdr>
    </w:div>
    <w:div w:id="1268925915">
      <w:bodyDiv w:val="1"/>
      <w:marLeft w:val="0"/>
      <w:marRight w:val="0"/>
      <w:marTop w:val="0"/>
      <w:marBottom w:val="0"/>
      <w:divBdr>
        <w:top w:val="none" w:sz="0" w:space="0" w:color="auto"/>
        <w:left w:val="none" w:sz="0" w:space="0" w:color="auto"/>
        <w:bottom w:val="none" w:sz="0" w:space="0" w:color="auto"/>
        <w:right w:val="none" w:sz="0" w:space="0" w:color="auto"/>
      </w:divBdr>
    </w:div>
    <w:div w:id="1330215503">
      <w:bodyDiv w:val="1"/>
      <w:marLeft w:val="0"/>
      <w:marRight w:val="0"/>
      <w:marTop w:val="0"/>
      <w:marBottom w:val="0"/>
      <w:divBdr>
        <w:top w:val="none" w:sz="0" w:space="0" w:color="auto"/>
        <w:left w:val="none" w:sz="0" w:space="0" w:color="auto"/>
        <w:bottom w:val="none" w:sz="0" w:space="0" w:color="auto"/>
        <w:right w:val="none" w:sz="0" w:space="0" w:color="auto"/>
      </w:divBdr>
    </w:div>
    <w:div w:id="1336153674">
      <w:bodyDiv w:val="1"/>
      <w:marLeft w:val="0"/>
      <w:marRight w:val="0"/>
      <w:marTop w:val="0"/>
      <w:marBottom w:val="0"/>
      <w:divBdr>
        <w:top w:val="none" w:sz="0" w:space="0" w:color="auto"/>
        <w:left w:val="none" w:sz="0" w:space="0" w:color="auto"/>
        <w:bottom w:val="none" w:sz="0" w:space="0" w:color="auto"/>
        <w:right w:val="none" w:sz="0" w:space="0" w:color="auto"/>
      </w:divBdr>
    </w:div>
    <w:div w:id="1413237631">
      <w:bodyDiv w:val="1"/>
      <w:marLeft w:val="0"/>
      <w:marRight w:val="0"/>
      <w:marTop w:val="0"/>
      <w:marBottom w:val="0"/>
      <w:divBdr>
        <w:top w:val="none" w:sz="0" w:space="0" w:color="auto"/>
        <w:left w:val="none" w:sz="0" w:space="0" w:color="auto"/>
        <w:bottom w:val="none" w:sz="0" w:space="0" w:color="auto"/>
        <w:right w:val="none" w:sz="0" w:space="0" w:color="auto"/>
      </w:divBdr>
    </w:div>
    <w:div w:id="1426877491">
      <w:bodyDiv w:val="1"/>
      <w:marLeft w:val="0"/>
      <w:marRight w:val="0"/>
      <w:marTop w:val="0"/>
      <w:marBottom w:val="0"/>
      <w:divBdr>
        <w:top w:val="none" w:sz="0" w:space="0" w:color="auto"/>
        <w:left w:val="none" w:sz="0" w:space="0" w:color="auto"/>
        <w:bottom w:val="none" w:sz="0" w:space="0" w:color="auto"/>
        <w:right w:val="none" w:sz="0" w:space="0" w:color="auto"/>
      </w:divBdr>
    </w:div>
    <w:div w:id="1470980438">
      <w:bodyDiv w:val="1"/>
      <w:marLeft w:val="0"/>
      <w:marRight w:val="0"/>
      <w:marTop w:val="0"/>
      <w:marBottom w:val="0"/>
      <w:divBdr>
        <w:top w:val="none" w:sz="0" w:space="0" w:color="auto"/>
        <w:left w:val="none" w:sz="0" w:space="0" w:color="auto"/>
        <w:bottom w:val="none" w:sz="0" w:space="0" w:color="auto"/>
        <w:right w:val="none" w:sz="0" w:space="0" w:color="auto"/>
      </w:divBdr>
    </w:div>
    <w:div w:id="1471901223">
      <w:bodyDiv w:val="1"/>
      <w:marLeft w:val="0"/>
      <w:marRight w:val="0"/>
      <w:marTop w:val="0"/>
      <w:marBottom w:val="0"/>
      <w:divBdr>
        <w:top w:val="none" w:sz="0" w:space="0" w:color="auto"/>
        <w:left w:val="none" w:sz="0" w:space="0" w:color="auto"/>
        <w:bottom w:val="none" w:sz="0" w:space="0" w:color="auto"/>
        <w:right w:val="none" w:sz="0" w:space="0" w:color="auto"/>
      </w:divBdr>
    </w:div>
    <w:div w:id="1553541263">
      <w:bodyDiv w:val="1"/>
      <w:marLeft w:val="0"/>
      <w:marRight w:val="0"/>
      <w:marTop w:val="0"/>
      <w:marBottom w:val="0"/>
      <w:divBdr>
        <w:top w:val="none" w:sz="0" w:space="0" w:color="auto"/>
        <w:left w:val="none" w:sz="0" w:space="0" w:color="auto"/>
        <w:bottom w:val="none" w:sz="0" w:space="0" w:color="auto"/>
        <w:right w:val="none" w:sz="0" w:space="0" w:color="auto"/>
      </w:divBdr>
    </w:div>
    <w:div w:id="1566525612">
      <w:bodyDiv w:val="1"/>
      <w:marLeft w:val="0"/>
      <w:marRight w:val="0"/>
      <w:marTop w:val="0"/>
      <w:marBottom w:val="0"/>
      <w:divBdr>
        <w:top w:val="none" w:sz="0" w:space="0" w:color="auto"/>
        <w:left w:val="none" w:sz="0" w:space="0" w:color="auto"/>
        <w:bottom w:val="none" w:sz="0" w:space="0" w:color="auto"/>
        <w:right w:val="none" w:sz="0" w:space="0" w:color="auto"/>
      </w:divBdr>
    </w:div>
    <w:div w:id="1574658330">
      <w:bodyDiv w:val="1"/>
      <w:marLeft w:val="0"/>
      <w:marRight w:val="0"/>
      <w:marTop w:val="0"/>
      <w:marBottom w:val="0"/>
      <w:divBdr>
        <w:top w:val="none" w:sz="0" w:space="0" w:color="auto"/>
        <w:left w:val="none" w:sz="0" w:space="0" w:color="auto"/>
        <w:bottom w:val="none" w:sz="0" w:space="0" w:color="auto"/>
        <w:right w:val="none" w:sz="0" w:space="0" w:color="auto"/>
      </w:divBdr>
    </w:div>
    <w:div w:id="1590043053">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2274782">
      <w:bodyDiv w:val="1"/>
      <w:marLeft w:val="0"/>
      <w:marRight w:val="0"/>
      <w:marTop w:val="0"/>
      <w:marBottom w:val="0"/>
      <w:divBdr>
        <w:top w:val="none" w:sz="0" w:space="0" w:color="auto"/>
        <w:left w:val="none" w:sz="0" w:space="0" w:color="auto"/>
        <w:bottom w:val="none" w:sz="0" w:space="0" w:color="auto"/>
        <w:right w:val="none" w:sz="0" w:space="0" w:color="auto"/>
      </w:divBdr>
    </w:div>
    <w:div w:id="1665888543">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5374085">
      <w:bodyDiv w:val="1"/>
      <w:marLeft w:val="0"/>
      <w:marRight w:val="0"/>
      <w:marTop w:val="0"/>
      <w:marBottom w:val="0"/>
      <w:divBdr>
        <w:top w:val="none" w:sz="0" w:space="0" w:color="auto"/>
        <w:left w:val="none" w:sz="0" w:space="0" w:color="auto"/>
        <w:bottom w:val="none" w:sz="0" w:space="0" w:color="auto"/>
        <w:right w:val="none" w:sz="0" w:space="0" w:color="auto"/>
      </w:divBdr>
    </w:div>
    <w:div w:id="1706905051">
      <w:bodyDiv w:val="1"/>
      <w:marLeft w:val="0"/>
      <w:marRight w:val="0"/>
      <w:marTop w:val="0"/>
      <w:marBottom w:val="0"/>
      <w:divBdr>
        <w:top w:val="none" w:sz="0" w:space="0" w:color="auto"/>
        <w:left w:val="none" w:sz="0" w:space="0" w:color="auto"/>
        <w:bottom w:val="none" w:sz="0" w:space="0" w:color="auto"/>
        <w:right w:val="none" w:sz="0" w:space="0" w:color="auto"/>
      </w:divBdr>
    </w:div>
    <w:div w:id="1710182608">
      <w:bodyDiv w:val="1"/>
      <w:marLeft w:val="0"/>
      <w:marRight w:val="0"/>
      <w:marTop w:val="0"/>
      <w:marBottom w:val="0"/>
      <w:divBdr>
        <w:top w:val="none" w:sz="0" w:space="0" w:color="auto"/>
        <w:left w:val="none" w:sz="0" w:space="0" w:color="auto"/>
        <w:bottom w:val="none" w:sz="0" w:space="0" w:color="auto"/>
        <w:right w:val="none" w:sz="0" w:space="0" w:color="auto"/>
      </w:divBdr>
    </w:div>
    <w:div w:id="1734350050">
      <w:bodyDiv w:val="1"/>
      <w:marLeft w:val="0"/>
      <w:marRight w:val="0"/>
      <w:marTop w:val="0"/>
      <w:marBottom w:val="0"/>
      <w:divBdr>
        <w:top w:val="none" w:sz="0" w:space="0" w:color="auto"/>
        <w:left w:val="none" w:sz="0" w:space="0" w:color="auto"/>
        <w:bottom w:val="none" w:sz="0" w:space="0" w:color="auto"/>
        <w:right w:val="none" w:sz="0" w:space="0" w:color="auto"/>
      </w:divBdr>
    </w:div>
    <w:div w:id="1755470316">
      <w:bodyDiv w:val="1"/>
      <w:marLeft w:val="0"/>
      <w:marRight w:val="0"/>
      <w:marTop w:val="0"/>
      <w:marBottom w:val="0"/>
      <w:divBdr>
        <w:top w:val="none" w:sz="0" w:space="0" w:color="auto"/>
        <w:left w:val="none" w:sz="0" w:space="0" w:color="auto"/>
        <w:bottom w:val="none" w:sz="0" w:space="0" w:color="auto"/>
        <w:right w:val="none" w:sz="0" w:space="0" w:color="auto"/>
      </w:divBdr>
    </w:div>
    <w:div w:id="1756705470">
      <w:bodyDiv w:val="1"/>
      <w:marLeft w:val="0"/>
      <w:marRight w:val="0"/>
      <w:marTop w:val="0"/>
      <w:marBottom w:val="0"/>
      <w:divBdr>
        <w:top w:val="none" w:sz="0" w:space="0" w:color="auto"/>
        <w:left w:val="none" w:sz="0" w:space="0" w:color="auto"/>
        <w:bottom w:val="none" w:sz="0" w:space="0" w:color="auto"/>
        <w:right w:val="none" w:sz="0" w:space="0" w:color="auto"/>
      </w:divBdr>
    </w:div>
    <w:div w:id="1761944953">
      <w:bodyDiv w:val="1"/>
      <w:marLeft w:val="0"/>
      <w:marRight w:val="0"/>
      <w:marTop w:val="0"/>
      <w:marBottom w:val="0"/>
      <w:divBdr>
        <w:top w:val="none" w:sz="0" w:space="0" w:color="auto"/>
        <w:left w:val="none" w:sz="0" w:space="0" w:color="auto"/>
        <w:bottom w:val="none" w:sz="0" w:space="0" w:color="auto"/>
        <w:right w:val="none" w:sz="0" w:space="0" w:color="auto"/>
      </w:divBdr>
    </w:div>
    <w:div w:id="1769424475">
      <w:bodyDiv w:val="1"/>
      <w:marLeft w:val="0"/>
      <w:marRight w:val="0"/>
      <w:marTop w:val="0"/>
      <w:marBottom w:val="0"/>
      <w:divBdr>
        <w:top w:val="none" w:sz="0" w:space="0" w:color="auto"/>
        <w:left w:val="none" w:sz="0" w:space="0" w:color="auto"/>
        <w:bottom w:val="none" w:sz="0" w:space="0" w:color="auto"/>
        <w:right w:val="none" w:sz="0" w:space="0" w:color="auto"/>
      </w:divBdr>
    </w:div>
    <w:div w:id="1804038734">
      <w:bodyDiv w:val="1"/>
      <w:marLeft w:val="0"/>
      <w:marRight w:val="0"/>
      <w:marTop w:val="0"/>
      <w:marBottom w:val="0"/>
      <w:divBdr>
        <w:top w:val="none" w:sz="0" w:space="0" w:color="auto"/>
        <w:left w:val="none" w:sz="0" w:space="0" w:color="auto"/>
        <w:bottom w:val="none" w:sz="0" w:space="0" w:color="auto"/>
        <w:right w:val="none" w:sz="0" w:space="0" w:color="auto"/>
      </w:divBdr>
    </w:div>
    <w:div w:id="1828743625">
      <w:bodyDiv w:val="1"/>
      <w:marLeft w:val="0"/>
      <w:marRight w:val="0"/>
      <w:marTop w:val="0"/>
      <w:marBottom w:val="0"/>
      <w:divBdr>
        <w:top w:val="none" w:sz="0" w:space="0" w:color="auto"/>
        <w:left w:val="none" w:sz="0" w:space="0" w:color="auto"/>
        <w:bottom w:val="none" w:sz="0" w:space="0" w:color="auto"/>
        <w:right w:val="none" w:sz="0" w:space="0" w:color="auto"/>
      </w:divBdr>
    </w:div>
    <w:div w:id="1833180344">
      <w:bodyDiv w:val="1"/>
      <w:marLeft w:val="0"/>
      <w:marRight w:val="0"/>
      <w:marTop w:val="0"/>
      <w:marBottom w:val="0"/>
      <w:divBdr>
        <w:top w:val="none" w:sz="0" w:space="0" w:color="auto"/>
        <w:left w:val="none" w:sz="0" w:space="0" w:color="auto"/>
        <w:bottom w:val="none" w:sz="0" w:space="0" w:color="auto"/>
        <w:right w:val="none" w:sz="0" w:space="0" w:color="auto"/>
      </w:divBdr>
    </w:div>
    <w:div w:id="1868564275">
      <w:bodyDiv w:val="1"/>
      <w:marLeft w:val="0"/>
      <w:marRight w:val="0"/>
      <w:marTop w:val="0"/>
      <w:marBottom w:val="0"/>
      <w:divBdr>
        <w:top w:val="none" w:sz="0" w:space="0" w:color="auto"/>
        <w:left w:val="none" w:sz="0" w:space="0" w:color="auto"/>
        <w:bottom w:val="none" w:sz="0" w:space="0" w:color="auto"/>
        <w:right w:val="none" w:sz="0" w:space="0" w:color="auto"/>
      </w:divBdr>
    </w:div>
    <w:div w:id="1880823662">
      <w:bodyDiv w:val="1"/>
      <w:marLeft w:val="0"/>
      <w:marRight w:val="0"/>
      <w:marTop w:val="0"/>
      <w:marBottom w:val="0"/>
      <w:divBdr>
        <w:top w:val="none" w:sz="0" w:space="0" w:color="auto"/>
        <w:left w:val="none" w:sz="0" w:space="0" w:color="auto"/>
        <w:bottom w:val="none" w:sz="0" w:space="0" w:color="auto"/>
        <w:right w:val="none" w:sz="0" w:space="0" w:color="auto"/>
      </w:divBdr>
    </w:div>
    <w:div w:id="1881358354">
      <w:bodyDiv w:val="1"/>
      <w:marLeft w:val="0"/>
      <w:marRight w:val="0"/>
      <w:marTop w:val="0"/>
      <w:marBottom w:val="0"/>
      <w:divBdr>
        <w:top w:val="none" w:sz="0" w:space="0" w:color="auto"/>
        <w:left w:val="none" w:sz="0" w:space="0" w:color="auto"/>
        <w:bottom w:val="none" w:sz="0" w:space="0" w:color="auto"/>
        <w:right w:val="none" w:sz="0" w:space="0" w:color="auto"/>
      </w:divBdr>
    </w:div>
    <w:div w:id="1886021198">
      <w:bodyDiv w:val="1"/>
      <w:marLeft w:val="0"/>
      <w:marRight w:val="0"/>
      <w:marTop w:val="0"/>
      <w:marBottom w:val="0"/>
      <w:divBdr>
        <w:top w:val="none" w:sz="0" w:space="0" w:color="auto"/>
        <w:left w:val="none" w:sz="0" w:space="0" w:color="auto"/>
        <w:bottom w:val="none" w:sz="0" w:space="0" w:color="auto"/>
        <w:right w:val="none" w:sz="0" w:space="0" w:color="auto"/>
      </w:divBdr>
    </w:div>
    <w:div w:id="1942759561">
      <w:bodyDiv w:val="1"/>
      <w:marLeft w:val="0"/>
      <w:marRight w:val="0"/>
      <w:marTop w:val="0"/>
      <w:marBottom w:val="0"/>
      <w:divBdr>
        <w:top w:val="none" w:sz="0" w:space="0" w:color="auto"/>
        <w:left w:val="none" w:sz="0" w:space="0" w:color="auto"/>
        <w:bottom w:val="none" w:sz="0" w:space="0" w:color="auto"/>
        <w:right w:val="none" w:sz="0" w:space="0" w:color="auto"/>
      </w:divBdr>
    </w:div>
    <w:div w:id="1955280983">
      <w:bodyDiv w:val="1"/>
      <w:marLeft w:val="0"/>
      <w:marRight w:val="0"/>
      <w:marTop w:val="0"/>
      <w:marBottom w:val="0"/>
      <w:divBdr>
        <w:top w:val="none" w:sz="0" w:space="0" w:color="auto"/>
        <w:left w:val="none" w:sz="0" w:space="0" w:color="auto"/>
        <w:bottom w:val="none" w:sz="0" w:space="0" w:color="auto"/>
        <w:right w:val="none" w:sz="0" w:space="0" w:color="auto"/>
      </w:divBdr>
    </w:div>
    <w:div w:id="204887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2BB2A6FB697749A8EBDFE68537FD23" ma:contentTypeVersion="7" ma:contentTypeDescription="Create a new document." ma:contentTypeScope="" ma:versionID="4b4c54f63c9bbd378b57c654dc95f53d">
  <xsd:schema xmlns:xsd="http://www.w3.org/2001/XMLSchema" xmlns:xs="http://www.w3.org/2001/XMLSchema" xmlns:p="http://schemas.microsoft.com/office/2006/metadata/properties" xmlns:ns2="2603620c-ab97-4d43-ac76-cf93b7043106" targetNamespace="http://schemas.microsoft.com/office/2006/metadata/properties" ma:root="true" ma:fieldsID="4370c21ec6dcbf9b09395109880dc7bf" ns2:_="">
    <xsd:import namespace="2603620c-ab97-4d43-ac76-cf93b70431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3620c-ab97-4d43-ac76-cf93b7043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Rah241</b:Tag>
    <b:SourceType>JournalArticle</b:SourceType>
    <b:Guid>{6F2C43E4-1E00-4FB3-921E-92A84376D420}</b:Guid>
    <b:Title>A Mobile Augmented Reality Application for Undergraduate Medical Students Using a Flipped Classroom Approach</b:Title>
    <b:Year>2024</b:Year>
    <b:Author>
      <b:Author>
        <b:NameList>
          <b:Person>
            <b:Last>Rahmat</b:Last>
            <b:First>Rahmita</b:First>
            <b:Middle>Wirza O.K.</b:Middle>
          </b:Person>
          <b:Person>
            <b:Last>Afera</b:Last>
            <b:First>Che</b:First>
            <b:Middle>Nur Shafareen</b:Middle>
          </b:Person>
          <b:Person>
            <b:Last>Basri</b:Last>
            <b:First>Nur</b:First>
            <b:Middle>Athirah Hassan</b:Middle>
          </b:Person>
          <b:Person>
            <b:Last>Madzin</b:Last>
            <b:First>Hizmawati</b:First>
          </b:Person>
          <b:Person>
            <b:Last>Hod</b:Last>
            <b:First>Rafidah</b:First>
          </b:Person>
        </b:NameList>
      </b:Author>
    </b:Author>
    <b:JournalName>Journal of Advanced Research in Applied Sciences and Engineering Technology</b:JournalName>
    <b:Pages>151-159</b:Pages>
    <b:Volume>33</b:Volume>
    <b:Issue>2</b:Issue>
    <b:RefOrder>2</b:RefOrder>
  </b:Source>
  <b:Source>
    <b:Tag>Ora23</b:Tag>
    <b:SourceType>JournalArticle</b:SourceType>
    <b:Guid>{81DDE42E-0BCB-4DA2-AF12-C381A38A3224}</b:Guid>
    <b:Title>Fungus Classification Based on CNN Deep Learning Model</b:Title>
    <b:Year>2023</b:Year>
    <b:Author>
      <b:Author>
        <b:NameList>
          <b:Person>
            <b:Last>Oral</b:Last>
            <b:First>Serhat</b:First>
          </b:Person>
          <b:Person>
            <b:Last>Ökten</b:Last>
            <b:First>İrfan</b:First>
          </b:Person>
          <b:Person>
            <b:Last>Yüzgeç</b:Last>
            <b:First>Uğur</b:First>
          </b:Person>
        </b:NameList>
      </b:Author>
    </b:Author>
    <b:JournalName>BİTLİS EREN UNIVERSITY JOURNAL OF SCIENCE</b:JournalName>
    <b:Pages>226-241</b:Pages>
    <b:Volume>12</b:Volume>
    <b:Issue>1</b:Issue>
    <b:DOI>10.17798/bitlisfen.1225375</b:DOI>
    <b:RefOrder>7</b:RefOrder>
  </b:Source>
  <b:Source>
    <b:Tag>Abd22</b:Tag>
    <b:SourceType>JournalArticle</b:SourceType>
    <b:Guid>{0BFAF506-9A16-4A88-8A29-8C5201CA0782}</b:Guid>
    <b:Title>Augmented Reality: The Effect in Students' Achievement, Satisfaction and Interest in Science Education</b:Title>
    <b:Year>2022</b:Year>
    <b:Author>
      <b:Author>
        <b:NameList>
          <b:Person>
            <b:Last>Abdullah</b:Last>
            <b:First>Norazilawati</b:First>
          </b:Person>
          <b:Person>
            <b:Last>Baskaran</b:Last>
            <b:First>Vijaya</b:First>
            <b:Middle>Letchumy</b:Middle>
          </b:Person>
          <b:Person>
            <b:Last>Mustafa</b:Last>
            <b:First>Zainun</b:First>
          </b:Person>
          <b:Person>
            <b:Last>Ali</b:Last>
            <b:First>Siti</b:First>
            <b:Middle>Rahaimah</b:Middle>
          </b:Person>
          <b:Person>
            <b:Last>Zaini</b:Last>
            <b:First>Syaza</b:First>
            <b:Middle>Haswani</b:Middle>
          </b:Person>
        </b:NameList>
      </b:Author>
    </b:Author>
    <b:JournalName>International Journal of Learning, Teaching and Educational Research</b:JournalName>
    <b:Pages>326-350</b:Pages>
    <b:Volume>21</b:Volume>
    <b:Issue>5</b:Issue>
    <b:DOI>https://doi.org/10.26803/ijlter.21.5.17</b:DOI>
    <b:RefOrder>8</b:RefOrder>
  </b:Source>
  <b:Source>
    <b:Tag>Vyd24</b:Tag>
    <b:SourceType>JournalArticle</b:SourceType>
    <b:Guid>{47B7F749-9D28-4232-83EE-B21BEF51E06F}</b:Guid>
    <b:Author>
      <b:Author>
        <b:NameList>
          <b:Person>
            <b:Last>Vydra</b:Last>
            <b:First>Marek</b:First>
          </b:Person>
          <b:Person>
            <b:Last>Kováčik</b:Last>
            <b:First>Jozef</b:First>
          </b:Person>
        </b:NameList>
      </b:Author>
    </b:Author>
    <b:Title>The use of image analysis in improving knowledge and skills on the example of teaching the biology of algae and fungi</b:Title>
    <b:JournalName>Education and Information Technologies</b:JournalName>
    <b:Year>2024</b:Year>
    <b:Pages>4825-4841</b:Pages>
    <b:Volume>30</b:Volume>
    <b:DOI>https://doi.org/10.1007/s10639-024-13004-3</b:DOI>
    <b:RefOrder>9</b:RefOrder>
  </b:Source>
  <b:Source>
    <b:Tag>Sop21</b:Tag>
    <b:SourceType>DocumentFromInternetSite</b:SourceType>
    <b:Guid>{EDB9CE67-06CA-4A7D-BBEC-8A5435FF6D0D}</b:Guid>
    <b:Title>DeFungi: Direct Mycological Examination of Microscopic Fungi Images</b:Title>
    <b:Year>2021</b:Year>
    <b:Author>
      <b:Author>
        <b:NameList>
          <b:Person>
            <b:Last>Pineda-Sopo</b:Last>
            <b:First>Camilo</b:First>
            <b:Middle>Javier</b:Middle>
          </b:Person>
          <b:Person>
            <b:Last>Hajati</b:Last>
            <b:First>Farshid</b:First>
          </b:Person>
          <b:Person>
            <b:Last>Gheisari</b:Last>
            <b:First>Soheila</b:First>
          </b:Person>
        </b:NameList>
      </b:Author>
    </b:Author>
    <b:Month>September</b:Month>
    <b:Day>15</b:Day>
    <b:YearAccessed>2025</b:YearAccessed>
    <b:MonthAccessed>November</b:MonthAccessed>
    <b:DayAccessed>23</b:DayAccessed>
    <b:URL>https://archive.ics.uci.edu/dataset/773/defungi</b:URL>
    <b:InternetSiteTitle>UC Irvine Machine Learning Repository</b:InternetSiteTitle>
    <b:DOI>https://doi.org/10.48550/arXiv.2109.07322</b:DOI>
    <b:RefOrder>1</b:RefOrder>
  </b:Source>
  <b:Source>
    <b:Tag>DrM24</b:Tag>
    <b:SourceType>JournalArticle</b:SourceType>
    <b:Guid>{4709D99E-06D3-4848-B21A-8CB2FA876E02}</b:Guid>
    <b:Author>
      <b:Author>
        <b:NameList>
          <b:Person>
            <b:Last>Dr.MD. Hasan</b:Last>
            <b:First>Ashfakul</b:First>
          </b:Person>
          <b:Person>
            <b:Last>Bhargav</b:Last>
            <b:First>T.</b:First>
          </b:Person>
          <b:Person>
            <b:Last>Sandeep</b:Last>
            <b:First>Vadthya</b:First>
          </b:Person>
          <b:Person>
            <b:Last>Reddy</b:Last>
            <b:First>Vajrala</b:First>
          </b:Person>
          <b:Person>
            <b:Last>Ajay</b:Last>
            <b:First>Ranaveni</b:First>
          </b:Person>
        </b:NameList>
      </b:Author>
    </b:Author>
    <b:Title>Image Classification Using Convolutional Neural Networks</b:Title>
    <b:JournalName>International Journal of Mechanical Engineering Research and Technology</b:JournalName>
    <b:Year>2024</b:Year>
    <b:Pages>155-162</b:Pages>
    <b:Volume>16</b:Volume>
    <b:Issue>2</b:Issue>
    <b:RefOrder>6</b:RefOrder>
  </b:Source>
  <b:Source>
    <b:Tag>Cas21</b:Tag>
    <b:SourceType>ConferenceProceedings</b:SourceType>
    <b:Guid>{A2314EA1-65E4-4D4F-9EFF-0DC37B4E94E2}</b:Guid>
    <b:Author>
      <b:Author>
        <b:NameList>
          <b:Person>
            <b:Last>Castanyer</b:Last>
            <b:First>Roger</b:First>
            <b:Middle>Creus</b:Middle>
          </b:Person>
          <b:Person>
            <b:Last>Martinez-Fernandez</b:Last>
            <b:First>Silverio</b:First>
          </b:Person>
          <b:Person>
            <b:Last>Franch</b:Last>
            <b:First>Xavier</b:First>
          </b:Person>
        </b:NameList>
      </b:Author>
    </b:Author>
    <b:Title>Integration of Convolutional Neural Networks in Mobile Applications</b:Title>
    <b:Year>2021</b:Year>
    <b:Pages>27-34</b:Pages>
    <b:ConferenceName>2021 IEEE/ACM 1st Workshop on AI Engineering - Software Engineering for AI (WAIN)</b:ConferenceName>
    <b:City>Madrid, Spain</b:City>
    <b:Publisher>IEEE</b:Publisher>
    <b:DOI>10.1109/WAIN52551.2021.00010</b:DOI>
    <b:RefOrder>5</b:RefOrder>
  </b:Source>
  <b:Source>
    <b:Tag>Zar17</b:Tag>
    <b:SourceType>DocumentFromInternetSite</b:SourceType>
    <b:Guid>{A279003B-8F47-49B0-B51D-4B73FEE3984A}</b:Guid>
    <b:Author>
      <b:Author>
        <b:NameList>
          <b:Person>
            <b:Last>Zaragoza</b:Last>
            <b:First>O.</b:First>
          </b:Person>
        </b:NameList>
      </b:Author>
    </b:Author>
    <b:Title>Reference Module in Life Sciences</b:Title>
    <b:Year>2017</b:Year>
    <b:InternetSiteTitle>ScienceDirect</b:InternetSiteTitle>
    <b:DOI>https://doi.org/10.1016/B978-0-12-809633-8.12378-7</b:DOI>
    <b:RefOrder>3</b:RefOrder>
  </b:Source>
  <b:Source>
    <b:Tag>Min20</b:Tag>
    <b:SourceType>JournalArticle</b:SourceType>
    <b:Guid>{EF9BE24F-4ED6-487A-AD08-062BA76B0AA4}</b:Guid>
    <b:Title>Fungal Pathogens: Shape-Shifting Invaders</b:Title>
    <b:Year>2020</b:Year>
    <b:Author>
      <b:Author>
        <b:NameList>
          <b:Person>
            <b:Last>Min</b:Last>
            <b:First>Kyunghun</b:First>
          </b:Person>
          <b:Person>
            <b:Last>Neiman</b:Last>
            <b:First>Aaron</b:First>
            <b:Middle>M.</b:Middle>
          </b:Person>
          <b:Person>
            <b:Last>Konopka</b:Last>
            <b:First>James</b:First>
            <b:Middle>B.</b:Middle>
          </b:Person>
        </b:NameList>
      </b:Author>
    </b:Author>
    <b:JournalName>Trends in Microbiology</b:JournalName>
    <b:Pages>922-933</b:Pages>
    <b:Volume>28</b:Volume>
    <b:Issue>11</b:Issue>
    <b:DOI>https://doi.org/10.1016/j.tim.2020.05.001</b:DOI>
    <b:RefOrder>4</b:RefOrder>
  </b:Source>
</b:Sources>
</file>

<file path=customXml/itemProps1.xml><?xml version="1.0" encoding="utf-8"?>
<ds:datastoreItem xmlns:ds="http://schemas.openxmlformats.org/officeDocument/2006/customXml" ds:itemID="{CDEC1B67-7006-4D2C-B8F8-C89170ADE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3620c-ab97-4d43-ac76-cf93b7043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192530-B320-4735-B695-85454BBBE2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90F3C7-C29D-44DE-AAA8-C09F5F4C0D4C}">
  <ds:schemaRefs>
    <ds:schemaRef ds:uri="http://schemas.microsoft.com/sharepoint/v3/contenttype/forms"/>
  </ds:schemaRefs>
</ds:datastoreItem>
</file>

<file path=customXml/itemProps4.xml><?xml version="1.0" encoding="utf-8"?>
<ds:datastoreItem xmlns:ds="http://schemas.openxmlformats.org/officeDocument/2006/customXml" ds:itemID="{C5B4CF48-C8C7-440D-933E-09741F431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3189</TotalTime>
  <Pages>7</Pages>
  <Words>2795</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November 10, 2010</vt:lpstr>
    </vt:vector>
  </TitlesOfParts>
  <Company>-</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10, 2010</dc:title>
  <dc:subject/>
  <dc:creator>AJAlipio</dc:creator>
  <cp:keywords/>
  <cp:lastModifiedBy>Martina Celso</cp:lastModifiedBy>
  <cp:revision>277</cp:revision>
  <cp:lastPrinted>2025-12-03T10:30:00Z</cp:lastPrinted>
  <dcterms:created xsi:type="dcterms:W3CDTF">2023-12-11T05:50:00Z</dcterms:created>
  <dcterms:modified xsi:type="dcterms:W3CDTF">2025-12-10T10:02:00Z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0x0101001E2BB2A6FB697749A8EBDFE68537FD23</vt:lpwstr>
  </property>
  <property fmtid="{D5CDD505-2E9C-101B-9397-08002B2CF9AE}" pid="3" name="MSIP_Label_8a813f4b-519a-4481-a498-85770f517757_Enabled">
    <vt:lpwstr>true</vt:lpwstr>
  </property>
  <property fmtid="{D5CDD505-2E9C-101B-9397-08002B2CF9AE}" pid="4" name="MSIP_Label_8a813f4b-519a-4481-a498-85770f517757_SetDate">
    <vt:lpwstr>2025-01-27T10:06:18Z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52aaeebe-4c07-4483-9782-ee722ff8a414</vt:lpwstr>
  </property>
  <property fmtid="{D5CDD505-2E9C-101B-9397-08002B2CF9AE}" pid="9" name="MSIP_Label_8a813f4b-519a-4481-a498-85770f517757_ContentBits">
    <vt:lpwstr>0</vt:lpwstr>
  </property>
</Properties>
</file>