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03615" w14:textId="094113C0" w:rsidR="00BD15B3" w:rsidRPr="009A2B31" w:rsidRDefault="009F4FA3" w:rsidP="00291364">
      <w:pPr>
        <w:spacing w:after="0"/>
        <w:ind w:right="1"/>
        <w:jc w:val="center"/>
        <w:rPr>
          <w:sz w:val="32"/>
          <w:szCs w:val="32"/>
        </w:rPr>
      </w:pPr>
      <w:r w:rsidRPr="009A2B31">
        <w:rPr>
          <w:rFonts w:ascii="Times New Roman" w:eastAsia="Times New Roman" w:hAnsi="Times New Roman" w:cs="Times New Roman"/>
          <w:sz w:val="32"/>
          <w:szCs w:val="32"/>
        </w:rPr>
        <w:t>Kassandra R. Lee</w:t>
      </w:r>
    </w:p>
    <w:p w14:paraId="14278678" w14:textId="209F6360" w:rsidR="00BD15B3" w:rsidRPr="009A2B31" w:rsidRDefault="009F4FA3" w:rsidP="00291364">
      <w:pPr>
        <w:spacing w:after="0"/>
        <w:ind w:left="10" w:right="2" w:hanging="10"/>
        <w:jc w:val="center"/>
        <w:rPr>
          <w:sz w:val="24"/>
          <w:szCs w:val="24"/>
        </w:rPr>
      </w:pPr>
      <w:r w:rsidRPr="009A2B31">
        <w:rPr>
          <w:rFonts w:ascii="Times New Roman" w:eastAsia="Times New Roman" w:hAnsi="Times New Roman" w:cs="Times New Roman"/>
          <w:sz w:val="24"/>
          <w:szCs w:val="24"/>
        </w:rPr>
        <w:t>(814)-290-9709</w:t>
      </w:r>
    </w:p>
    <w:p w14:paraId="4B5E5DF8" w14:textId="1DB41D50" w:rsidR="00BD15B3" w:rsidRPr="009A2B31" w:rsidRDefault="009F4FA3" w:rsidP="00291364">
      <w:pPr>
        <w:spacing w:after="0"/>
        <w:ind w:left="10" w:right="3" w:hanging="10"/>
        <w:jc w:val="center"/>
        <w:rPr>
          <w:sz w:val="24"/>
          <w:szCs w:val="24"/>
        </w:rPr>
      </w:pPr>
      <w:r w:rsidRPr="009A2B31">
        <w:rPr>
          <w:rFonts w:ascii="Times New Roman" w:eastAsia="Times New Roman" w:hAnsi="Times New Roman" w:cs="Times New Roman"/>
          <w:sz w:val="24"/>
          <w:szCs w:val="24"/>
        </w:rPr>
        <w:t>Center for Integrative Neuroscience</w:t>
      </w:r>
    </w:p>
    <w:p w14:paraId="7E47CBA8" w14:textId="21D54BD3" w:rsidR="00BD15B3" w:rsidRPr="009A2B31" w:rsidRDefault="009F4FA3" w:rsidP="00291364">
      <w:pPr>
        <w:spacing w:after="0"/>
        <w:ind w:left="10" w:right="2" w:hanging="10"/>
        <w:jc w:val="center"/>
        <w:rPr>
          <w:sz w:val="24"/>
          <w:szCs w:val="24"/>
        </w:rPr>
      </w:pPr>
      <w:r w:rsidRPr="009A2B31">
        <w:rPr>
          <w:rFonts w:ascii="Times New Roman" w:eastAsia="Times New Roman" w:hAnsi="Times New Roman" w:cs="Times New Roman"/>
          <w:sz w:val="24"/>
          <w:szCs w:val="24"/>
        </w:rPr>
        <w:t>Department of Psychology / 0296</w:t>
      </w:r>
    </w:p>
    <w:p w14:paraId="69B6F508" w14:textId="689DCFFD" w:rsidR="00291364" w:rsidRPr="009A2B31" w:rsidRDefault="009F4FA3" w:rsidP="00291364">
      <w:pPr>
        <w:spacing w:after="5" w:line="270" w:lineRule="auto"/>
        <w:ind w:left="-15" w:right="3144" w:firstLine="3863"/>
        <w:rPr>
          <w:rFonts w:ascii="Times New Roman" w:eastAsia="Times New Roman" w:hAnsi="Times New Roman" w:cs="Times New Roman"/>
          <w:sz w:val="24"/>
          <w:szCs w:val="24"/>
        </w:rPr>
      </w:pPr>
      <w:r w:rsidRPr="009A2B31">
        <w:rPr>
          <w:rFonts w:ascii="Times New Roman" w:eastAsia="Times New Roman" w:hAnsi="Times New Roman" w:cs="Times New Roman"/>
          <w:sz w:val="24"/>
          <w:szCs w:val="24"/>
        </w:rPr>
        <w:t>University of Nevada, Reno 89557</w:t>
      </w:r>
    </w:p>
    <w:p w14:paraId="0DB78870" w14:textId="7D08D119" w:rsidR="00291364" w:rsidRPr="009A2B31" w:rsidRDefault="008B6900" w:rsidP="008B6900">
      <w:pPr>
        <w:spacing w:after="5" w:line="270" w:lineRule="auto"/>
        <w:ind w:left="457" w:right="3144" w:firstLine="3391"/>
        <w:rPr>
          <w:rFonts w:ascii="Times New Roman" w:eastAsia="Times New Roman" w:hAnsi="Times New Roman" w:cs="Times New Roman"/>
          <w:sz w:val="24"/>
          <w:szCs w:val="24"/>
        </w:rPr>
      </w:pPr>
      <w:r w:rsidRPr="008B6900">
        <w:rPr>
          <w:rFonts w:ascii="Times New Roman" w:eastAsia="Times New Roman" w:hAnsi="Times New Roman" w:cs="Times New Roman"/>
          <w:color w:val="0000FF"/>
          <w:sz w:val="24"/>
          <w:szCs w:val="24"/>
        </w:rPr>
        <w:t xml:space="preserve">   </w:t>
      </w:r>
      <w:r w:rsidR="00291364" w:rsidRPr="009A2B31">
        <w:rPr>
          <w:rFonts w:ascii="Times New Roman" w:eastAsia="Times New Roman" w:hAnsi="Times New Roman" w:cs="Times New Roman"/>
          <w:color w:val="0000FF"/>
          <w:sz w:val="24"/>
          <w:szCs w:val="24"/>
          <w:u w:val="single" w:color="0000FF"/>
        </w:rPr>
        <w:t xml:space="preserve"> </w:t>
      </w:r>
      <w:r w:rsidR="009F4FA3" w:rsidRPr="009A2B31">
        <w:rPr>
          <w:rFonts w:ascii="Times New Roman" w:eastAsia="Times New Roman" w:hAnsi="Times New Roman" w:cs="Times New Roman"/>
          <w:color w:val="0000FF"/>
          <w:sz w:val="24"/>
          <w:szCs w:val="24"/>
          <w:u w:val="single" w:color="0000FF"/>
        </w:rPr>
        <w:t>kassandral@nevada.unr.edu</w:t>
      </w:r>
    </w:p>
    <w:p w14:paraId="235CE0B2" w14:textId="54F9DDDE" w:rsidR="00BD15B3" w:rsidRPr="009A2B31" w:rsidRDefault="009F4FA3" w:rsidP="00291364">
      <w:pPr>
        <w:spacing w:after="5" w:line="270" w:lineRule="auto"/>
        <w:ind w:right="3144"/>
        <w:rPr>
          <w:sz w:val="24"/>
          <w:szCs w:val="24"/>
        </w:rPr>
      </w:pPr>
      <w:r w:rsidRPr="009A2B31">
        <w:rPr>
          <w:rFonts w:ascii="Times New Roman" w:eastAsia="Times New Roman" w:hAnsi="Times New Roman" w:cs="Times New Roman"/>
          <w:b/>
          <w:sz w:val="24"/>
          <w:szCs w:val="24"/>
        </w:rPr>
        <w:t>Education</w:t>
      </w:r>
      <w:r w:rsidRPr="009A2B31">
        <w:rPr>
          <w:rFonts w:ascii="Times New Roman" w:eastAsia="Times New Roman" w:hAnsi="Times New Roman" w:cs="Times New Roman"/>
          <w:b/>
          <w:i/>
          <w:sz w:val="24"/>
          <w:szCs w:val="24"/>
        </w:rPr>
        <w:t xml:space="preserve"> </w:t>
      </w:r>
    </w:p>
    <w:p w14:paraId="3D24DF76" w14:textId="77777777" w:rsidR="00BD15B3" w:rsidRPr="009A2B31" w:rsidRDefault="009F4FA3">
      <w:pPr>
        <w:spacing w:after="209"/>
        <w:ind w:left="-30" w:right="-29"/>
        <w:rPr>
          <w:sz w:val="24"/>
          <w:szCs w:val="24"/>
        </w:rPr>
      </w:pPr>
      <w:r w:rsidRPr="009A2B31">
        <w:rPr>
          <w:noProof/>
          <w:sz w:val="24"/>
          <w:szCs w:val="24"/>
        </w:rPr>
        <mc:AlternateContent>
          <mc:Choice Requires="wpg">
            <w:drawing>
              <wp:inline distT="0" distB="0" distL="0" distR="0" wp14:anchorId="1D607F2E" wp14:editId="19FBDB1C">
                <wp:extent cx="6896862" cy="6096"/>
                <wp:effectExtent l="0" t="0" r="0" b="0"/>
                <wp:docPr id="7875" name="Group 7875"/>
                <wp:cNvGraphicFramePr/>
                <a:graphic xmlns:a="http://schemas.openxmlformats.org/drawingml/2006/main">
                  <a:graphicData uri="http://schemas.microsoft.com/office/word/2010/wordprocessingGroup">
                    <wpg:wgp>
                      <wpg:cNvGrpSpPr/>
                      <wpg:grpSpPr>
                        <a:xfrm>
                          <a:off x="0" y="0"/>
                          <a:ext cx="6896862" cy="6096"/>
                          <a:chOff x="0" y="0"/>
                          <a:chExt cx="6896862" cy="6096"/>
                        </a:xfrm>
                      </wpg:grpSpPr>
                      <wps:wsp>
                        <wps:cNvPr id="10843" name="Shape 10843"/>
                        <wps:cNvSpPr/>
                        <wps:spPr>
                          <a:xfrm>
                            <a:off x="0" y="0"/>
                            <a:ext cx="6896862" cy="9144"/>
                          </a:xfrm>
                          <a:custGeom>
                            <a:avLst/>
                            <a:gdLst/>
                            <a:ahLst/>
                            <a:cxnLst/>
                            <a:rect l="0" t="0" r="0" b="0"/>
                            <a:pathLst>
                              <a:path w="6896862" h="9144">
                                <a:moveTo>
                                  <a:pt x="0" y="0"/>
                                </a:moveTo>
                                <a:lnTo>
                                  <a:pt x="6896862" y="0"/>
                                </a:lnTo>
                                <a:lnTo>
                                  <a:pt x="6896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78002E" id="Group 7875" o:spid="_x0000_s1026" style="width:543.05pt;height:.5pt;mso-position-horizontal-relative:char;mso-position-vertical-relative:line" coordsize="689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">
                <v:shape id="Shape 10843" o:spid="_x0000_s1027" style="position:absolute;width:68968;height:91;visibility:visible;mso-wrap-style:square;v-text-anchor:top" coordsize="68968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" path="m,l6896862,r,9144l,9144,,e" fillcolor="black" stroked="f" strokeweight="0">
                  <v:stroke miterlimit="83231f" joinstyle="miter"/>
                  <v:path arrowok="t" textboxrect="0,0,6896862,9144"/>
                </v:shape>
                <w10:anchorlock/>
              </v:group>
            </w:pict>
          </mc:Fallback>
        </mc:AlternateContent>
      </w:r>
    </w:p>
    <w:p w14:paraId="4A9D80B1" w14:textId="77777777"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Graduate </w:t>
      </w:r>
    </w:p>
    <w:p w14:paraId="175EE371" w14:textId="77777777" w:rsidR="00BD15B3" w:rsidRPr="009A2B31" w:rsidRDefault="009F4FA3">
      <w:pPr>
        <w:tabs>
          <w:tab w:val="center" w:pos="2880"/>
          <w:tab w:val="center" w:pos="3600"/>
          <w:tab w:val="center" w:pos="4320"/>
          <w:tab w:val="center" w:pos="5040"/>
          <w:tab w:val="center" w:pos="5761"/>
          <w:tab w:val="center" w:pos="6481"/>
          <w:tab w:val="center" w:pos="7201"/>
          <w:tab w:val="center" w:pos="7921"/>
          <w:tab w:val="center" w:pos="8641"/>
          <w:tab w:val="right" w:pos="10802"/>
        </w:tabs>
        <w:spacing w:after="5" w:line="270" w:lineRule="auto"/>
        <w:ind w:left="-15"/>
        <w:rPr>
          <w:sz w:val="24"/>
          <w:szCs w:val="24"/>
        </w:rPr>
      </w:pPr>
      <w:r w:rsidRPr="009A2B31">
        <w:rPr>
          <w:rFonts w:ascii="Times New Roman" w:eastAsia="Times New Roman" w:hAnsi="Times New Roman" w:cs="Times New Roman"/>
          <w:sz w:val="24"/>
          <w:szCs w:val="24"/>
        </w:rPr>
        <w:t xml:space="preserve">University of Nevada, Reno </w:t>
      </w:r>
      <w:r w:rsidRPr="009A2B31">
        <w:rPr>
          <w:rFonts w:ascii="Times New Roman" w:eastAsia="Times New Roman" w:hAnsi="Times New Roman" w:cs="Times New Roman"/>
          <w:sz w:val="24"/>
          <w:szCs w:val="24"/>
        </w:rPr>
        <w:tab/>
        <w:t xml:space="preserve"> </w:t>
      </w:r>
      <w:r w:rsidRPr="009A2B31">
        <w:rPr>
          <w:rFonts w:ascii="Times New Roman" w:eastAsia="Times New Roman" w:hAnsi="Times New Roman" w:cs="Times New Roman"/>
          <w:sz w:val="24"/>
          <w:szCs w:val="24"/>
        </w:rPr>
        <w:tab/>
        <w:t xml:space="preserve"> </w:t>
      </w:r>
      <w:r w:rsidRPr="009A2B31">
        <w:rPr>
          <w:rFonts w:ascii="Times New Roman" w:eastAsia="Times New Roman" w:hAnsi="Times New Roman" w:cs="Times New Roman"/>
          <w:sz w:val="24"/>
          <w:szCs w:val="24"/>
        </w:rPr>
        <w:tab/>
        <w:t xml:space="preserve"> </w:t>
      </w:r>
      <w:r w:rsidRPr="009A2B31">
        <w:rPr>
          <w:rFonts w:ascii="Times New Roman" w:eastAsia="Times New Roman" w:hAnsi="Times New Roman" w:cs="Times New Roman"/>
          <w:sz w:val="24"/>
          <w:szCs w:val="24"/>
        </w:rPr>
        <w:tab/>
        <w:t xml:space="preserve"> </w:t>
      </w:r>
      <w:r w:rsidRPr="009A2B31">
        <w:rPr>
          <w:rFonts w:ascii="Times New Roman" w:eastAsia="Times New Roman" w:hAnsi="Times New Roman" w:cs="Times New Roman"/>
          <w:sz w:val="24"/>
          <w:szCs w:val="24"/>
        </w:rPr>
        <w:tab/>
        <w:t xml:space="preserve"> </w:t>
      </w:r>
      <w:r w:rsidRPr="009A2B31">
        <w:rPr>
          <w:rFonts w:ascii="Times New Roman" w:eastAsia="Times New Roman" w:hAnsi="Times New Roman" w:cs="Times New Roman"/>
          <w:sz w:val="24"/>
          <w:szCs w:val="24"/>
        </w:rPr>
        <w:tab/>
        <w:t xml:space="preserve"> </w:t>
      </w:r>
      <w:r w:rsidRPr="009A2B31">
        <w:rPr>
          <w:rFonts w:ascii="Times New Roman" w:eastAsia="Times New Roman" w:hAnsi="Times New Roman" w:cs="Times New Roman"/>
          <w:sz w:val="24"/>
          <w:szCs w:val="24"/>
        </w:rPr>
        <w:tab/>
        <w:t xml:space="preserve"> </w:t>
      </w:r>
      <w:r w:rsidRPr="009A2B31">
        <w:rPr>
          <w:rFonts w:ascii="Times New Roman" w:eastAsia="Times New Roman" w:hAnsi="Times New Roman" w:cs="Times New Roman"/>
          <w:sz w:val="24"/>
          <w:szCs w:val="24"/>
        </w:rPr>
        <w:tab/>
        <w:t xml:space="preserve"> </w:t>
      </w:r>
      <w:r w:rsidRPr="009A2B31">
        <w:rPr>
          <w:rFonts w:ascii="Times New Roman" w:eastAsia="Times New Roman" w:hAnsi="Times New Roman" w:cs="Times New Roman"/>
          <w:sz w:val="24"/>
          <w:szCs w:val="24"/>
        </w:rPr>
        <w:tab/>
        <w:t xml:space="preserve"> </w:t>
      </w:r>
      <w:r w:rsidRPr="009A2B31">
        <w:rPr>
          <w:rFonts w:ascii="Times New Roman" w:eastAsia="Times New Roman" w:hAnsi="Times New Roman" w:cs="Times New Roman"/>
          <w:sz w:val="24"/>
          <w:szCs w:val="24"/>
        </w:rPr>
        <w:tab/>
        <w:t xml:space="preserve">     2018-present</w:t>
      </w:r>
      <w:r w:rsidRPr="009A2B31">
        <w:rPr>
          <w:rFonts w:ascii="Times New Roman" w:eastAsia="Times New Roman" w:hAnsi="Times New Roman" w:cs="Times New Roman"/>
          <w:i/>
          <w:sz w:val="24"/>
          <w:szCs w:val="24"/>
        </w:rPr>
        <w:t xml:space="preserve">     </w:t>
      </w:r>
    </w:p>
    <w:p w14:paraId="2E481110" w14:textId="77777777" w:rsidR="00BD15B3" w:rsidRPr="009A2B31" w:rsidRDefault="009F4FA3">
      <w:pPr>
        <w:numPr>
          <w:ilvl w:val="0"/>
          <w:numId w:val="1"/>
        </w:numPr>
        <w:spacing w:after="5" w:line="270" w:lineRule="auto"/>
        <w:ind w:right="14" w:hanging="360"/>
        <w:rPr>
          <w:sz w:val="24"/>
          <w:szCs w:val="24"/>
        </w:rPr>
      </w:pPr>
      <w:proofErr w:type="spellStart"/>
      <w:r w:rsidRPr="009A2B31">
        <w:rPr>
          <w:rFonts w:ascii="Times New Roman" w:eastAsia="Times New Roman" w:hAnsi="Times New Roman" w:cs="Times New Roman"/>
          <w:sz w:val="24"/>
          <w:szCs w:val="24"/>
        </w:rPr>
        <w:t>Ph.D</w:t>
      </w:r>
      <w:proofErr w:type="spellEnd"/>
      <w:r w:rsidRPr="009A2B31">
        <w:rPr>
          <w:rFonts w:ascii="Times New Roman" w:eastAsia="Times New Roman" w:hAnsi="Times New Roman" w:cs="Times New Roman"/>
          <w:sz w:val="24"/>
          <w:szCs w:val="24"/>
        </w:rPr>
        <w:t xml:space="preserve"> Neuroscience  </w:t>
      </w:r>
    </w:p>
    <w:p w14:paraId="1DC35055" w14:textId="77777777" w:rsidR="00BD15B3" w:rsidRPr="009A2B31" w:rsidRDefault="009F4FA3">
      <w:pPr>
        <w:numPr>
          <w:ilvl w:val="0"/>
          <w:numId w:val="1"/>
        </w:numPr>
        <w:spacing w:after="5" w:line="270" w:lineRule="auto"/>
        <w:ind w:right="14" w:hanging="360"/>
        <w:rPr>
          <w:sz w:val="24"/>
          <w:szCs w:val="24"/>
        </w:rPr>
      </w:pPr>
      <w:r w:rsidRPr="009A2B31">
        <w:rPr>
          <w:rFonts w:ascii="Times New Roman" w:eastAsia="Times New Roman" w:hAnsi="Times New Roman" w:cs="Times New Roman"/>
          <w:sz w:val="24"/>
          <w:szCs w:val="24"/>
        </w:rPr>
        <w:t xml:space="preserve">PIs: Michael Webster, </w:t>
      </w:r>
      <w:proofErr w:type="spellStart"/>
      <w:r w:rsidRPr="009A2B31">
        <w:rPr>
          <w:rFonts w:ascii="Times New Roman" w:eastAsia="Times New Roman" w:hAnsi="Times New Roman" w:cs="Times New Roman"/>
          <w:sz w:val="24"/>
          <w:szCs w:val="24"/>
        </w:rPr>
        <w:t>Ph.D</w:t>
      </w:r>
      <w:proofErr w:type="spellEnd"/>
      <w:r w:rsidRPr="009A2B31">
        <w:rPr>
          <w:rFonts w:ascii="Times New Roman" w:eastAsia="Times New Roman" w:hAnsi="Times New Roman" w:cs="Times New Roman"/>
          <w:sz w:val="24"/>
          <w:szCs w:val="24"/>
        </w:rPr>
        <w:t xml:space="preserve">, Fang Jiang, Ph.D. </w:t>
      </w:r>
    </w:p>
    <w:p w14:paraId="68ED8539" w14:textId="77777777" w:rsidR="00BD15B3" w:rsidRPr="009A2B31" w:rsidRDefault="009F4FA3">
      <w:pPr>
        <w:spacing w:after="0"/>
        <w:ind w:left="720"/>
        <w:rPr>
          <w:sz w:val="24"/>
          <w:szCs w:val="24"/>
        </w:rPr>
      </w:pPr>
      <w:r w:rsidRPr="009A2B31">
        <w:rPr>
          <w:rFonts w:ascii="Times New Roman" w:eastAsia="Times New Roman" w:hAnsi="Times New Roman" w:cs="Times New Roman"/>
          <w:sz w:val="24"/>
          <w:szCs w:val="24"/>
        </w:rPr>
        <w:t xml:space="preserve"> </w:t>
      </w:r>
    </w:p>
    <w:p w14:paraId="7B1CCC52" w14:textId="77777777" w:rsidR="00BD15B3" w:rsidRPr="009A2B31" w:rsidRDefault="009F4FA3">
      <w:pPr>
        <w:tabs>
          <w:tab w:val="center" w:pos="2880"/>
          <w:tab w:val="center" w:pos="3600"/>
          <w:tab w:val="center" w:pos="4320"/>
          <w:tab w:val="center" w:pos="5040"/>
          <w:tab w:val="center" w:pos="5761"/>
          <w:tab w:val="center" w:pos="6481"/>
          <w:tab w:val="center" w:pos="7201"/>
          <w:tab w:val="right" w:pos="10802"/>
        </w:tabs>
        <w:spacing w:after="5" w:line="270" w:lineRule="auto"/>
        <w:ind w:left="-15"/>
        <w:rPr>
          <w:sz w:val="24"/>
          <w:szCs w:val="24"/>
        </w:rPr>
      </w:pPr>
      <w:r w:rsidRPr="009A2B31">
        <w:rPr>
          <w:rFonts w:ascii="Times New Roman" w:eastAsia="Times New Roman" w:hAnsi="Times New Roman" w:cs="Times New Roman"/>
          <w:sz w:val="24"/>
          <w:szCs w:val="24"/>
        </w:rPr>
        <w:t xml:space="preserve">Illinois State University  </w:t>
      </w:r>
      <w:r w:rsidRPr="009A2B31">
        <w:rPr>
          <w:rFonts w:ascii="Times New Roman" w:eastAsia="Times New Roman" w:hAnsi="Times New Roman" w:cs="Times New Roman"/>
          <w:sz w:val="24"/>
          <w:szCs w:val="24"/>
        </w:rPr>
        <w:tab/>
        <w:t xml:space="preserve"> </w:t>
      </w:r>
      <w:r w:rsidRPr="009A2B31">
        <w:rPr>
          <w:rFonts w:ascii="Times New Roman" w:eastAsia="Times New Roman" w:hAnsi="Times New Roman" w:cs="Times New Roman"/>
          <w:sz w:val="24"/>
          <w:szCs w:val="24"/>
        </w:rPr>
        <w:tab/>
        <w:t xml:space="preserve"> </w:t>
      </w:r>
      <w:r w:rsidRPr="009A2B31">
        <w:rPr>
          <w:rFonts w:ascii="Times New Roman" w:eastAsia="Times New Roman" w:hAnsi="Times New Roman" w:cs="Times New Roman"/>
          <w:sz w:val="24"/>
          <w:szCs w:val="24"/>
        </w:rPr>
        <w:tab/>
        <w:t xml:space="preserve"> </w:t>
      </w:r>
      <w:r w:rsidRPr="009A2B31">
        <w:rPr>
          <w:rFonts w:ascii="Times New Roman" w:eastAsia="Times New Roman" w:hAnsi="Times New Roman" w:cs="Times New Roman"/>
          <w:sz w:val="24"/>
          <w:szCs w:val="24"/>
        </w:rPr>
        <w:tab/>
        <w:t xml:space="preserve"> </w:t>
      </w:r>
      <w:r w:rsidRPr="009A2B31">
        <w:rPr>
          <w:rFonts w:ascii="Times New Roman" w:eastAsia="Times New Roman" w:hAnsi="Times New Roman" w:cs="Times New Roman"/>
          <w:sz w:val="24"/>
          <w:szCs w:val="24"/>
        </w:rPr>
        <w:tab/>
        <w:t xml:space="preserve"> </w:t>
      </w:r>
      <w:r w:rsidRPr="009A2B31">
        <w:rPr>
          <w:rFonts w:ascii="Times New Roman" w:eastAsia="Times New Roman" w:hAnsi="Times New Roman" w:cs="Times New Roman"/>
          <w:sz w:val="24"/>
          <w:szCs w:val="24"/>
        </w:rPr>
        <w:tab/>
        <w:t xml:space="preserve"> </w:t>
      </w:r>
      <w:r w:rsidRPr="009A2B31">
        <w:rPr>
          <w:rFonts w:ascii="Times New Roman" w:eastAsia="Times New Roman" w:hAnsi="Times New Roman" w:cs="Times New Roman"/>
          <w:sz w:val="24"/>
          <w:szCs w:val="24"/>
        </w:rPr>
        <w:tab/>
        <w:t xml:space="preserve"> </w:t>
      </w:r>
      <w:r w:rsidRPr="009A2B31">
        <w:rPr>
          <w:rFonts w:ascii="Times New Roman" w:eastAsia="Times New Roman" w:hAnsi="Times New Roman" w:cs="Times New Roman"/>
          <w:sz w:val="24"/>
          <w:szCs w:val="24"/>
        </w:rPr>
        <w:tab/>
        <w:t xml:space="preserve">                                   2014-2016 </w:t>
      </w:r>
    </w:p>
    <w:p w14:paraId="1AD76638" w14:textId="77777777" w:rsidR="00BD15B3" w:rsidRPr="009A2B31" w:rsidRDefault="009F4FA3">
      <w:pPr>
        <w:numPr>
          <w:ilvl w:val="0"/>
          <w:numId w:val="1"/>
        </w:numPr>
        <w:spacing w:after="5" w:line="270" w:lineRule="auto"/>
        <w:ind w:right="14" w:hanging="360"/>
        <w:rPr>
          <w:sz w:val="24"/>
          <w:szCs w:val="24"/>
        </w:rPr>
      </w:pPr>
      <w:r w:rsidRPr="009A2B31">
        <w:rPr>
          <w:rFonts w:ascii="Times New Roman" w:eastAsia="Times New Roman" w:hAnsi="Times New Roman" w:cs="Times New Roman"/>
          <w:sz w:val="24"/>
          <w:szCs w:val="24"/>
        </w:rPr>
        <w:t xml:space="preserve">M.S. Cognitive and Behavioral Sciences </w:t>
      </w:r>
    </w:p>
    <w:p w14:paraId="547932B5" w14:textId="77777777" w:rsidR="00BD15B3" w:rsidRPr="009A2B31" w:rsidRDefault="009F4FA3">
      <w:pPr>
        <w:numPr>
          <w:ilvl w:val="0"/>
          <w:numId w:val="1"/>
        </w:numPr>
        <w:spacing w:after="5" w:line="270" w:lineRule="auto"/>
        <w:ind w:right="14" w:hanging="360"/>
        <w:rPr>
          <w:sz w:val="24"/>
          <w:szCs w:val="24"/>
        </w:rPr>
      </w:pPr>
      <w:r w:rsidRPr="009A2B31">
        <w:rPr>
          <w:rFonts w:ascii="Times New Roman" w:eastAsia="Times New Roman" w:hAnsi="Times New Roman" w:cs="Times New Roman"/>
          <w:sz w:val="24"/>
          <w:szCs w:val="24"/>
        </w:rPr>
        <w:t xml:space="preserve">PI: Amrita Puri, </w:t>
      </w:r>
      <w:proofErr w:type="spellStart"/>
      <w:r w:rsidRPr="009A2B31">
        <w:rPr>
          <w:rFonts w:ascii="Times New Roman" w:eastAsia="Times New Roman" w:hAnsi="Times New Roman" w:cs="Times New Roman"/>
          <w:sz w:val="24"/>
          <w:szCs w:val="24"/>
        </w:rPr>
        <w:t>Ph.D</w:t>
      </w:r>
      <w:proofErr w:type="spellEnd"/>
      <w:r w:rsidRPr="009A2B31">
        <w:rPr>
          <w:rFonts w:ascii="Times New Roman" w:eastAsia="Times New Roman" w:hAnsi="Times New Roman" w:cs="Times New Roman"/>
          <w:sz w:val="24"/>
          <w:szCs w:val="24"/>
        </w:rPr>
        <w:t xml:space="preserve">  </w:t>
      </w:r>
    </w:p>
    <w:p w14:paraId="489B24B7" w14:textId="77777777" w:rsidR="00BD15B3" w:rsidRPr="009A2B31" w:rsidRDefault="009F4FA3">
      <w:pPr>
        <w:numPr>
          <w:ilvl w:val="0"/>
          <w:numId w:val="1"/>
        </w:numPr>
        <w:spacing w:after="5" w:line="249" w:lineRule="auto"/>
        <w:ind w:right="14" w:hanging="360"/>
        <w:rPr>
          <w:sz w:val="24"/>
          <w:szCs w:val="24"/>
        </w:rPr>
      </w:pPr>
      <w:r w:rsidRPr="009A2B31">
        <w:rPr>
          <w:rFonts w:ascii="Times New Roman" w:eastAsia="Times New Roman" w:hAnsi="Times New Roman" w:cs="Times New Roman"/>
          <w:sz w:val="24"/>
          <w:szCs w:val="24"/>
        </w:rPr>
        <w:t xml:space="preserve">Thesis: </w:t>
      </w:r>
      <w:r w:rsidRPr="009A2B31">
        <w:rPr>
          <w:rFonts w:ascii="Times New Roman" w:eastAsia="Times New Roman" w:hAnsi="Times New Roman" w:cs="Times New Roman"/>
          <w:i/>
          <w:sz w:val="24"/>
          <w:szCs w:val="24"/>
        </w:rPr>
        <w:t>Ensemble Coding of Semantic Information: Are Numerical Averages Generated in Parallel?</w:t>
      </w:r>
      <w:r w:rsidRPr="009A2B31">
        <w:rPr>
          <w:rFonts w:ascii="Times New Roman" w:eastAsia="Times New Roman" w:hAnsi="Times New Roman" w:cs="Times New Roman"/>
          <w:sz w:val="24"/>
          <w:szCs w:val="24"/>
        </w:rPr>
        <w:t xml:space="preserve"> </w:t>
      </w:r>
    </w:p>
    <w:p w14:paraId="02DC6DF4" w14:textId="77777777" w:rsidR="00BD15B3" w:rsidRPr="009A2B31" w:rsidRDefault="009F4FA3">
      <w:pPr>
        <w:spacing w:after="0"/>
        <w:rPr>
          <w:sz w:val="24"/>
          <w:szCs w:val="24"/>
        </w:rPr>
      </w:pPr>
      <w:r w:rsidRPr="009A2B31">
        <w:rPr>
          <w:rFonts w:ascii="Times New Roman" w:eastAsia="Times New Roman" w:hAnsi="Times New Roman" w:cs="Times New Roman"/>
          <w:sz w:val="24"/>
          <w:szCs w:val="24"/>
        </w:rPr>
        <w:t xml:space="preserve"> </w:t>
      </w:r>
    </w:p>
    <w:p w14:paraId="5D72EB93" w14:textId="77777777"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Undergraduate                                                                                                                                        </w:t>
      </w:r>
    </w:p>
    <w:p w14:paraId="1CC4609D" w14:textId="57EB7C51" w:rsidR="00BD15B3" w:rsidRPr="009A2B31" w:rsidRDefault="009F4FA3">
      <w:pPr>
        <w:spacing w:after="29" w:line="270" w:lineRule="auto"/>
        <w:ind w:left="-5" w:right="14" w:hanging="10"/>
        <w:rPr>
          <w:sz w:val="24"/>
          <w:szCs w:val="24"/>
        </w:rPr>
      </w:pPr>
      <w:r w:rsidRPr="009A2B31">
        <w:rPr>
          <w:rFonts w:ascii="Times New Roman" w:eastAsia="Times New Roman" w:hAnsi="Times New Roman" w:cs="Times New Roman"/>
          <w:sz w:val="24"/>
          <w:szCs w:val="24"/>
        </w:rPr>
        <w:t xml:space="preserve">Lycoming College                                                                                                                       </w:t>
      </w:r>
      <w:r w:rsidR="001D2D27">
        <w:rPr>
          <w:rFonts w:ascii="Times New Roman" w:eastAsia="Times New Roman" w:hAnsi="Times New Roman" w:cs="Times New Roman"/>
          <w:sz w:val="24"/>
          <w:szCs w:val="24"/>
        </w:rPr>
        <w:t xml:space="preserve">             </w:t>
      </w:r>
      <w:r w:rsidRPr="009A2B31">
        <w:rPr>
          <w:rFonts w:ascii="Times New Roman" w:eastAsia="Times New Roman" w:hAnsi="Times New Roman" w:cs="Times New Roman"/>
          <w:sz w:val="24"/>
          <w:szCs w:val="24"/>
        </w:rPr>
        <w:t xml:space="preserve">2010-2014 </w:t>
      </w:r>
    </w:p>
    <w:p w14:paraId="34BB3B55" w14:textId="35798098" w:rsidR="00BD15B3" w:rsidRPr="001D2D27" w:rsidRDefault="009F4FA3" w:rsidP="001D2D27">
      <w:pPr>
        <w:numPr>
          <w:ilvl w:val="0"/>
          <w:numId w:val="1"/>
        </w:numPr>
        <w:spacing w:after="5" w:line="270" w:lineRule="auto"/>
        <w:ind w:right="14" w:hanging="360"/>
        <w:rPr>
          <w:sz w:val="24"/>
          <w:szCs w:val="24"/>
        </w:rPr>
      </w:pPr>
      <w:r w:rsidRPr="009A2B31">
        <w:rPr>
          <w:rFonts w:ascii="Times New Roman" w:eastAsia="Times New Roman" w:hAnsi="Times New Roman" w:cs="Times New Roman"/>
          <w:sz w:val="24"/>
          <w:szCs w:val="24"/>
        </w:rPr>
        <w:t>B.A. Psychology, with Honors, Dean’s List</w:t>
      </w:r>
      <w:r w:rsidR="001D2D27">
        <w:rPr>
          <w:rFonts w:ascii="Times New Roman" w:eastAsia="Times New Roman" w:hAnsi="Times New Roman" w:cs="Times New Roman"/>
          <w:sz w:val="24"/>
          <w:szCs w:val="24"/>
        </w:rPr>
        <w:t xml:space="preserve">, </w:t>
      </w:r>
      <w:r w:rsidR="001D2D27" w:rsidRPr="009A2B31">
        <w:rPr>
          <w:rFonts w:ascii="Times New Roman" w:eastAsia="Times New Roman" w:hAnsi="Times New Roman" w:cs="Times New Roman"/>
          <w:sz w:val="24"/>
          <w:szCs w:val="24"/>
        </w:rPr>
        <w:t xml:space="preserve">Biology Minor </w:t>
      </w:r>
    </w:p>
    <w:p w14:paraId="0DDFEC9F" w14:textId="77777777" w:rsidR="00BD15B3" w:rsidRPr="009A2B31" w:rsidRDefault="009F4FA3">
      <w:pPr>
        <w:numPr>
          <w:ilvl w:val="0"/>
          <w:numId w:val="1"/>
        </w:numPr>
        <w:spacing w:after="5" w:line="249" w:lineRule="auto"/>
        <w:ind w:right="14" w:hanging="360"/>
        <w:rPr>
          <w:sz w:val="24"/>
          <w:szCs w:val="24"/>
        </w:rPr>
      </w:pPr>
      <w:r w:rsidRPr="009A2B31">
        <w:rPr>
          <w:rFonts w:ascii="Times New Roman" w:eastAsia="Times New Roman" w:hAnsi="Times New Roman" w:cs="Times New Roman"/>
          <w:sz w:val="24"/>
          <w:szCs w:val="24"/>
        </w:rPr>
        <w:t xml:space="preserve">Thesis: </w:t>
      </w:r>
      <w:r w:rsidRPr="009A2B31">
        <w:rPr>
          <w:rFonts w:ascii="Times New Roman" w:eastAsia="Times New Roman" w:hAnsi="Times New Roman" w:cs="Times New Roman"/>
          <w:i/>
          <w:sz w:val="24"/>
          <w:szCs w:val="24"/>
        </w:rPr>
        <w:t xml:space="preserve">Alcohol Consumption and College Adjustment among College Students by Generational Status </w:t>
      </w:r>
    </w:p>
    <w:p w14:paraId="2D1550F9" w14:textId="04908E88" w:rsidR="00BD15B3" w:rsidRPr="009A2B31" w:rsidRDefault="00BD15B3">
      <w:pPr>
        <w:spacing w:after="0"/>
        <w:ind w:left="720"/>
        <w:rPr>
          <w:sz w:val="24"/>
          <w:szCs w:val="24"/>
        </w:rPr>
      </w:pPr>
    </w:p>
    <w:p w14:paraId="25D02445" w14:textId="77777777" w:rsidR="00BD15B3" w:rsidRPr="009A2B31" w:rsidRDefault="009F4FA3">
      <w:pPr>
        <w:pStyle w:val="Heading1"/>
        <w:ind w:left="-5"/>
        <w:rPr>
          <w:sz w:val="24"/>
          <w:szCs w:val="24"/>
        </w:rPr>
      </w:pPr>
      <w:r w:rsidRPr="009A2B31">
        <w:rPr>
          <w:sz w:val="24"/>
          <w:szCs w:val="24"/>
        </w:rPr>
        <w:t xml:space="preserve">Published Manuscripts  </w:t>
      </w:r>
    </w:p>
    <w:p w14:paraId="3D0C2D4E" w14:textId="77777777" w:rsidR="00BD15B3" w:rsidRPr="009A2B31" w:rsidRDefault="009F4FA3">
      <w:pPr>
        <w:spacing w:after="226"/>
        <w:ind w:left="-30" w:right="-29"/>
        <w:rPr>
          <w:sz w:val="24"/>
          <w:szCs w:val="24"/>
        </w:rPr>
      </w:pPr>
      <w:r w:rsidRPr="009A2B31">
        <w:rPr>
          <w:noProof/>
          <w:sz w:val="24"/>
          <w:szCs w:val="24"/>
        </w:rPr>
        <mc:AlternateContent>
          <mc:Choice Requires="wpg">
            <w:drawing>
              <wp:inline distT="0" distB="0" distL="0" distR="0" wp14:anchorId="6E117B04" wp14:editId="2FA92AFC">
                <wp:extent cx="6896862" cy="6096"/>
                <wp:effectExtent l="0" t="0" r="0" b="0"/>
                <wp:docPr id="7876" name="Group 7876"/>
                <wp:cNvGraphicFramePr/>
                <a:graphic xmlns:a="http://schemas.openxmlformats.org/drawingml/2006/main">
                  <a:graphicData uri="http://schemas.microsoft.com/office/word/2010/wordprocessingGroup">
                    <wpg:wgp>
                      <wpg:cNvGrpSpPr/>
                      <wpg:grpSpPr>
                        <a:xfrm>
                          <a:off x="0" y="0"/>
                          <a:ext cx="6896862" cy="6096"/>
                          <a:chOff x="0" y="0"/>
                          <a:chExt cx="6896862" cy="6096"/>
                        </a:xfrm>
                      </wpg:grpSpPr>
                      <wps:wsp>
                        <wps:cNvPr id="10844" name="Shape 10844"/>
                        <wps:cNvSpPr/>
                        <wps:spPr>
                          <a:xfrm>
                            <a:off x="0" y="0"/>
                            <a:ext cx="6896862" cy="9144"/>
                          </a:xfrm>
                          <a:custGeom>
                            <a:avLst/>
                            <a:gdLst/>
                            <a:ahLst/>
                            <a:cxnLst/>
                            <a:rect l="0" t="0" r="0" b="0"/>
                            <a:pathLst>
                              <a:path w="6896862" h="9144">
                                <a:moveTo>
                                  <a:pt x="0" y="0"/>
                                </a:moveTo>
                                <a:lnTo>
                                  <a:pt x="6896862" y="0"/>
                                </a:lnTo>
                                <a:lnTo>
                                  <a:pt x="6896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309AD1" id="Group 7876" o:spid="_x0000_s1026" style="width:543.05pt;height:.5pt;mso-position-horizontal-relative:char;mso-position-vertical-relative:line" coordsize="689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">
                <v:shape id="Shape 10844" o:spid="_x0000_s1027" style="position:absolute;width:68968;height:91;visibility:visible;mso-wrap-style:square;v-text-anchor:top" coordsize="68968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" path="m,l6896862,r,9144l,9144,,e" fillcolor="black" stroked="f" strokeweight="0">
                  <v:stroke miterlimit="83231f" joinstyle="miter"/>
                  <v:path arrowok="t" textboxrect="0,0,6896862,9144"/>
                </v:shape>
                <w10:anchorlock/>
              </v:group>
            </w:pict>
          </mc:Fallback>
        </mc:AlternateContent>
      </w:r>
    </w:p>
    <w:p w14:paraId="3560C0CC" w14:textId="6ABE1C63" w:rsidR="00C03FC9" w:rsidRDefault="00C03FC9" w:rsidP="000969FB">
      <w:pPr>
        <w:spacing w:after="5" w:line="270" w:lineRule="auto"/>
        <w:ind w:left="1080" w:right="14" w:hanging="720"/>
        <w:rPr>
          <w:rFonts w:ascii="Times New Roman" w:hAnsi="Times New Roman" w:cs="Times New Roman"/>
          <w:sz w:val="24"/>
          <w:szCs w:val="24"/>
        </w:rPr>
      </w:pPr>
      <w:r w:rsidRPr="00C03FC9">
        <w:rPr>
          <w:rFonts w:ascii="Times New Roman" w:hAnsi="Times New Roman" w:cs="Times New Roman"/>
          <w:sz w:val="24"/>
          <w:szCs w:val="24"/>
        </w:rPr>
        <w:t xml:space="preserve">Richardson, A. J., </w:t>
      </w:r>
      <w:r w:rsidRPr="00C03FC9">
        <w:rPr>
          <w:rFonts w:ascii="Times New Roman" w:hAnsi="Times New Roman" w:cs="Times New Roman"/>
          <w:b/>
          <w:bCs/>
          <w:sz w:val="24"/>
          <w:szCs w:val="24"/>
        </w:rPr>
        <w:t>Lee, K. R</w:t>
      </w:r>
      <w:r w:rsidRPr="00C03FC9">
        <w:rPr>
          <w:rFonts w:ascii="Times New Roman" w:hAnsi="Times New Roman" w:cs="Times New Roman"/>
          <w:sz w:val="24"/>
          <w:szCs w:val="24"/>
        </w:rPr>
        <w:t xml:space="preserve">., </w:t>
      </w:r>
      <w:proofErr w:type="spellStart"/>
      <w:r w:rsidRPr="00C03FC9">
        <w:rPr>
          <w:rFonts w:ascii="Times New Roman" w:hAnsi="Times New Roman" w:cs="Times New Roman"/>
          <w:sz w:val="24"/>
          <w:szCs w:val="24"/>
        </w:rPr>
        <w:t>Crognale</w:t>
      </w:r>
      <w:proofErr w:type="spellEnd"/>
      <w:r w:rsidRPr="00C03FC9">
        <w:rPr>
          <w:rFonts w:ascii="Times New Roman" w:hAnsi="Times New Roman" w:cs="Times New Roman"/>
          <w:sz w:val="24"/>
          <w:szCs w:val="24"/>
        </w:rPr>
        <w:t xml:space="preserve">, M. A., &amp; Webster, M. A. (2022). Using </w:t>
      </w:r>
      <w:proofErr w:type="spellStart"/>
      <w:r w:rsidRPr="00C03FC9">
        <w:rPr>
          <w:rFonts w:ascii="Times New Roman" w:hAnsi="Times New Roman" w:cs="Times New Roman"/>
          <w:sz w:val="24"/>
          <w:szCs w:val="24"/>
        </w:rPr>
        <w:t>equiluminance</w:t>
      </w:r>
      <w:proofErr w:type="spellEnd"/>
      <w:r w:rsidRPr="00C03FC9">
        <w:rPr>
          <w:rFonts w:ascii="Times New Roman" w:hAnsi="Times New Roman" w:cs="Times New Roman"/>
          <w:sz w:val="24"/>
          <w:szCs w:val="24"/>
        </w:rPr>
        <w:t xml:space="preserve"> settings to determine the cardinal chromatic directions for individuals. Journal of the Optical Society of America A, Special Issue.</w:t>
      </w:r>
    </w:p>
    <w:p w14:paraId="05807316" w14:textId="1B4B5DF8" w:rsidR="0061356B" w:rsidRPr="009A2B31" w:rsidRDefault="00B90A45" w:rsidP="000969FB">
      <w:pPr>
        <w:spacing w:after="5" w:line="270" w:lineRule="auto"/>
        <w:ind w:left="1080" w:right="14" w:hanging="720"/>
        <w:rPr>
          <w:rFonts w:ascii="Times New Roman" w:hAnsi="Times New Roman" w:cs="Times New Roman"/>
          <w:sz w:val="24"/>
          <w:szCs w:val="24"/>
        </w:rPr>
      </w:pPr>
      <w:r w:rsidRPr="009A2B31">
        <w:rPr>
          <w:rFonts w:ascii="Times New Roman" w:hAnsi="Times New Roman" w:cs="Times New Roman"/>
          <w:sz w:val="24"/>
          <w:szCs w:val="24"/>
        </w:rPr>
        <w:t xml:space="preserve">Ilic, I., </w:t>
      </w:r>
      <w:r w:rsidRPr="009A2B31">
        <w:rPr>
          <w:rFonts w:ascii="Times New Roman" w:hAnsi="Times New Roman" w:cs="Times New Roman"/>
          <w:b/>
          <w:sz w:val="24"/>
          <w:szCs w:val="24"/>
        </w:rPr>
        <w:t>Lee, K.R</w:t>
      </w:r>
      <w:r w:rsidRPr="009A2B31">
        <w:rPr>
          <w:rFonts w:ascii="Times New Roman" w:hAnsi="Times New Roman" w:cs="Times New Roman"/>
          <w:sz w:val="24"/>
          <w:szCs w:val="24"/>
        </w:rPr>
        <w:t xml:space="preserve">., </w:t>
      </w:r>
      <w:proofErr w:type="spellStart"/>
      <w:r w:rsidRPr="009A2B31">
        <w:rPr>
          <w:rFonts w:ascii="Times New Roman" w:hAnsi="Times New Roman" w:cs="Times New Roman"/>
          <w:sz w:val="24"/>
          <w:szCs w:val="24"/>
        </w:rPr>
        <w:t>Mizokami</w:t>
      </w:r>
      <w:proofErr w:type="spellEnd"/>
      <w:r w:rsidRPr="009A2B31">
        <w:rPr>
          <w:rFonts w:ascii="Times New Roman" w:hAnsi="Times New Roman" w:cs="Times New Roman"/>
          <w:sz w:val="24"/>
          <w:szCs w:val="24"/>
        </w:rPr>
        <w:t xml:space="preserve">, Y., Whitehead, L., &amp; Webster, M.A. (2022). Adapting to an enhanced color gamut- implications for color vision and color deficiencies. </w:t>
      </w:r>
      <w:r w:rsidRPr="009A2B31">
        <w:rPr>
          <w:rFonts w:ascii="Times New Roman" w:hAnsi="Times New Roman" w:cs="Times New Roman"/>
          <w:i/>
          <w:sz w:val="24"/>
          <w:szCs w:val="24"/>
        </w:rPr>
        <w:t>Optics Express, 30</w:t>
      </w:r>
      <w:r w:rsidRPr="009A2B31">
        <w:rPr>
          <w:rFonts w:ascii="Times New Roman" w:hAnsi="Times New Roman" w:cs="Times New Roman"/>
          <w:sz w:val="24"/>
          <w:szCs w:val="24"/>
        </w:rPr>
        <w:t>(12).</w:t>
      </w:r>
    </w:p>
    <w:p w14:paraId="1732D2B2" w14:textId="27DA872C" w:rsidR="00BD15B3" w:rsidRPr="009A2B31" w:rsidRDefault="009F4FA3" w:rsidP="000969FB">
      <w:pPr>
        <w:spacing w:after="5" w:line="270" w:lineRule="auto"/>
        <w:ind w:left="1080" w:right="14" w:hanging="720"/>
        <w:rPr>
          <w:sz w:val="24"/>
          <w:szCs w:val="24"/>
        </w:rPr>
      </w:pPr>
      <w:r w:rsidRPr="009A2B31">
        <w:rPr>
          <w:rFonts w:ascii="Times New Roman" w:eastAsia="Times New Roman" w:hAnsi="Times New Roman" w:cs="Times New Roman"/>
          <w:b/>
          <w:sz w:val="24"/>
          <w:szCs w:val="24"/>
        </w:rPr>
        <w:t>Lee, K.R</w:t>
      </w:r>
      <w:r w:rsidRPr="009A2B31">
        <w:rPr>
          <w:rFonts w:ascii="Times New Roman" w:eastAsia="Times New Roman" w:hAnsi="Times New Roman" w:cs="Times New Roman"/>
          <w:sz w:val="24"/>
          <w:szCs w:val="24"/>
        </w:rPr>
        <w:t xml:space="preserve">., Groesbeck, E., Gwinn, O.S., Webster, M.A., &amp; Jiang, F. (2021). Enhanced Peripheral face processing in deaf individuals. Journal of Perceptual Imaging, Special Issue.  </w:t>
      </w:r>
    </w:p>
    <w:p w14:paraId="13C9A379" w14:textId="77777777" w:rsidR="00BD15B3" w:rsidRPr="009A2B31" w:rsidRDefault="009F4FA3" w:rsidP="000969FB">
      <w:pPr>
        <w:spacing w:after="12" w:line="281" w:lineRule="auto"/>
        <w:ind w:left="1080" w:right="14" w:hanging="720"/>
        <w:rPr>
          <w:sz w:val="24"/>
          <w:szCs w:val="24"/>
        </w:rPr>
      </w:pP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w:t>
      </w:r>
      <w:proofErr w:type="spellStart"/>
      <w:r w:rsidRPr="009A2B31">
        <w:rPr>
          <w:rFonts w:ascii="Times New Roman" w:eastAsia="Times New Roman" w:hAnsi="Times New Roman" w:cs="Times New Roman"/>
          <w:sz w:val="24"/>
          <w:szCs w:val="24"/>
        </w:rPr>
        <w:t>Dague</w:t>
      </w:r>
      <w:proofErr w:type="spellEnd"/>
      <w:r w:rsidRPr="009A2B31">
        <w:rPr>
          <w:rFonts w:ascii="Times New Roman" w:eastAsia="Times New Roman" w:hAnsi="Times New Roman" w:cs="Times New Roman"/>
          <w:sz w:val="24"/>
          <w:szCs w:val="24"/>
        </w:rPr>
        <w:t xml:space="preserve">, T. D., Sobel, K.V., Paternoster, N.J., &amp; Puri, A.P. (2021). </w:t>
      </w:r>
      <w:r w:rsidRPr="009A2B31">
        <w:rPr>
          <w:rFonts w:ascii="Times New Roman" w:eastAsia="Times New Roman" w:hAnsi="Times New Roman" w:cs="Times New Roman"/>
          <w:color w:val="222222"/>
          <w:sz w:val="24"/>
          <w:szCs w:val="24"/>
        </w:rPr>
        <w:t xml:space="preserve">Set size and ensemble perception of numerical value. Journal of Attention, Perception, &amp; Psychophysics, Special Issue. </w:t>
      </w:r>
      <w:r w:rsidRPr="009A2B31">
        <w:rPr>
          <w:rFonts w:ascii="Times New Roman" w:eastAsia="Times New Roman" w:hAnsi="Times New Roman" w:cs="Times New Roman"/>
          <w:sz w:val="24"/>
          <w:szCs w:val="24"/>
        </w:rPr>
        <w:t xml:space="preserve"> </w:t>
      </w:r>
    </w:p>
    <w:p w14:paraId="39912443" w14:textId="77777777" w:rsidR="00BD15B3" w:rsidRPr="009A2B31" w:rsidRDefault="009F4FA3" w:rsidP="000969FB">
      <w:pPr>
        <w:spacing w:after="5" w:line="270" w:lineRule="auto"/>
        <w:ind w:left="1080" w:right="14" w:hanging="720"/>
        <w:rPr>
          <w:sz w:val="24"/>
          <w:szCs w:val="24"/>
        </w:rPr>
      </w:pPr>
      <w:r w:rsidRPr="009A2B31">
        <w:rPr>
          <w:rFonts w:ascii="Times New Roman" w:eastAsia="Times New Roman" w:hAnsi="Times New Roman" w:cs="Times New Roman"/>
          <w:b/>
          <w:sz w:val="24"/>
          <w:szCs w:val="24"/>
        </w:rPr>
        <w:t>Lee, K. R</w:t>
      </w:r>
      <w:r w:rsidRPr="009A2B31">
        <w:rPr>
          <w:rFonts w:ascii="Times New Roman" w:eastAsia="Times New Roman" w:hAnsi="Times New Roman" w:cs="Times New Roman"/>
          <w:sz w:val="24"/>
          <w:szCs w:val="24"/>
        </w:rPr>
        <w:t xml:space="preserve">., Webster, M.A. (2020). Environmental influences on color vision. Encyclopedia of Color Science and Technology, Overview Essay. </w:t>
      </w:r>
    </w:p>
    <w:p w14:paraId="1028E6E0" w14:textId="77777777" w:rsidR="00BD15B3" w:rsidRPr="009A2B31" w:rsidRDefault="009F4FA3" w:rsidP="000969FB">
      <w:pPr>
        <w:spacing w:after="16" w:line="275" w:lineRule="auto"/>
        <w:ind w:left="1080" w:right="14" w:hanging="720"/>
        <w:rPr>
          <w:sz w:val="24"/>
          <w:szCs w:val="24"/>
        </w:rPr>
      </w:pPr>
      <w:r w:rsidRPr="009A2B31">
        <w:rPr>
          <w:rFonts w:ascii="Times New Roman" w:eastAsia="Times New Roman" w:hAnsi="Times New Roman" w:cs="Times New Roman"/>
          <w:b/>
          <w:sz w:val="24"/>
          <w:szCs w:val="24"/>
        </w:rPr>
        <w:t>Lee, K. R</w:t>
      </w:r>
      <w:r w:rsidRPr="009A2B31">
        <w:rPr>
          <w:rFonts w:ascii="Times New Roman" w:eastAsia="Times New Roman" w:hAnsi="Times New Roman" w:cs="Times New Roman"/>
          <w:sz w:val="24"/>
          <w:szCs w:val="24"/>
        </w:rPr>
        <w:t xml:space="preserve">., Richardson, A. J., </w:t>
      </w:r>
      <w:proofErr w:type="spellStart"/>
      <w:r w:rsidRPr="009A2B31">
        <w:rPr>
          <w:rFonts w:ascii="Times New Roman" w:eastAsia="Times New Roman" w:hAnsi="Times New Roman" w:cs="Times New Roman"/>
          <w:sz w:val="24"/>
          <w:szCs w:val="24"/>
        </w:rPr>
        <w:t>Walowit</w:t>
      </w:r>
      <w:proofErr w:type="spellEnd"/>
      <w:r w:rsidRPr="009A2B31">
        <w:rPr>
          <w:rFonts w:ascii="Times New Roman" w:eastAsia="Times New Roman" w:hAnsi="Times New Roman" w:cs="Times New Roman"/>
          <w:sz w:val="24"/>
          <w:szCs w:val="24"/>
        </w:rPr>
        <w:t xml:space="preserve">, E., </w:t>
      </w:r>
      <w:proofErr w:type="spellStart"/>
      <w:r w:rsidRPr="009A2B31">
        <w:rPr>
          <w:rFonts w:ascii="Times New Roman" w:eastAsia="Times New Roman" w:hAnsi="Times New Roman" w:cs="Times New Roman"/>
          <w:sz w:val="24"/>
          <w:szCs w:val="24"/>
        </w:rPr>
        <w:t>Crognale</w:t>
      </w:r>
      <w:proofErr w:type="spellEnd"/>
      <w:r w:rsidRPr="009A2B31">
        <w:rPr>
          <w:rFonts w:ascii="Times New Roman" w:eastAsia="Times New Roman" w:hAnsi="Times New Roman" w:cs="Times New Roman"/>
          <w:sz w:val="24"/>
          <w:szCs w:val="24"/>
        </w:rPr>
        <w:t xml:space="preserve">, M. A., &amp; Webster, M. A. (2020). Predicting color matches from luminance matches. Journal of the Optical Society of America A, Special Issue. </w:t>
      </w:r>
    </w:p>
    <w:p w14:paraId="0C2DCC43" w14:textId="77777777" w:rsidR="00BD15B3" w:rsidRPr="009A2B31" w:rsidRDefault="009F4FA3" w:rsidP="000969FB">
      <w:pPr>
        <w:spacing w:after="12" w:line="275" w:lineRule="auto"/>
        <w:ind w:left="1080" w:right="14" w:hanging="720"/>
        <w:rPr>
          <w:sz w:val="24"/>
          <w:szCs w:val="24"/>
        </w:rPr>
      </w:pPr>
      <w:proofErr w:type="spellStart"/>
      <w:r w:rsidRPr="009A2B31">
        <w:rPr>
          <w:rFonts w:ascii="Times New Roman" w:eastAsia="Times New Roman" w:hAnsi="Times New Roman" w:cs="Times New Roman"/>
          <w:sz w:val="24"/>
          <w:szCs w:val="24"/>
        </w:rPr>
        <w:t>Qiu</w:t>
      </w:r>
      <w:proofErr w:type="spellEnd"/>
      <w:r w:rsidRPr="009A2B31">
        <w:rPr>
          <w:rFonts w:ascii="Times New Roman" w:eastAsia="Times New Roman" w:hAnsi="Times New Roman" w:cs="Times New Roman"/>
          <w:sz w:val="24"/>
          <w:szCs w:val="24"/>
        </w:rPr>
        <w:t xml:space="preserve">, C.*, </w:t>
      </w:r>
      <w:r w:rsidRPr="009A2B31">
        <w:rPr>
          <w:rFonts w:ascii="Times New Roman" w:eastAsia="Times New Roman" w:hAnsi="Times New Roman" w:cs="Times New Roman"/>
          <w:b/>
          <w:sz w:val="24"/>
          <w:szCs w:val="24"/>
        </w:rPr>
        <w:t>Lee, K. R</w:t>
      </w:r>
      <w:r w:rsidRPr="009A2B31">
        <w:rPr>
          <w:rFonts w:ascii="Times New Roman" w:eastAsia="Times New Roman" w:hAnsi="Times New Roman" w:cs="Times New Roman"/>
          <w:sz w:val="24"/>
          <w:szCs w:val="24"/>
        </w:rPr>
        <w:t xml:space="preserve">.*, Goldstein, R., Jung, J. H., &amp; </w:t>
      </w:r>
      <w:proofErr w:type="spellStart"/>
      <w:r w:rsidRPr="009A2B31">
        <w:rPr>
          <w:rFonts w:ascii="Times New Roman" w:eastAsia="Times New Roman" w:hAnsi="Times New Roman" w:cs="Times New Roman"/>
          <w:sz w:val="24"/>
          <w:szCs w:val="24"/>
        </w:rPr>
        <w:t>Peli</w:t>
      </w:r>
      <w:proofErr w:type="spellEnd"/>
      <w:r w:rsidRPr="009A2B31">
        <w:rPr>
          <w:rFonts w:ascii="Times New Roman" w:eastAsia="Times New Roman" w:hAnsi="Times New Roman" w:cs="Times New Roman"/>
          <w:sz w:val="24"/>
          <w:szCs w:val="24"/>
        </w:rPr>
        <w:t xml:space="preserve">, E. (2018). De-cluttering using motion parallax improves recognition of new objects in simulated prosthetic vision. </w:t>
      </w:r>
      <w:r w:rsidRPr="009A2B31">
        <w:rPr>
          <w:rFonts w:ascii="Times New Roman" w:eastAsia="Times New Roman" w:hAnsi="Times New Roman" w:cs="Times New Roman"/>
          <w:i/>
          <w:sz w:val="24"/>
          <w:szCs w:val="24"/>
        </w:rPr>
        <w:t>Translational Vision Science and Technology</w:t>
      </w:r>
      <w:r w:rsidRPr="009A2B31">
        <w:rPr>
          <w:rFonts w:ascii="Times New Roman" w:eastAsia="Times New Roman" w:hAnsi="Times New Roman" w:cs="Times New Roman"/>
          <w:sz w:val="24"/>
          <w:szCs w:val="24"/>
        </w:rPr>
        <w:t xml:space="preserve">. *equal contribution first author </w:t>
      </w:r>
    </w:p>
    <w:p w14:paraId="5401D23F" w14:textId="77777777" w:rsidR="00BD15B3" w:rsidRPr="009A2B31" w:rsidRDefault="009F4FA3" w:rsidP="000969FB">
      <w:pPr>
        <w:spacing w:after="5" w:line="270" w:lineRule="auto"/>
        <w:ind w:left="1080" w:right="14" w:hanging="720"/>
        <w:rPr>
          <w:sz w:val="24"/>
          <w:szCs w:val="24"/>
        </w:rPr>
      </w:pPr>
      <w:r w:rsidRPr="009A2B31">
        <w:rPr>
          <w:rFonts w:ascii="Times New Roman" w:eastAsia="Times New Roman" w:hAnsi="Times New Roman" w:cs="Times New Roman"/>
          <w:b/>
          <w:sz w:val="24"/>
          <w:szCs w:val="24"/>
        </w:rPr>
        <w:lastRenderedPageBreak/>
        <w:t>Lee, K. R.,</w:t>
      </w:r>
      <w:r w:rsidRPr="009A2B31">
        <w:rPr>
          <w:rFonts w:ascii="Times New Roman" w:eastAsia="Times New Roman" w:hAnsi="Times New Roman" w:cs="Times New Roman"/>
          <w:sz w:val="24"/>
          <w:szCs w:val="24"/>
        </w:rPr>
        <w:t xml:space="preserve"> Sobel, </w:t>
      </w:r>
      <w:proofErr w:type="spellStart"/>
      <w:r w:rsidRPr="009A2B31">
        <w:rPr>
          <w:rFonts w:ascii="Times New Roman" w:eastAsia="Times New Roman" w:hAnsi="Times New Roman" w:cs="Times New Roman"/>
          <w:sz w:val="24"/>
          <w:szCs w:val="24"/>
        </w:rPr>
        <w:t>K.V.,York</w:t>
      </w:r>
      <w:proofErr w:type="spellEnd"/>
      <w:r w:rsidRPr="009A2B31">
        <w:rPr>
          <w:rFonts w:ascii="Times New Roman" w:eastAsia="Times New Roman" w:hAnsi="Times New Roman" w:cs="Times New Roman"/>
          <w:sz w:val="24"/>
          <w:szCs w:val="24"/>
        </w:rPr>
        <w:t xml:space="preserve">, A.K., &amp; Puri, A. M. (2018). Dissociating parallel and serial processing of numerical value. Journal of Numerical Cognition, Special Issue.  </w:t>
      </w:r>
    </w:p>
    <w:p w14:paraId="64EBA5A8" w14:textId="77777777" w:rsidR="00BD15B3" w:rsidRPr="009A2B31" w:rsidRDefault="009F4FA3" w:rsidP="000969FB">
      <w:pPr>
        <w:spacing w:after="5" w:line="270" w:lineRule="auto"/>
        <w:ind w:left="1080" w:right="14" w:hanging="720"/>
        <w:rPr>
          <w:sz w:val="24"/>
          <w:szCs w:val="24"/>
        </w:rPr>
      </w:pPr>
      <w:r w:rsidRPr="009A2B31">
        <w:rPr>
          <w:rFonts w:ascii="Times New Roman" w:eastAsia="Times New Roman" w:hAnsi="Times New Roman" w:cs="Times New Roman"/>
          <w:sz w:val="24"/>
          <w:szCs w:val="24"/>
        </w:rPr>
        <w:t xml:space="preserve">Han, S., </w:t>
      </w:r>
      <w:proofErr w:type="spellStart"/>
      <w:r w:rsidRPr="009A2B31">
        <w:rPr>
          <w:rFonts w:ascii="Times New Roman" w:eastAsia="Times New Roman" w:hAnsi="Times New Roman" w:cs="Times New Roman"/>
          <w:sz w:val="24"/>
          <w:szCs w:val="24"/>
        </w:rPr>
        <w:t>Qiu</w:t>
      </w:r>
      <w:proofErr w:type="spellEnd"/>
      <w:r w:rsidRPr="009A2B31">
        <w:rPr>
          <w:rFonts w:ascii="Times New Roman" w:eastAsia="Times New Roman" w:hAnsi="Times New Roman" w:cs="Times New Roman"/>
          <w:sz w:val="24"/>
          <w:szCs w:val="24"/>
        </w:rPr>
        <w:t xml:space="preserve">, C., </w:t>
      </w:r>
      <w:r w:rsidRPr="009A2B31">
        <w:rPr>
          <w:rFonts w:ascii="Times New Roman" w:eastAsia="Times New Roman" w:hAnsi="Times New Roman" w:cs="Times New Roman"/>
          <w:b/>
          <w:sz w:val="24"/>
          <w:szCs w:val="24"/>
        </w:rPr>
        <w:t>Lee, K. R.</w:t>
      </w:r>
      <w:r w:rsidRPr="009A2B31">
        <w:rPr>
          <w:rFonts w:ascii="Times New Roman" w:eastAsia="Times New Roman" w:hAnsi="Times New Roman" w:cs="Times New Roman"/>
          <w:sz w:val="24"/>
          <w:szCs w:val="24"/>
        </w:rPr>
        <w:t xml:space="preserve">, Jung, J. H., &amp; </w:t>
      </w:r>
      <w:proofErr w:type="spellStart"/>
      <w:r w:rsidRPr="009A2B31">
        <w:rPr>
          <w:rFonts w:ascii="Times New Roman" w:eastAsia="Times New Roman" w:hAnsi="Times New Roman" w:cs="Times New Roman"/>
          <w:sz w:val="24"/>
          <w:szCs w:val="24"/>
        </w:rPr>
        <w:t>Peli</w:t>
      </w:r>
      <w:proofErr w:type="spellEnd"/>
      <w:r w:rsidRPr="009A2B31">
        <w:rPr>
          <w:rFonts w:ascii="Times New Roman" w:eastAsia="Times New Roman" w:hAnsi="Times New Roman" w:cs="Times New Roman"/>
          <w:sz w:val="24"/>
          <w:szCs w:val="24"/>
        </w:rPr>
        <w:t xml:space="preserve">, E. (2018). Word recognition: Re-thinking prosthetic vision evaluation. </w:t>
      </w:r>
      <w:r w:rsidRPr="009A2B31">
        <w:rPr>
          <w:rFonts w:ascii="Times New Roman" w:eastAsia="Times New Roman" w:hAnsi="Times New Roman" w:cs="Times New Roman"/>
          <w:i/>
          <w:sz w:val="24"/>
          <w:szCs w:val="24"/>
        </w:rPr>
        <w:t>Journal of Neural Engineering</w:t>
      </w:r>
      <w:r w:rsidRPr="009A2B31">
        <w:rPr>
          <w:rFonts w:ascii="Times New Roman" w:eastAsia="Times New Roman" w:hAnsi="Times New Roman" w:cs="Times New Roman"/>
          <w:sz w:val="24"/>
          <w:szCs w:val="24"/>
        </w:rPr>
        <w:t xml:space="preserve">, Special Issue. </w:t>
      </w:r>
      <w:proofErr w:type="spellStart"/>
      <w:r w:rsidRPr="009A2B31">
        <w:rPr>
          <w:rFonts w:ascii="Times New Roman" w:eastAsia="Times New Roman" w:hAnsi="Times New Roman" w:cs="Times New Roman"/>
          <w:sz w:val="24"/>
          <w:szCs w:val="24"/>
        </w:rPr>
        <w:t>doi</w:t>
      </w:r>
      <w:proofErr w:type="spellEnd"/>
      <w:r w:rsidRPr="009A2B31">
        <w:rPr>
          <w:rFonts w:ascii="Times New Roman" w:eastAsia="Times New Roman" w:hAnsi="Times New Roman" w:cs="Times New Roman"/>
          <w:sz w:val="24"/>
          <w:szCs w:val="24"/>
        </w:rPr>
        <w:t xml:space="preserve">: 10.1088/1741-2552/aac663 </w:t>
      </w:r>
    </w:p>
    <w:p w14:paraId="4E5A99C0" w14:textId="40370F1B" w:rsidR="00F31C7F" w:rsidRPr="00C03FC9" w:rsidRDefault="009F4FA3" w:rsidP="00C03FC9">
      <w:pPr>
        <w:spacing w:after="5" w:line="270" w:lineRule="auto"/>
        <w:ind w:left="1080" w:right="14" w:hanging="720"/>
        <w:rPr>
          <w:rFonts w:ascii="Times New Roman" w:eastAsia="Times New Roman" w:hAnsi="Times New Roman" w:cs="Times New Roman"/>
          <w:sz w:val="24"/>
          <w:szCs w:val="24"/>
        </w:rPr>
      </w:pPr>
      <w:r w:rsidRPr="009A2B31">
        <w:rPr>
          <w:rFonts w:ascii="Times New Roman" w:eastAsia="Times New Roman" w:hAnsi="Times New Roman" w:cs="Times New Roman"/>
          <w:sz w:val="24"/>
          <w:szCs w:val="24"/>
        </w:rPr>
        <w:t xml:space="preserve">Gilbertson, R., Norton, T. R., Beery, S., &amp; </w:t>
      </w:r>
      <w:r w:rsidRPr="009A2B31">
        <w:rPr>
          <w:rFonts w:ascii="Times New Roman" w:eastAsia="Times New Roman" w:hAnsi="Times New Roman" w:cs="Times New Roman"/>
          <w:b/>
          <w:sz w:val="24"/>
          <w:szCs w:val="24"/>
        </w:rPr>
        <w:t>Lee, K. R.</w:t>
      </w:r>
      <w:r w:rsidRPr="009A2B31">
        <w:rPr>
          <w:rFonts w:ascii="Times New Roman" w:eastAsia="Times New Roman" w:hAnsi="Times New Roman" w:cs="Times New Roman"/>
          <w:sz w:val="24"/>
          <w:szCs w:val="24"/>
        </w:rPr>
        <w:t xml:space="preserve"> (2018). Web-based alcohol intervention in first-year college students: Efficacy of full-program administration prior to second semester. </w:t>
      </w:r>
      <w:r w:rsidRPr="009A2B31">
        <w:rPr>
          <w:rFonts w:ascii="Times New Roman" w:eastAsia="Times New Roman" w:hAnsi="Times New Roman" w:cs="Times New Roman"/>
          <w:i/>
          <w:sz w:val="24"/>
          <w:szCs w:val="24"/>
        </w:rPr>
        <w:t>Substance Use and Misuse</w:t>
      </w:r>
      <w:r w:rsidRPr="009A2B31">
        <w:rPr>
          <w:rFonts w:ascii="Times New Roman" w:eastAsia="Times New Roman" w:hAnsi="Times New Roman" w:cs="Times New Roman"/>
          <w:sz w:val="24"/>
          <w:szCs w:val="24"/>
        </w:rPr>
        <w:t xml:space="preserve">, </w:t>
      </w:r>
      <w:proofErr w:type="spellStart"/>
      <w:r w:rsidRPr="009A2B31">
        <w:rPr>
          <w:rFonts w:ascii="Times New Roman" w:eastAsia="Times New Roman" w:hAnsi="Times New Roman" w:cs="Times New Roman"/>
          <w:sz w:val="24"/>
          <w:szCs w:val="24"/>
        </w:rPr>
        <w:t>doi</w:t>
      </w:r>
      <w:proofErr w:type="spellEnd"/>
      <w:r w:rsidRPr="009A2B31">
        <w:rPr>
          <w:rFonts w:ascii="Times New Roman" w:eastAsia="Times New Roman" w:hAnsi="Times New Roman" w:cs="Times New Roman"/>
          <w:sz w:val="24"/>
          <w:szCs w:val="24"/>
        </w:rPr>
        <w:t xml:space="preserve">: </w:t>
      </w:r>
      <w:r w:rsidRPr="000969FB">
        <w:rPr>
          <w:rFonts w:ascii="Times New Roman" w:eastAsia="Times New Roman" w:hAnsi="Times New Roman" w:cs="Times New Roman"/>
          <w:sz w:val="24"/>
          <w:szCs w:val="24"/>
        </w:rPr>
        <w:t xml:space="preserve">10.1080/10826084.2017.1392979 </w:t>
      </w:r>
    </w:p>
    <w:p w14:paraId="4E037D21" w14:textId="41A4BFE2" w:rsidR="00F31C7F" w:rsidRPr="009A2B31" w:rsidRDefault="00F31C7F" w:rsidP="00F31C7F">
      <w:pPr>
        <w:pStyle w:val="Heading1"/>
        <w:ind w:left="-5"/>
        <w:rPr>
          <w:sz w:val="24"/>
          <w:szCs w:val="24"/>
        </w:rPr>
      </w:pPr>
      <w:r>
        <w:rPr>
          <w:sz w:val="24"/>
          <w:szCs w:val="24"/>
        </w:rPr>
        <w:t>In Pr</w:t>
      </w:r>
      <w:r w:rsidR="005C0AD5">
        <w:rPr>
          <w:sz w:val="24"/>
          <w:szCs w:val="24"/>
        </w:rPr>
        <w:t>eparation</w:t>
      </w:r>
    </w:p>
    <w:p w14:paraId="76E4313A" w14:textId="77777777" w:rsidR="00F31C7F" w:rsidRPr="009A2B31" w:rsidRDefault="00F31C7F" w:rsidP="00F31C7F">
      <w:pPr>
        <w:spacing w:after="226"/>
        <w:ind w:left="-30" w:right="-29"/>
        <w:rPr>
          <w:sz w:val="24"/>
          <w:szCs w:val="24"/>
        </w:rPr>
      </w:pPr>
      <w:r w:rsidRPr="009A2B31">
        <w:rPr>
          <w:noProof/>
          <w:sz w:val="24"/>
          <w:szCs w:val="24"/>
        </w:rPr>
        <mc:AlternateContent>
          <mc:Choice Requires="wpg">
            <w:drawing>
              <wp:inline distT="0" distB="0" distL="0" distR="0" wp14:anchorId="2B4180E6" wp14:editId="0AFAB0BB">
                <wp:extent cx="6896862" cy="6096"/>
                <wp:effectExtent l="0" t="0" r="0" b="0"/>
                <wp:docPr id="3" name="Group 3"/>
                <wp:cNvGraphicFramePr/>
                <a:graphic xmlns:a="http://schemas.openxmlformats.org/drawingml/2006/main">
                  <a:graphicData uri="http://schemas.microsoft.com/office/word/2010/wordprocessingGroup">
                    <wpg:wgp>
                      <wpg:cNvGrpSpPr/>
                      <wpg:grpSpPr>
                        <a:xfrm>
                          <a:off x="0" y="0"/>
                          <a:ext cx="6896862" cy="6096"/>
                          <a:chOff x="0" y="0"/>
                          <a:chExt cx="6896862" cy="6096"/>
                        </a:xfrm>
                      </wpg:grpSpPr>
                      <wps:wsp>
                        <wps:cNvPr id="4" name="Shape 10844"/>
                        <wps:cNvSpPr/>
                        <wps:spPr>
                          <a:xfrm>
                            <a:off x="0" y="0"/>
                            <a:ext cx="6896862" cy="9144"/>
                          </a:xfrm>
                          <a:custGeom>
                            <a:avLst/>
                            <a:gdLst/>
                            <a:ahLst/>
                            <a:cxnLst/>
                            <a:rect l="0" t="0" r="0" b="0"/>
                            <a:pathLst>
                              <a:path w="6896862" h="9144">
                                <a:moveTo>
                                  <a:pt x="0" y="0"/>
                                </a:moveTo>
                                <a:lnTo>
                                  <a:pt x="6896862" y="0"/>
                                </a:lnTo>
                                <a:lnTo>
                                  <a:pt x="6896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0CA442" id="Group 3" o:spid="_x0000_s1026" style="width:543.05pt;height:.5pt;mso-position-horizontal-relative:char;mso-position-vertical-relative:line" coordsize="689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">
                <v:shape id="Shape 10844" o:spid="_x0000_s1027" style="position:absolute;width:68968;height:91;visibility:visible;mso-wrap-style:square;v-text-anchor:top" coordsize="689686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3MN8EA&#10;AADaAAAADwAAAGRycy9kb3ducmV2LnhtbESPUWvCMBSF34X9h3AHvmnqLE6qsYyNsb2ImPkDLs21&#10;KTY3pclq/ffLQPDxcM75Dmdbjq4VA/Wh8axgMc9AEFfeNFwrOP18ztYgQkQ22HomBTcKUO6eJlss&#10;jL/ykQYda5EgHApUYGPsCilDZclhmPuOOHln3zuMSfa1ND1eE9y18iXLVtJhw2nBYkfvlqqL/nUK&#10;dMw/9hiWrrWNHrN8fzt8vWqlps/j2wZEpDE+wvf2t1GQw/+VdAP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9zDfBAAAA2gAAAA8AAAAAAAAAAAAAAAAAmAIAAGRycy9kb3du&#10;cmV2LnhtbFBLBQYAAAAABAAEAPUAAACGAwAAAAA=&#10;" path="m,l6896862,r,9144l,9144,,e" fillcolor="black" stroked="f" strokeweight="0">
                  <v:stroke miterlimit="83231f" joinstyle="miter"/>
                  <v:path arrowok="t" textboxrect="0,0,6896862,9144"/>
                </v:shape>
                <w10:anchorlock/>
              </v:group>
            </w:pict>
          </mc:Fallback>
        </mc:AlternateContent>
      </w:r>
    </w:p>
    <w:p w14:paraId="140990C4" w14:textId="735FA035" w:rsidR="00F31C7F" w:rsidRPr="00F31C7F" w:rsidRDefault="00F31C7F" w:rsidP="000969FB">
      <w:pPr>
        <w:spacing w:after="16" w:line="275" w:lineRule="auto"/>
        <w:ind w:right="14"/>
        <w:rPr>
          <w:rFonts w:ascii="Times New Roman" w:hAnsi="Times New Roman" w:cs="Times New Roman"/>
          <w:sz w:val="24"/>
          <w:szCs w:val="24"/>
        </w:rPr>
      </w:pPr>
      <w:r w:rsidRPr="009A2B31">
        <w:rPr>
          <w:rFonts w:ascii="Times New Roman" w:hAnsi="Times New Roman" w:cs="Times New Roman"/>
          <w:b/>
          <w:sz w:val="24"/>
          <w:szCs w:val="24"/>
        </w:rPr>
        <w:t>Lee, K. R</w:t>
      </w:r>
      <w:r w:rsidRPr="009A2B31">
        <w:rPr>
          <w:rFonts w:ascii="Times New Roman" w:hAnsi="Times New Roman" w:cs="Times New Roman"/>
          <w:sz w:val="24"/>
          <w:szCs w:val="24"/>
        </w:rPr>
        <w:t>., Webs</w:t>
      </w:r>
      <w:r w:rsidR="005C0AD5">
        <w:rPr>
          <w:rFonts w:ascii="Times New Roman" w:hAnsi="Times New Roman" w:cs="Times New Roman"/>
          <w:sz w:val="24"/>
          <w:szCs w:val="24"/>
        </w:rPr>
        <w:t>ter, M. A. (2022). Assessing color similarities by phase matching</w:t>
      </w:r>
      <w:r w:rsidR="00206DA0">
        <w:rPr>
          <w:rFonts w:ascii="Times New Roman" w:hAnsi="Times New Roman" w:cs="Times New Roman"/>
          <w:sz w:val="24"/>
          <w:szCs w:val="24"/>
        </w:rPr>
        <w:t>.</w:t>
      </w:r>
    </w:p>
    <w:p w14:paraId="0D384AC2" w14:textId="77777777" w:rsidR="00291364" w:rsidRPr="009A2B31" w:rsidRDefault="00291364" w:rsidP="00291364">
      <w:pPr>
        <w:spacing w:after="16" w:line="275" w:lineRule="auto"/>
        <w:ind w:left="720" w:right="14"/>
        <w:rPr>
          <w:sz w:val="24"/>
          <w:szCs w:val="24"/>
        </w:rPr>
      </w:pPr>
    </w:p>
    <w:p w14:paraId="11A54110" w14:textId="77777777" w:rsidR="00BD15B3" w:rsidRPr="009A2B31" w:rsidRDefault="009F4FA3">
      <w:pPr>
        <w:pStyle w:val="Heading1"/>
        <w:ind w:left="-5"/>
        <w:rPr>
          <w:sz w:val="24"/>
          <w:szCs w:val="24"/>
        </w:rPr>
      </w:pPr>
      <w:r w:rsidRPr="009A2B31">
        <w:rPr>
          <w:sz w:val="24"/>
          <w:szCs w:val="24"/>
        </w:rPr>
        <w:t xml:space="preserve">Research Positions  </w:t>
      </w:r>
    </w:p>
    <w:p w14:paraId="0BBDB219" w14:textId="77777777" w:rsidR="00BD15B3" w:rsidRPr="009A2B31" w:rsidRDefault="009F4FA3">
      <w:pPr>
        <w:spacing w:after="211"/>
        <w:ind w:left="-30" w:right="-29"/>
        <w:rPr>
          <w:sz w:val="24"/>
          <w:szCs w:val="24"/>
        </w:rPr>
      </w:pPr>
      <w:r w:rsidRPr="009A2B31">
        <w:rPr>
          <w:noProof/>
          <w:sz w:val="24"/>
          <w:szCs w:val="24"/>
        </w:rPr>
        <mc:AlternateContent>
          <mc:Choice Requires="wpg">
            <w:drawing>
              <wp:inline distT="0" distB="0" distL="0" distR="0" wp14:anchorId="07E2D9FF" wp14:editId="24D1B3F3">
                <wp:extent cx="6896862" cy="6096"/>
                <wp:effectExtent l="0" t="0" r="0" b="0"/>
                <wp:docPr id="7877" name="Group 7877"/>
                <wp:cNvGraphicFramePr/>
                <a:graphic xmlns:a="http://schemas.openxmlformats.org/drawingml/2006/main">
                  <a:graphicData uri="http://schemas.microsoft.com/office/word/2010/wordprocessingGroup">
                    <wpg:wgp>
                      <wpg:cNvGrpSpPr/>
                      <wpg:grpSpPr>
                        <a:xfrm>
                          <a:off x="0" y="0"/>
                          <a:ext cx="6896862" cy="6096"/>
                          <a:chOff x="0" y="0"/>
                          <a:chExt cx="6896862" cy="6096"/>
                        </a:xfrm>
                      </wpg:grpSpPr>
                      <wps:wsp>
                        <wps:cNvPr id="10845" name="Shape 10845"/>
                        <wps:cNvSpPr/>
                        <wps:spPr>
                          <a:xfrm>
                            <a:off x="0" y="0"/>
                            <a:ext cx="6896862" cy="9144"/>
                          </a:xfrm>
                          <a:custGeom>
                            <a:avLst/>
                            <a:gdLst/>
                            <a:ahLst/>
                            <a:cxnLst/>
                            <a:rect l="0" t="0" r="0" b="0"/>
                            <a:pathLst>
                              <a:path w="6896862" h="9144">
                                <a:moveTo>
                                  <a:pt x="0" y="0"/>
                                </a:moveTo>
                                <a:lnTo>
                                  <a:pt x="6896862" y="0"/>
                                </a:lnTo>
                                <a:lnTo>
                                  <a:pt x="6896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CB6F61" id="Group 7877" o:spid="_x0000_s1026" style="width:543.05pt;height:.5pt;mso-position-horizontal-relative:char;mso-position-vertical-relative:line" coordsize="689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">
                <v:shape id="Shape 10845" o:spid="_x0000_s1027" style="position:absolute;width:68968;height:91;visibility:visible;mso-wrap-style:square;v-text-anchor:top" coordsize="68968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" path="m,l6896862,r,9144l,9144,,e" fillcolor="black" stroked="f" strokeweight="0">
                  <v:stroke miterlimit="83231f" joinstyle="miter"/>
                  <v:path arrowok="t" textboxrect="0,0,6896862,9144"/>
                </v:shape>
                <w10:anchorlock/>
              </v:group>
            </w:pict>
          </mc:Fallback>
        </mc:AlternateContent>
      </w:r>
    </w:p>
    <w:p w14:paraId="07660DCD" w14:textId="65EF968D"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Graduate Research Assistant–Visual Perception Lab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t xml:space="preserve">                               </w:t>
      </w:r>
      <w:r w:rsidR="001D2D27">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July 2018-present University of Nevada, Reno </w:t>
      </w:r>
    </w:p>
    <w:p w14:paraId="712C2518" w14:textId="77777777" w:rsidR="00BD15B3" w:rsidRPr="009A2B31" w:rsidRDefault="009F4FA3">
      <w:pPr>
        <w:spacing w:after="5" w:line="270" w:lineRule="auto"/>
        <w:ind w:left="-5" w:right="14" w:hanging="10"/>
        <w:rPr>
          <w:sz w:val="24"/>
          <w:szCs w:val="24"/>
        </w:rPr>
      </w:pPr>
      <w:r w:rsidRPr="009A2B31">
        <w:rPr>
          <w:rFonts w:ascii="Times New Roman" w:eastAsia="Times New Roman" w:hAnsi="Times New Roman" w:cs="Times New Roman"/>
          <w:sz w:val="24"/>
          <w:szCs w:val="24"/>
        </w:rPr>
        <w:t xml:space="preserve">PI: Michael A. Webster, </w:t>
      </w:r>
      <w:proofErr w:type="spellStart"/>
      <w:r w:rsidRPr="009A2B31">
        <w:rPr>
          <w:rFonts w:ascii="Times New Roman" w:eastAsia="Times New Roman" w:hAnsi="Times New Roman" w:cs="Times New Roman"/>
          <w:sz w:val="24"/>
          <w:szCs w:val="24"/>
        </w:rPr>
        <w:t>Ph.D</w:t>
      </w:r>
      <w:proofErr w:type="spellEnd"/>
      <w:r w:rsidRPr="009A2B31">
        <w:rPr>
          <w:rFonts w:ascii="Times New Roman" w:eastAsia="Times New Roman" w:hAnsi="Times New Roman" w:cs="Times New Roman"/>
          <w:sz w:val="24"/>
          <w:szCs w:val="24"/>
        </w:rPr>
        <w:t xml:space="preserve"> </w:t>
      </w:r>
    </w:p>
    <w:p w14:paraId="45980FB1" w14:textId="77777777" w:rsidR="00BD15B3" w:rsidRPr="009A2B31" w:rsidRDefault="009F4FA3">
      <w:pPr>
        <w:spacing w:after="0"/>
        <w:rPr>
          <w:sz w:val="24"/>
          <w:szCs w:val="24"/>
        </w:rPr>
      </w:pPr>
      <w:r w:rsidRPr="009A2B31">
        <w:rPr>
          <w:rFonts w:ascii="Times New Roman" w:eastAsia="Times New Roman" w:hAnsi="Times New Roman" w:cs="Times New Roman"/>
          <w:sz w:val="24"/>
          <w:szCs w:val="24"/>
        </w:rPr>
        <w:t xml:space="preserve"> </w:t>
      </w:r>
    </w:p>
    <w:p w14:paraId="759ECA72" w14:textId="77777777" w:rsidR="00BD15B3" w:rsidRPr="009A2B31" w:rsidRDefault="009F4FA3">
      <w:pPr>
        <w:spacing w:after="5" w:line="248" w:lineRule="auto"/>
        <w:ind w:left="10" w:hanging="10"/>
        <w:rPr>
          <w:sz w:val="24"/>
          <w:szCs w:val="24"/>
        </w:rPr>
      </w:pPr>
      <w:r w:rsidRPr="009A2B31">
        <w:rPr>
          <w:rFonts w:ascii="Times New Roman" w:eastAsia="Times New Roman" w:hAnsi="Times New Roman" w:cs="Times New Roman"/>
          <w:sz w:val="24"/>
          <w:szCs w:val="24"/>
        </w:rPr>
        <w:t>Aim 1) To better understand individual differences in the processing of color to find the most efficient ways to categorize an individual’s color percepts. 2) To investigate the role of individual and cultural differences in face perception through the use of visual adaptation paradigms.</w:t>
      </w:r>
      <w:r w:rsidRPr="009A2B31">
        <w:rPr>
          <w:rFonts w:ascii="Times New Roman" w:eastAsia="Times New Roman" w:hAnsi="Times New Roman" w:cs="Times New Roman"/>
          <w:i/>
          <w:sz w:val="24"/>
          <w:szCs w:val="24"/>
        </w:rPr>
        <w:t xml:space="preserve"> </w:t>
      </w:r>
    </w:p>
    <w:p w14:paraId="67C96CC0" w14:textId="77777777" w:rsidR="00BD15B3" w:rsidRPr="009A2B31" w:rsidRDefault="009F4FA3">
      <w:pPr>
        <w:spacing w:after="0"/>
        <w:rPr>
          <w:sz w:val="24"/>
          <w:szCs w:val="24"/>
        </w:rPr>
      </w:pPr>
      <w:r w:rsidRPr="009A2B31">
        <w:rPr>
          <w:rFonts w:ascii="Times New Roman" w:eastAsia="Times New Roman" w:hAnsi="Times New Roman" w:cs="Times New Roman"/>
          <w:i/>
          <w:sz w:val="24"/>
          <w:szCs w:val="24"/>
        </w:rPr>
        <w:t xml:space="preserve"> </w:t>
      </w:r>
    </w:p>
    <w:p w14:paraId="355DECF9" w14:textId="4D317DDA" w:rsidR="00BD15B3" w:rsidRPr="009A2B31" w:rsidRDefault="009F4FA3">
      <w:pPr>
        <w:spacing w:after="5" w:line="270" w:lineRule="auto"/>
        <w:ind w:left="-5" w:right="14" w:hanging="10"/>
        <w:rPr>
          <w:sz w:val="24"/>
          <w:szCs w:val="24"/>
        </w:rPr>
      </w:pPr>
      <w:r w:rsidRPr="009A2B31">
        <w:rPr>
          <w:rFonts w:ascii="Times New Roman" w:eastAsia="Times New Roman" w:hAnsi="Times New Roman" w:cs="Times New Roman"/>
          <w:i/>
          <w:sz w:val="24"/>
          <w:szCs w:val="24"/>
        </w:rPr>
        <w:t xml:space="preserve">Graduate Research Assistant–Plasticity Lab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t xml:space="preserve">                                      </w:t>
      </w:r>
      <w:r w:rsidR="00616E67">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July 2018-Oct. 2019 University of Nevada, Reno </w:t>
      </w:r>
    </w:p>
    <w:p w14:paraId="6F58E385" w14:textId="77777777" w:rsidR="00BD15B3" w:rsidRPr="009A2B31" w:rsidRDefault="009F4FA3">
      <w:pPr>
        <w:spacing w:after="5" w:line="270" w:lineRule="auto"/>
        <w:ind w:left="-5" w:right="14" w:hanging="10"/>
        <w:rPr>
          <w:sz w:val="24"/>
          <w:szCs w:val="24"/>
        </w:rPr>
      </w:pPr>
      <w:r w:rsidRPr="009A2B31">
        <w:rPr>
          <w:rFonts w:ascii="Times New Roman" w:eastAsia="Times New Roman" w:hAnsi="Times New Roman" w:cs="Times New Roman"/>
          <w:sz w:val="24"/>
          <w:szCs w:val="24"/>
        </w:rPr>
        <w:t xml:space="preserve">PI: Fang Jiang, </w:t>
      </w:r>
      <w:proofErr w:type="spellStart"/>
      <w:r w:rsidRPr="009A2B31">
        <w:rPr>
          <w:rFonts w:ascii="Times New Roman" w:eastAsia="Times New Roman" w:hAnsi="Times New Roman" w:cs="Times New Roman"/>
          <w:sz w:val="24"/>
          <w:szCs w:val="24"/>
        </w:rPr>
        <w:t>Ph.D</w:t>
      </w:r>
      <w:proofErr w:type="spellEnd"/>
      <w:r w:rsidRPr="009A2B31">
        <w:rPr>
          <w:rFonts w:ascii="Times New Roman" w:eastAsia="Times New Roman" w:hAnsi="Times New Roman" w:cs="Times New Roman"/>
          <w:sz w:val="24"/>
          <w:szCs w:val="24"/>
        </w:rPr>
        <w:t xml:space="preserve"> </w:t>
      </w:r>
    </w:p>
    <w:p w14:paraId="401D6811" w14:textId="77777777" w:rsidR="00BD15B3" w:rsidRPr="009A2B31" w:rsidRDefault="009F4FA3">
      <w:pPr>
        <w:spacing w:after="0"/>
        <w:rPr>
          <w:sz w:val="24"/>
          <w:szCs w:val="24"/>
        </w:rPr>
      </w:pPr>
      <w:r w:rsidRPr="009A2B31">
        <w:rPr>
          <w:rFonts w:ascii="Times New Roman" w:eastAsia="Times New Roman" w:hAnsi="Times New Roman" w:cs="Times New Roman"/>
          <w:sz w:val="24"/>
          <w:szCs w:val="24"/>
        </w:rPr>
        <w:t xml:space="preserve"> </w:t>
      </w:r>
    </w:p>
    <w:p w14:paraId="432E2CAB" w14:textId="77777777" w:rsidR="00BD15B3" w:rsidRPr="009A2B31" w:rsidRDefault="009F4FA3">
      <w:pPr>
        <w:spacing w:after="5" w:line="248" w:lineRule="auto"/>
        <w:ind w:left="10" w:hanging="10"/>
        <w:rPr>
          <w:sz w:val="24"/>
          <w:szCs w:val="24"/>
        </w:rPr>
      </w:pPr>
      <w:r w:rsidRPr="009A2B31">
        <w:rPr>
          <w:rFonts w:ascii="Times New Roman" w:eastAsia="Times New Roman" w:hAnsi="Times New Roman" w:cs="Times New Roman"/>
          <w:b/>
          <w:sz w:val="24"/>
          <w:szCs w:val="24"/>
        </w:rPr>
        <w:t>Aim:</w:t>
      </w:r>
      <w:r w:rsidRPr="009A2B31">
        <w:rPr>
          <w:rFonts w:ascii="Times New Roman" w:eastAsia="Times New Roman" w:hAnsi="Times New Roman" w:cs="Times New Roman"/>
          <w:sz w:val="24"/>
          <w:szCs w:val="24"/>
        </w:rPr>
        <w:t xml:space="preserve"> 1) To utilize EEG with fast periodic stimulation to assist in investigation of differences in frequency-tagged response amplitude and topography between early deaf individuals and hearing controls when presented with visual and/or tactile stimuli 2) To utilize modern technological approaches, such as VR to understand multisensory integration for individuals with normal sensory processing vs. those with deficits </w:t>
      </w:r>
      <w:r w:rsidRPr="009A2B31">
        <w:rPr>
          <w:rFonts w:ascii="Times New Roman" w:eastAsia="Times New Roman" w:hAnsi="Times New Roman" w:cs="Times New Roman"/>
          <w:i/>
          <w:sz w:val="24"/>
          <w:szCs w:val="24"/>
        </w:rPr>
        <w:t xml:space="preserve"> </w:t>
      </w:r>
    </w:p>
    <w:p w14:paraId="5D746374" w14:textId="77777777" w:rsidR="00BD15B3" w:rsidRPr="009A2B31" w:rsidRDefault="009F4FA3">
      <w:pPr>
        <w:spacing w:after="0"/>
        <w:rPr>
          <w:sz w:val="24"/>
          <w:szCs w:val="24"/>
        </w:rPr>
      </w:pPr>
      <w:r w:rsidRPr="009A2B31">
        <w:rPr>
          <w:rFonts w:ascii="Times New Roman" w:eastAsia="Times New Roman" w:hAnsi="Times New Roman" w:cs="Times New Roman"/>
          <w:i/>
          <w:sz w:val="24"/>
          <w:szCs w:val="24"/>
        </w:rPr>
        <w:t xml:space="preserve"> </w:t>
      </w:r>
    </w:p>
    <w:p w14:paraId="55182FFB" w14:textId="267C29CB" w:rsidR="00BD15B3" w:rsidRPr="009A2B31" w:rsidRDefault="009F4FA3">
      <w:pPr>
        <w:spacing w:after="5" w:line="270" w:lineRule="auto"/>
        <w:ind w:left="-5" w:right="14" w:hanging="10"/>
        <w:rPr>
          <w:sz w:val="24"/>
          <w:szCs w:val="24"/>
        </w:rPr>
      </w:pPr>
      <w:r w:rsidRPr="009A2B31">
        <w:rPr>
          <w:rFonts w:ascii="Times New Roman" w:eastAsia="Times New Roman" w:hAnsi="Times New Roman" w:cs="Times New Roman"/>
          <w:i/>
          <w:sz w:val="24"/>
          <w:szCs w:val="24"/>
        </w:rPr>
        <w:t>Research Assistant-</w:t>
      </w:r>
      <w:r w:rsidRPr="009A2B31">
        <w:rPr>
          <w:rFonts w:ascii="Times New Roman" w:eastAsia="Times New Roman" w:hAnsi="Times New Roman" w:cs="Times New Roman"/>
          <w:sz w:val="24"/>
          <w:szCs w:val="24"/>
        </w:rPr>
        <w:t xml:space="preserve"> </w:t>
      </w:r>
      <w:r w:rsidRPr="009A2B31">
        <w:rPr>
          <w:rFonts w:ascii="Times New Roman" w:eastAsia="Times New Roman" w:hAnsi="Times New Roman" w:cs="Times New Roman"/>
          <w:i/>
          <w:sz w:val="24"/>
          <w:szCs w:val="24"/>
        </w:rPr>
        <w:t xml:space="preserve">Active Confocal Imaging for Visual Prostheses                    </w:t>
      </w:r>
      <w:r w:rsidRPr="009A2B31">
        <w:rPr>
          <w:rFonts w:ascii="Times New Roman" w:eastAsia="Times New Roman" w:hAnsi="Times New Roman" w:cs="Times New Roman"/>
          <w:sz w:val="24"/>
          <w:szCs w:val="24"/>
        </w:rPr>
        <w:t xml:space="preserve"> </w:t>
      </w:r>
      <w:r w:rsidR="00616E67">
        <w:rPr>
          <w:rFonts w:ascii="Times New Roman" w:eastAsia="Times New Roman" w:hAnsi="Times New Roman" w:cs="Times New Roman"/>
          <w:sz w:val="24"/>
          <w:szCs w:val="24"/>
        </w:rPr>
        <w:t xml:space="preserve">               </w:t>
      </w:r>
      <w:r w:rsidRPr="009A2B31">
        <w:rPr>
          <w:rFonts w:ascii="Times New Roman" w:eastAsia="Times New Roman" w:hAnsi="Times New Roman" w:cs="Times New Roman"/>
          <w:sz w:val="24"/>
          <w:szCs w:val="24"/>
        </w:rPr>
        <w:t xml:space="preserve">May 2016- May 2018 Schepens Eye Research Institute, Mass Eye and Ear, Harvard Medical School PIs: Eli </w:t>
      </w:r>
      <w:proofErr w:type="spellStart"/>
      <w:r w:rsidRPr="009A2B31">
        <w:rPr>
          <w:rFonts w:ascii="Times New Roman" w:eastAsia="Times New Roman" w:hAnsi="Times New Roman" w:cs="Times New Roman"/>
          <w:sz w:val="24"/>
          <w:szCs w:val="24"/>
        </w:rPr>
        <w:t>Peli</w:t>
      </w:r>
      <w:proofErr w:type="spellEnd"/>
      <w:r w:rsidRPr="009A2B31">
        <w:rPr>
          <w:rFonts w:ascii="Times New Roman" w:eastAsia="Times New Roman" w:hAnsi="Times New Roman" w:cs="Times New Roman"/>
          <w:sz w:val="24"/>
          <w:szCs w:val="24"/>
        </w:rPr>
        <w:t xml:space="preserve">, M.Sc., O.D., Jae-Hyun Jung, </w:t>
      </w:r>
      <w:proofErr w:type="spellStart"/>
      <w:r w:rsidRPr="009A2B31">
        <w:rPr>
          <w:rFonts w:ascii="Times New Roman" w:eastAsia="Times New Roman" w:hAnsi="Times New Roman" w:cs="Times New Roman"/>
          <w:sz w:val="24"/>
          <w:szCs w:val="24"/>
        </w:rPr>
        <w:t>Ph.D</w:t>
      </w:r>
      <w:proofErr w:type="spellEnd"/>
      <w:r w:rsidRPr="009A2B31">
        <w:rPr>
          <w:rFonts w:ascii="Times New Roman" w:eastAsia="Times New Roman" w:hAnsi="Times New Roman" w:cs="Times New Roman"/>
          <w:sz w:val="24"/>
          <w:szCs w:val="24"/>
        </w:rPr>
        <w:t xml:space="preserve"> </w:t>
      </w:r>
    </w:p>
    <w:p w14:paraId="1BF59E08" w14:textId="77777777" w:rsidR="00BD15B3" w:rsidRPr="009A2B31" w:rsidRDefault="009F4FA3">
      <w:pPr>
        <w:spacing w:after="0"/>
        <w:rPr>
          <w:sz w:val="24"/>
          <w:szCs w:val="24"/>
        </w:rPr>
      </w:pPr>
      <w:r w:rsidRPr="009A2B31">
        <w:rPr>
          <w:rFonts w:ascii="Times New Roman" w:eastAsia="Times New Roman" w:hAnsi="Times New Roman" w:cs="Times New Roman"/>
          <w:sz w:val="24"/>
          <w:szCs w:val="24"/>
        </w:rPr>
        <w:t xml:space="preserve"> </w:t>
      </w:r>
    </w:p>
    <w:p w14:paraId="38BC5753" w14:textId="77777777" w:rsidR="00BD15B3" w:rsidRPr="009A2B31" w:rsidRDefault="009F4FA3">
      <w:pPr>
        <w:spacing w:after="5" w:line="248" w:lineRule="auto"/>
        <w:ind w:left="10" w:hanging="10"/>
        <w:rPr>
          <w:sz w:val="24"/>
          <w:szCs w:val="24"/>
        </w:rPr>
      </w:pPr>
      <w:r w:rsidRPr="009A2B31">
        <w:rPr>
          <w:rFonts w:ascii="Times New Roman" w:eastAsia="Times New Roman" w:hAnsi="Times New Roman" w:cs="Times New Roman"/>
          <w:b/>
          <w:sz w:val="24"/>
          <w:szCs w:val="24"/>
        </w:rPr>
        <w:t>Aim</w:t>
      </w:r>
      <w:r w:rsidRPr="009A2B31">
        <w:rPr>
          <w:rFonts w:ascii="Times New Roman" w:eastAsia="Times New Roman" w:hAnsi="Times New Roman" w:cs="Times New Roman"/>
          <w:sz w:val="24"/>
          <w:szCs w:val="24"/>
        </w:rPr>
        <w:t xml:space="preserve">: To improve the quality of imaging presented through visual prostheses using image processing methods such as confocal </w:t>
      </w:r>
      <w:proofErr w:type="spellStart"/>
      <w:r w:rsidRPr="009A2B31">
        <w:rPr>
          <w:rFonts w:ascii="Times New Roman" w:eastAsia="Times New Roman" w:hAnsi="Times New Roman" w:cs="Times New Roman"/>
          <w:sz w:val="24"/>
          <w:szCs w:val="24"/>
        </w:rPr>
        <w:t>lightfield</w:t>
      </w:r>
      <w:proofErr w:type="spellEnd"/>
      <w:r w:rsidRPr="009A2B31">
        <w:rPr>
          <w:rFonts w:ascii="Times New Roman" w:eastAsia="Times New Roman" w:hAnsi="Times New Roman" w:cs="Times New Roman"/>
          <w:sz w:val="24"/>
          <w:szCs w:val="24"/>
        </w:rPr>
        <w:t xml:space="preserve"> imaging and edge enhancement, and simulated prosthesis to test motion parallax for background de-cluttering </w:t>
      </w:r>
    </w:p>
    <w:p w14:paraId="2C6ECA65" w14:textId="77777777" w:rsidR="00BD15B3" w:rsidRPr="009A2B31" w:rsidRDefault="009F4FA3">
      <w:pPr>
        <w:numPr>
          <w:ilvl w:val="0"/>
          <w:numId w:val="3"/>
        </w:numPr>
        <w:spacing w:after="5" w:line="248" w:lineRule="auto"/>
        <w:ind w:hanging="360"/>
        <w:rPr>
          <w:sz w:val="24"/>
          <w:szCs w:val="24"/>
        </w:rPr>
      </w:pPr>
      <w:r w:rsidRPr="009A2B31">
        <w:rPr>
          <w:rFonts w:ascii="Times New Roman" w:eastAsia="Times New Roman" w:hAnsi="Times New Roman" w:cs="Times New Roman"/>
          <w:sz w:val="24"/>
          <w:szCs w:val="24"/>
        </w:rPr>
        <w:t xml:space="preserve">Training of blind individuals with sensory substitution device </w:t>
      </w:r>
    </w:p>
    <w:p w14:paraId="315743DB" w14:textId="77777777" w:rsidR="00BD15B3" w:rsidRPr="009A2B31" w:rsidRDefault="009F4FA3">
      <w:pPr>
        <w:numPr>
          <w:ilvl w:val="0"/>
          <w:numId w:val="3"/>
        </w:numPr>
        <w:spacing w:after="5" w:line="248" w:lineRule="auto"/>
        <w:ind w:hanging="360"/>
        <w:rPr>
          <w:sz w:val="24"/>
          <w:szCs w:val="24"/>
        </w:rPr>
      </w:pPr>
      <w:r w:rsidRPr="009A2B31">
        <w:rPr>
          <w:rFonts w:ascii="Times New Roman" w:eastAsia="Times New Roman" w:hAnsi="Times New Roman" w:cs="Times New Roman"/>
          <w:sz w:val="24"/>
          <w:szCs w:val="24"/>
        </w:rPr>
        <w:t xml:space="preserve">Simulated visual prosthesis via Oculus Rift HMD </w:t>
      </w:r>
    </w:p>
    <w:p w14:paraId="7BD3071D" w14:textId="77777777" w:rsidR="00BD15B3" w:rsidRPr="009A2B31" w:rsidRDefault="009F4FA3">
      <w:pPr>
        <w:spacing w:after="0"/>
        <w:rPr>
          <w:sz w:val="24"/>
          <w:szCs w:val="24"/>
        </w:rPr>
      </w:pPr>
      <w:r w:rsidRPr="009A2B31">
        <w:rPr>
          <w:rFonts w:ascii="Times New Roman" w:eastAsia="Times New Roman" w:hAnsi="Times New Roman" w:cs="Times New Roman"/>
          <w:sz w:val="24"/>
          <w:szCs w:val="24"/>
        </w:rPr>
        <w:t xml:space="preserve"> </w:t>
      </w:r>
    </w:p>
    <w:p w14:paraId="100450D1" w14:textId="77777777" w:rsidR="00075A95" w:rsidRDefault="009F4FA3">
      <w:pPr>
        <w:spacing w:after="5" w:line="270" w:lineRule="auto"/>
        <w:ind w:left="-5" w:right="14" w:hanging="10"/>
        <w:rPr>
          <w:rFonts w:ascii="Times New Roman" w:eastAsia="Times New Roman" w:hAnsi="Times New Roman" w:cs="Times New Roman"/>
          <w:sz w:val="24"/>
          <w:szCs w:val="24"/>
        </w:rPr>
      </w:pPr>
      <w:r w:rsidRPr="009A2B31">
        <w:rPr>
          <w:rFonts w:ascii="Times New Roman" w:eastAsia="Times New Roman" w:hAnsi="Times New Roman" w:cs="Times New Roman"/>
          <w:i/>
          <w:sz w:val="24"/>
          <w:szCs w:val="24"/>
        </w:rPr>
        <w:t>Graduate Research Assistant – Understanding Suspicion in Cyber Environmen</w:t>
      </w:r>
      <w:r w:rsidR="00075A95">
        <w:rPr>
          <w:rFonts w:ascii="Times New Roman" w:eastAsia="Times New Roman" w:hAnsi="Times New Roman" w:cs="Times New Roman"/>
          <w:i/>
          <w:sz w:val="24"/>
          <w:szCs w:val="24"/>
        </w:rPr>
        <w:t xml:space="preserve">ts             </w:t>
      </w:r>
      <w:r w:rsidRPr="009A2B31">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Sept. 2015- May 2016</w:t>
      </w:r>
      <w:r w:rsidRPr="009A2B31">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Illinois State University funded by Air Force Research Laboratory  </w:t>
      </w:r>
    </w:p>
    <w:p w14:paraId="69C4EC94" w14:textId="109D2716" w:rsidR="00BD15B3" w:rsidRPr="009A2B31" w:rsidRDefault="009F4FA3">
      <w:pPr>
        <w:spacing w:after="5" w:line="270" w:lineRule="auto"/>
        <w:ind w:left="-5" w:right="14" w:hanging="10"/>
        <w:rPr>
          <w:sz w:val="24"/>
          <w:szCs w:val="24"/>
        </w:rPr>
      </w:pPr>
      <w:r w:rsidRPr="009A2B31">
        <w:rPr>
          <w:rFonts w:ascii="Times New Roman" w:eastAsia="Times New Roman" w:hAnsi="Times New Roman" w:cs="Times New Roman"/>
          <w:sz w:val="24"/>
          <w:szCs w:val="24"/>
        </w:rPr>
        <w:lastRenderedPageBreak/>
        <w:t xml:space="preserve">Supervisor: Eric Wesselmann, </w:t>
      </w:r>
      <w:proofErr w:type="spellStart"/>
      <w:r w:rsidRPr="009A2B31">
        <w:rPr>
          <w:rFonts w:ascii="Times New Roman" w:eastAsia="Times New Roman" w:hAnsi="Times New Roman" w:cs="Times New Roman"/>
          <w:sz w:val="24"/>
          <w:szCs w:val="24"/>
        </w:rPr>
        <w:t>Ph.D</w:t>
      </w:r>
      <w:proofErr w:type="spellEnd"/>
      <w:r w:rsidRPr="009A2B31">
        <w:rPr>
          <w:rFonts w:ascii="Times New Roman" w:eastAsia="Times New Roman" w:hAnsi="Times New Roman" w:cs="Times New Roman"/>
          <w:sz w:val="24"/>
          <w:szCs w:val="24"/>
        </w:rPr>
        <w:t xml:space="preserve"> </w:t>
      </w:r>
    </w:p>
    <w:p w14:paraId="42B4CC26" w14:textId="77777777" w:rsidR="00BD15B3" w:rsidRPr="009A2B31" w:rsidRDefault="009F4FA3">
      <w:pPr>
        <w:spacing w:after="0"/>
        <w:rPr>
          <w:sz w:val="24"/>
          <w:szCs w:val="24"/>
        </w:rPr>
      </w:pPr>
      <w:r w:rsidRPr="009A2B31">
        <w:rPr>
          <w:rFonts w:ascii="Times New Roman" w:eastAsia="Times New Roman" w:hAnsi="Times New Roman" w:cs="Times New Roman"/>
          <w:sz w:val="24"/>
          <w:szCs w:val="24"/>
        </w:rPr>
        <w:t xml:space="preserve"> </w:t>
      </w:r>
    </w:p>
    <w:p w14:paraId="2D08943D" w14:textId="77777777" w:rsidR="00BD15B3" w:rsidRPr="009A2B31" w:rsidRDefault="009F4FA3">
      <w:pPr>
        <w:spacing w:after="5" w:line="248" w:lineRule="auto"/>
        <w:ind w:left="10" w:hanging="10"/>
        <w:rPr>
          <w:sz w:val="24"/>
          <w:szCs w:val="24"/>
        </w:rPr>
      </w:pPr>
      <w:r w:rsidRPr="009A2B31">
        <w:rPr>
          <w:rFonts w:ascii="Times New Roman" w:eastAsia="Times New Roman" w:hAnsi="Times New Roman" w:cs="Times New Roman"/>
          <w:b/>
          <w:sz w:val="24"/>
          <w:szCs w:val="24"/>
        </w:rPr>
        <w:t>Aim:</w:t>
      </w:r>
      <w:r w:rsidRPr="009A2B31">
        <w:rPr>
          <w:rFonts w:ascii="Times New Roman" w:eastAsia="Times New Roman" w:hAnsi="Times New Roman" w:cs="Times New Roman"/>
          <w:sz w:val="24"/>
          <w:szCs w:val="24"/>
        </w:rPr>
        <w:t xml:space="preserve"> To investigate the psychological aspects of suspicion about social interactions online </w:t>
      </w:r>
    </w:p>
    <w:p w14:paraId="3D2BB81C" w14:textId="77777777" w:rsidR="00BD15B3" w:rsidRPr="009A2B31" w:rsidRDefault="009F4FA3">
      <w:pPr>
        <w:spacing w:after="0"/>
        <w:rPr>
          <w:sz w:val="24"/>
          <w:szCs w:val="24"/>
        </w:rPr>
      </w:pPr>
      <w:r w:rsidRPr="009A2B31">
        <w:rPr>
          <w:rFonts w:ascii="Times New Roman" w:eastAsia="Times New Roman" w:hAnsi="Times New Roman" w:cs="Times New Roman"/>
          <w:sz w:val="24"/>
          <w:szCs w:val="24"/>
        </w:rPr>
        <w:t xml:space="preserve"> </w:t>
      </w:r>
    </w:p>
    <w:p w14:paraId="5142DCBE" w14:textId="7DBA03F0"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Graduate Research Assistant – Cognitive and Perceptual Neuroscience Lab       </w:t>
      </w:r>
      <w:r w:rsidR="00075A95">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Aug. 2014- May 2016 Illinois State University  </w:t>
      </w:r>
    </w:p>
    <w:p w14:paraId="0D1B454F" w14:textId="77777777" w:rsidR="00BD15B3" w:rsidRPr="009A2B31" w:rsidRDefault="009F4FA3">
      <w:pPr>
        <w:spacing w:after="5" w:line="270" w:lineRule="auto"/>
        <w:ind w:left="-5" w:right="14" w:hanging="10"/>
        <w:rPr>
          <w:sz w:val="24"/>
          <w:szCs w:val="24"/>
        </w:rPr>
      </w:pPr>
      <w:r w:rsidRPr="009A2B31">
        <w:rPr>
          <w:rFonts w:ascii="Times New Roman" w:eastAsia="Times New Roman" w:hAnsi="Times New Roman" w:cs="Times New Roman"/>
          <w:sz w:val="24"/>
          <w:szCs w:val="24"/>
        </w:rPr>
        <w:t xml:space="preserve">Supervisor: Amrita Puri, </w:t>
      </w:r>
      <w:proofErr w:type="spellStart"/>
      <w:r w:rsidRPr="009A2B31">
        <w:rPr>
          <w:rFonts w:ascii="Times New Roman" w:eastAsia="Times New Roman" w:hAnsi="Times New Roman" w:cs="Times New Roman"/>
          <w:sz w:val="24"/>
          <w:szCs w:val="24"/>
        </w:rPr>
        <w:t>Ph.D</w:t>
      </w:r>
      <w:proofErr w:type="spellEnd"/>
      <w:r w:rsidRPr="009A2B31">
        <w:rPr>
          <w:rFonts w:ascii="Times New Roman" w:eastAsia="Times New Roman" w:hAnsi="Times New Roman" w:cs="Times New Roman"/>
          <w:sz w:val="24"/>
          <w:szCs w:val="24"/>
        </w:rPr>
        <w:t xml:space="preserve"> </w:t>
      </w:r>
    </w:p>
    <w:p w14:paraId="6A3EAAD5" w14:textId="77777777" w:rsidR="00BD15B3" w:rsidRPr="009A2B31" w:rsidRDefault="009F4FA3">
      <w:pPr>
        <w:spacing w:after="0"/>
        <w:rPr>
          <w:sz w:val="24"/>
          <w:szCs w:val="24"/>
        </w:rPr>
      </w:pPr>
      <w:r w:rsidRPr="009A2B31">
        <w:rPr>
          <w:rFonts w:ascii="Times New Roman" w:eastAsia="Times New Roman" w:hAnsi="Times New Roman" w:cs="Times New Roman"/>
          <w:sz w:val="24"/>
          <w:szCs w:val="24"/>
        </w:rPr>
        <w:t xml:space="preserve"> </w:t>
      </w:r>
    </w:p>
    <w:p w14:paraId="012CA3FF" w14:textId="77777777" w:rsidR="00BD15B3" w:rsidRPr="009A2B31" w:rsidRDefault="009F4FA3">
      <w:pPr>
        <w:spacing w:after="5" w:line="248" w:lineRule="auto"/>
        <w:ind w:left="10" w:hanging="10"/>
        <w:rPr>
          <w:sz w:val="24"/>
          <w:szCs w:val="24"/>
        </w:rPr>
      </w:pPr>
      <w:r w:rsidRPr="009A2B31">
        <w:rPr>
          <w:rFonts w:ascii="Times New Roman" w:eastAsia="Times New Roman" w:hAnsi="Times New Roman" w:cs="Times New Roman"/>
          <w:b/>
          <w:sz w:val="24"/>
          <w:szCs w:val="24"/>
        </w:rPr>
        <w:t xml:space="preserve">Aim: </w:t>
      </w:r>
      <w:r w:rsidRPr="009A2B31">
        <w:rPr>
          <w:rFonts w:ascii="Times New Roman" w:eastAsia="Times New Roman" w:hAnsi="Times New Roman" w:cs="Times New Roman"/>
          <w:sz w:val="24"/>
          <w:szCs w:val="24"/>
        </w:rPr>
        <w:t xml:space="preserve">To evaluate mechanisms underlying our ability to gather visual information from crowded scenes </w:t>
      </w:r>
    </w:p>
    <w:p w14:paraId="289C0F5B" w14:textId="77777777" w:rsidR="00BD15B3" w:rsidRPr="009A2B31" w:rsidRDefault="009F4FA3">
      <w:pPr>
        <w:numPr>
          <w:ilvl w:val="0"/>
          <w:numId w:val="3"/>
        </w:numPr>
        <w:spacing w:after="5" w:line="248" w:lineRule="auto"/>
        <w:ind w:hanging="360"/>
        <w:rPr>
          <w:sz w:val="24"/>
          <w:szCs w:val="24"/>
        </w:rPr>
      </w:pPr>
      <w:r w:rsidRPr="009A2B31">
        <w:rPr>
          <w:rFonts w:ascii="Times New Roman" w:eastAsia="Times New Roman" w:hAnsi="Times New Roman" w:cs="Times New Roman"/>
          <w:sz w:val="24"/>
          <w:szCs w:val="24"/>
        </w:rPr>
        <w:t xml:space="preserve">Assisting in set-up and training with </w:t>
      </w:r>
      <w:proofErr w:type="spellStart"/>
      <w:r w:rsidRPr="009A2B31">
        <w:rPr>
          <w:rFonts w:ascii="Times New Roman" w:eastAsia="Times New Roman" w:hAnsi="Times New Roman" w:cs="Times New Roman"/>
          <w:sz w:val="24"/>
          <w:szCs w:val="24"/>
        </w:rPr>
        <w:t>BrainVision</w:t>
      </w:r>
      <w:proofErr w:type="spellEnd"/>
      <w:r w:rsidRPr="009A2B31">
        <w:rPr>
          <w:rFonts w:ascii="Times New Roman" w:eastAsia="Times New Roman" w:hAnsi="Times New Roman" w:cs="Times New Roman"/>
          <w:sz w:val="24"/>
          <w:szCs w:val="24"/>
        </w:rPr>
        <w:t xml:space="preserve"> </w:t>
      </w:r>
      <w:proofErr w:type="spellStart"/>
      <w:r w:rsidRPr="009A2B31">
        <w:rPr>
          <w:rFonts w:ascii="Times New Roman" w:eastAsia="Times New Roman" w:hAnsi="Times New Roman" w:cs="Times New Roman"/>
          <w:sz w:val="24"/>
          <w:szCs w:val="24"/>
        </w:rPr>
        <w:t>actiCHamp</w:t>
      </w:r>
      <w:proofErr w:type="spellEnd"/>
      <w:r w:rsidRPr="009A2B31">
        <w:rPr>
          <w:rFonts w:ascii="Times New Roman" w:eastAsia="Times New Roman" w:hAnsi="Times New Roman" w:cs="Times New Roman"/>
          <w:sz w:val="24"/>
          <w:szCs w:val="24"/>
        </w:rPr>
        <w:t xml:space="preserve"> EEG  </w:t>
      </w:r>
    </w:p>
    <w:p w14:paraId="0605E5DD" w14:textId="77777777" w:rsidR="00BD15B3" w:rsidRPr="009A2B31" w:rsidRDefault="009F4FA3">
      <w:pPr>
        <w:numPr>
          <w:ilvl w:val="0"/>
          <w:numId w:val="3"/>
        </w:numPr>
        <w:spacing w:after="5" w:line="248" w:lineRule="auto"/>
        <w:ind w:hanging="360"/>
        <w:rPr>
          <w:sz w:val="24"/>
          <w:szCs w:val="24"/>
        </w:rPr>
      </w:pPr>
      <w:r w:rsidRPr="009A2B31">
        <w:rPr>
          <w:rFonts w:ascii="Times New Roman" w:eastAsia="Times New Roman" w:hAnsi="Times New Roman" w:cs="Times New Roman"/>
          <w:sz w:val="24"/>
          <w:szCs w:val="24"/>
        </w:rPr>
        <w:t xml:space="preserve">Assisting in set-up and training with </w:t>
      </w:r>
      <w:proofErr w:type="spellStart"/>
      <w:r w:rsidRPr="009A2B31">
        <w:rPr>
          <w:rFonts w:ascii="Times New Roman" w:eastAsia="Times New Roman" w:hAnsi="Times New Roman" w:cs="Times New Roman"/>
          <w:sz w:val="24"/>
          <w:szCs w:val="24"/>
        </w:rPr>
        <w:t>Tobii</w:t>
      </w:r>
      <w:proofErr w:type="spellEnd"/>
      <w:r w:rsidRPr="009A2B31">
        <w:rPr>
          <w:rFonts w:ascii="Times New Roman" w:eastAsia="Times New Roman" w:hAnsi="Times New Roman" w:cs="Times New Roman"/>
          <w:sz w:val="24"/>
          <w:szCs w:val="24"/>
        </w:rPr>
        <w:t xml:space="preserve"> eye tracker      </w:t>
      </w:r>
    </w:p>
    <w:p w14:paraId="2B4FF90F" w14:textId="77777777" w:rsidR="00BD15B3" w:rsidRPr="009A2B31" w:rsidRDefault="009F4FA3">
      <w:pPr>
        <w:spacing w:after="0"/>
        <w:rPr>
          <w:sz w:val="24"/>
          <w:szCs w:val="24"/>
        </w:rPr>
      </w:pPr>
      <w:r w:rsidRPr="009A2B31">
        <w:rPr>
          <w:rFonts w:ascii="Times New Roman" w:eastAsia="Times New Roman" w:hAnsi="Times New Roman" w:cs="Times New Roman"/>
          <w:i/>
          <w:sz w:val="24"/>
          <w:szCs w:val="24"/>
        </w:rPr>
        <w:t xml:space="preserve"> </w:t>
      </w:r>
    </w:p>
    <w:p w14:paraId="36128543" w14:textId="08D8A3D2"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Graduate Research Assistant – Production is Prediction Study                            </w:t>
      </w:r>
      <w:r w:rsidR="00075A95">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Aug. 2014- Dec. 2014 Illinois State University, Psycholinguistics Lab </w:t>
      </w:r>
    </w:p>
    <w:p w14:paraId="7F8F1E23" w14:textId="77777777" w:rsidR="00BD15B3" w:rsidRPr="009A2B31" w:rsidRDefault="009F4FA3">
      <w:pPr>
        <w:spacing w:after="5" w:line="270" w:lineRule="auto"/>
        <w:ind w:left="-5" w:right="14" w:hanging="10"/>
        <w:rPr>
          <w:sz w:val="24"/>
          <w:szCs w:val="24"/>
        </w:rPr>
      </w:pPr>
      <w:r w:rsidRPr="009A2B31">
        <w:rPr>
          <w:rFonts w:ascii="Times New Roman" w:eastAsia="Times New Roman" w:hAnsi="Times New Roman" w:cs="Times New Roman"/>
          <w:sz w:val="24"/>
          <w:szCs w:val="24"/>
        </w:rPr>
        <w:t xml:space="preserve">Supervisor: John Cooper Cutting, </w:t>
      </w:r>
      <w:proofErr w:type="spellStart"/>
      <w:r w:rsidRPr="009A2B31">
        <w:rPr>
          <w:rFonts w:ascii="Times New Roman" w:eastAsia="Times New Roman" w:hAnsi="Times New Roman" w:cs="Times New Roman"/>
          <w:sz w:val="24"/>
          <w:szCs w:val="24"/>
        </w:rPr>
        <w:t>Ph.D</w:t>
      </w:r>
      <w:proofErr w:type="spellEnd"/>
      <w:r w:rsidRPr="009A2B31">
        <w:rPr>
          <w:rFonts w:ascii="Times New Roman" w:eastAsia="Times New Roman" w:hAnsi="Times New Roman" w:cs="Times New Roman"/>
          <w:sz w:val="24"/>
          <w:szCs w:val="24"/>
        </w:rPr>
        <w:t xml:space="preserve"> </w:t>
      </w:r>
    </w:p>
    <w:p w14:paraId="30840F1D" w14:textId="77777777" w:rsidR="00BD15B3" w:rsidRPr="009A2B31" w:rsidRDefault="009F4FA3">
      <w:pPr>
        <w:spacing w:after="0"/>
        <w:rPr>
          <w:sz w:val="24"/>
          <w:szCs w:val="24"/>
        </w:rPr>
      </w:pPr>
      <w:r w:rsidRPr="009A2B31">
        <w:rPr>
          <w:rFonts w:ascii="Times New Roman" w:eastAsia="Times New Roman" w:hAnsi="Times New Roman" w:cs="Times New Roman"/>
          <w:sz w:val="24"/>
          <w:szCs w:val="24"/>
        </w:rPr>
        <w:t xml:space="preserve"> </w:t>
      </w:r>
    </w:p>
    <w:p w14:paraId="5544A2AD" w14:textId="77777777" w:rsidR="00BD15B3" w:rsidRPr="009A2B31" w:rsidRDefault="009F4FA3">
      <w:pPr>
        <w:spacing w:after="46" w:line="248" w:lineRule="auto"/>
        <w:ind w:left="10" w:hanging="10"/>
        <w:rPr>
          <w:sz w:val="24"/>
          <w:szCs w:val="24"/>
        </w:rPr>
      </w:pPr>
      <w:r w:rsidRPr="009A2B31">
        <w:rPr>
          <w:rFonts w:ascii="Times New Roman" w:eastAsia="Times New Roman" w:hAnsi="Times New Roman" w:cs="Times New Roman"/>
          <w:b/>
          <w:sz w:val="24"/>
          <w:szCs w:val="24"/>
        </w:rPr>
        <w:t xml:space="preserve">Aim: </w:t>
      </w:r>
      <w:r w:rsidRPr="009A2B31">
        <w:rPr>
          <w:rFonts w:ascii="Times New Roman" w:eastAsia="Times New Roman" w:hAnsi="Times New Roman" w:cs="Times New Roman"/>
          <w:sz w:val="24"/>
          <w:szCs w:val="24"/>
        </w:rPr>
        <w:t>To</w:t>
      </w:r>
      <w:r w:rsidRPr="009A2B31">
        <w:rPr>
          <w:rFonts w:ascii="Times New Roman" w:eastAsia="Times New Roman" w:hAnsi="Times New Roman" w:cs="Times New Roman"/>
          <w:b/>
          <w:sz w:val="24"/>
          <w:szCs w:val="24"/>
        </w:rPr>
        <w:t xml:space="preserve"> </w:t>
      </w:r>
      <w:r w:rsidRPr="009A2B31">
        <w:rPr>
          <w:rFonts w:ascii="Times New Roman" w:eastAsia="Times New Roman" w:hAnsi="Times New Roman" w:cs="Times New Roman"/>
          <w:sz w:val="24"/>
          <w:szCs w:val="24"/>
        </w:rPr>
        <w:t xml:space="preserve">assess the effects of unexpected words/phrases on subject response production, ultimately providing insight into their predictions about sentence structure  </w:t>
      </w:r>
    </w:p>
    <w:p w14:paraId="4521AA34" w14:textId="77777777" w:rsidR="00BD15B3" w:rsidRPr="009A2B31" w:rsidRDefault="009F4FA3">
      <w:pPr>
        <w:numPr>
          <w:ilvl w:val="0"/>
          <w:numId w:val="3"/>
        </w:numPr>
        <w:spacing w:after="5" w:line="248" w:lineRule="auto"/>
        <w:ind w:hanging="360"/>
        <w:rPr>
          <w:sz w:val="24"/>
          <w:szCs w:val="24"/>
        </w:rPr>
      </w:pPr>
      <w:r w:rsidRPr="009A2B31">
        <w:rPr>
          <w:rFonts w:ascii="Times New Roman" w:eastAsia="Times New Roman" w:hAnsi="Times New Roman" w:cs="Times New Roman"/>
          <w:sz w:val="24"/>
          <w:szCs w:val="24"/>
        </w:rPr>
        <w:t xml:space="preserve">Voice transcription </w:t>
      </w:r>
    </w:p>
    <w:p w14:paraId="378B6130" w14:textId="77777777" w:rsidR="00BD15B3" w:rsidRPr="009A2B31" w:rsidRDefault="009F4FA3">
      <w:pPr>
        <w:spacing w:after="0"/>
        <w:rPr>
          <w:sz w:val="24"/>
          <w:szCs w:val="24"/>
        </w:rPr>
      </w:pPr>
      <w:r w:rsidRPr="009A2B31">
        <w:rPr>
          <w:rFonts w:ascii="Times New Roman" w:eastAsia="Times New Roman" w:hAnsi="Times New Roman" w:cs="Times New Roman"/>
          <w:i/>
          <w:sz w:val="24"/>
          <w:szCs w:val="24"/>
        </w:rPr>
        <w:t xml:space="preserve"> </w:t>
      </w:r>
    </w:p>
    <w:p w14:paraId="791C2F2C" w14:textId="07C4ADDA"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Project Coordinator – Health Behavior Research                                                  </w:t>
      </w:r>
      <w:r w:rsidR="00075A95">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Aug. 2011-Apr. 2014 </w:t>
      </w:r>
    </w:p>
    <w:p w14:paraId="494AA8CA" w14:textId="77777777" w:rsidR="00BD15B3" w:rsidRPr="009A2B31" w:rsidRDefault="009F4FA3">
      <w:pPr>
        <w:spacing w:after="5" w:line="270" w:lineRule="auto"/>
        <w:ind w:left="-5" w:right="14" w:hanging="10"/>
        <w:rPr>
          <w:sz w:val="24"/>
          <w:szCs w:val="24"/>
        </w:rPr>
      </w:pPr>
      <w:r w:rsidRPr="009A2B31">
        <w:rPr>
          <w:rFonts w:ascii="Times New Roman" w:eastAsia="Times New Roman" w:hAnsi="Times New Roman" w:cs="Times New Roman"/>
          <w:sz w:val="24"/>
          <w:szCs w:val="24"/>
        </w:rPr>
        <w:t xml:space="preserve">Lycoming College Psychology Department </w:t>
      </w:r>
    </w:p>
    <w:p w14:paraId="503A2652" w14:textId="77777777" w:rsidR="00BD15B3" w:rsidRPr="009A2B31" w:rsidRDefault="009F4FA3">
      <w:pPr>
        <w:spacing w:after="5" w:line="270" w:lineRule="auto"/>
        <w:ind w:left="-5" w:right="14" w:hanging="10"/>
        <w:rPr>
          <w:sz w:val="24"/>
          <w:szCs w:val="24"/>
        </w:rPr>
      </w:pPr>
      <w:r w:rsidRPr="009A2B31">
        <w:rPr>
          <w:rFonts w:ascii="Times New Roman" w:eastAsia="Times New Roman" w:hAnsi="Times New Roman" w:cs="Times New Roman"/>
          <w:sz w:val="24"/>
          <w:szCs w:val="24"/>
        </w:rPr>
        <w:t xml:space="preserve">Supervisors: Rebecca Gilbertson, </w:t>
      </w:r>
      <w:proofErr w:type="spellStart"/>
      <w:r w:rsidRPr="009A2B31">
        <w:rPr>
          <w:rFonts w:ascii="Times New Roman" w:eastAsia="Times New Roman" w:hAnsi="Times New Roman" w:cs="Times New Roman"/>
          <w:sz w:val="24"/>
          <w:szCs w:val="24"/>
        </w:rPr>
        <w:t>Ph.D</w:t>
      </w:r>
      <w:proofErr w:type="spellEnd"/>
      <w:r w:rsidRPr="009A2B31">
        <w:rPr>
          <w:rFonts w:ascii="Times New Roman" w:eastAsia="Times New Roman" w:hAnsi="Times New Roman" w:cs="Times New Roman"/>
          <w:sz w:val="24"/>
          <w:szCs w:val="24"/>
        </w:rPr>
        <w:t xml:space="preserve">; Tina Norton, </w:t>
      </w:r>
      <w:proofErr w:type="spellStart"/>
      <w:r w:rsidRPr="009A2B31">
        <w:rPr>
          <w:rFonts w:ascii="Times New Roman" w:eastAsia="Times New Roman" w:hAnsi="Times New Roman" w:cs="Times New Roman"/>
          <w:sz w:val="24"/>
          <w:szCs w:val="24"/>
        </w:rPr>
        <w:t>Ph.D</w:t>
      </w:r>
      <w:proofErr w:type="spellEnd"/>
      <w:r w:rsidRPr="009A2B31">
        <w:rPr>
          <w:rFonts w:ascii="Times New Roman" w:eastAsia="Times New Roman" w:hAnsi="Times New Roman" w:cs="Times New Roman"/>
          <w:sz w:val="24"/>
          <w:szCs w:val="24"/>
        </w:rPr>
        <w:t xml:space="preserve"> </w:t>
      </w:r>
    </w:p>
    <w:p w14:paraId="61DD08EE" w14:textId="77777777" w:rsidR="00BD15B3" w:rsidRPr="009A2B31" w:rsidRDefault="009F4FA3">
      <w:pPr>
        <w:spacing w:after="0"/>
        <w:rPr>
          <w:sz w:val="24"/>
          <w:szCs w:val="24"/>
        </w:rPr>
      </w:pPr>
      <w:r w:rsidRPr="009A2B31">
        <w:rPr>
          <w:rFonts w:ascii="Times New Roman" w:eastAsia="Times New Roman" w:hAnsi="Times New Roman" w:cs="Times New Roman"/>
          <w:sz w:val="24"/>
          <w:szCs w:val="24"/>
        </w:rPr>
        <w:t xml:space="preserve"> </w:t>
      </w:r>
    </w:p>
    <w:p w14:paraId="77AC76F0" w14:textId="77777777" w:rsidR="00BD15B3" w:rsidRPr="009A2B31" w:rsidRDefault="009F4FA3">
      <w:pPr>
        <w:spacing w:after="5" w:line="248" w:lineRule="auto"/>
        <w:ind w:left="10" w:hanging="10"/>
        <w:rPr>
          <w:sz w:val="24"/>
          <w:szCs w:val="24"/>
        </w:rPr>
      </w:pPr>
      <w:r w:rsidRPr="009A2B31">
        <w:rPr>
          <w:rFonts w:ascii="Times New Roman" w:eastAsia="Times New Roman" w:hAnsi="Times New Roman" w:cs="Times New Roman"/>
          <w:b/>
          <w:sz w:val="24"/>
          <w:szCs w:val="24"/>
        </w:rPr>
        <w:t xml:space="preserve">Aim: </w:t>
      </w:r>
      <w:r w:rsidRPr="009A2B31">
        <w:rPr>
          <w:rFonts w:ascii="Times New Roman" w:eastAsia="Times New Roman" w:hAnsi="Times New Roman" w:cs="Times New Roman"/>
          <w:sz w:val="24"/>
          <w:szCs w:val="24"/>
        </w:rPr>
        <w:t>To</w:t>
      </w:r>
      <w:r w:rsidRPr="009A2B31">
        <w:rPr>
          <w:rFonts w:ascii="Times New Roman" w:eastAsia="Times New Roman" w:hAnsi="Times New Roman" w:cs="Times New Roman"/>
          <w:b/>
          <w:sz w:val="24"/>
          <w:szCs w:val="24"/>
        </w:rPr>
        <w:t xml:space="preserve"> </w:t>
      </w:r>
      <w:r w:rsidRPr="009A2B31">
        <w:rPr>
          <w:rFonts w:ascii="Times New Roman" w:eastAsia="Times New Roman" w:hAnsi="Times New Roman" w:cs="Times New Roman"/>
          <w:sz w:val="24"/>
          <w:szCs w:val="24"/>
        </w:rPr>
        <w:t xml:space="preserve">investigate the effectiveness of a web-based alcohol prevention program on first-year students’ academic performance and health behaviors </w:t>
      </w:r>
    </w:p>
    <w:p w14:paraId="2E5BC548" w14:textId="77777777" w:rsidR="00BD15B3" w:rsidRPr="009A2B31" w:rsidRDefault="009F4FA3">
      <w:pPr>
        <w:spacing w:after="0"/>
        <w:rPr>
          <w:sz w:val="24"/>
          <w:szCs w:val="24"/>
        </w:rPr>
      </w:pPr>
      <w:r w:rsidRPr="009A2B31">
        <w:rPr>
          <w:rFonts w:ascii="Times New Roman" w:eastAsia="Times New Roman" w:hAnsi="Times New Roman" w:cs="Times New Roman"/>
          <w:sz w:val="24"/>
          <w:szCs w:val="24"/>
        </w:rPr>
        <w:t xml:space="preserve"> </w:t>
      </w:r>
    </w:p>
    <w:p w14:paraId="11AC2ACF" w14:textId="1960F4A3"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Research Assistant – Rodent Lab                                       </w:t>
      </w:r>
      <w:r w:rsidR="00075A95">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Jan. 2011-Mar. 2011, &amp; Jan. 2013-Apr. 2013 </w:t>
      </w:r>
    </w:p>
    <w:p w14:paraId="14F2FDE6" w14:textId="77777777" w:rsidR="00BD15B3" w:rsidRPr="009A2B31" w:rsidRDefault="009F4FA3">
      <w:pPr>
        <w:spacing w:after="5" w:line="270" w:lineRule="auto"/>
        <w:ind w:left="-5" w:right="14" w:hanging="10"/>
        <w:rPr>
          <w:sz w:val="24"/>
          <w:szCs w:val="24"/>
        </w:rPr>
      </w:pPr>
      <w:r w:rsidRPr="009A2B31">
        <w:rPr>
          <w:rFonts w:ascii="Times New Roman" w:eastAsia="Times New Roman" w:hAnsi="Times New Roman" w:cs="Times New Roman"/>
          <w:sz w:val="24"/>
          <w:szCs w:val="24"/>
        </w:rPr>
        <w:t xml:space="preserve">Lycoming College Psychology Department </w:t>
      </w:r>
    </w:p>
    <w:p w14:paraId="49032AF5" w14:textId="77777777" w:rsidR="00BD15B3" w:rsidRPr="009A2B31" w:rsidRDefault="009F4FA3">
      <w:pPr>
        <w:spacing w:after="5" w:line="270" w:lineRule="auto"/>
        <w:ind w:left="-5" w:right="14" w:hanging="10"/>
        <w:rPr>
          <w:sz w:val="24"/>
          <w:szCs w:val="24"/>
        </w:rPr>
      </w:pPr>
      <w:r w:rsidRPr="009A2B31">
        <w:rPr>
          <w:rFonts w:ascii="Times New Roman" w:eastAsia="Times New Roman" w:hAnsi="Times New Roman" w:cs="Times New Roman"/>
          <w:sz w:val="24"/>
          <w:szCs w:val="24"/>
        </w:rPr>
        <w:t xml:space="preserve">Supervisor: Rebecca Gilbertson, </w:t>
      </w:r>
      <w:proofErr w:type="spellStart"/>
      <w:r w:rsidRPr="009A2B31">
        <w:rPr>
          <w:rFonts w:ascii="Times New Roman" w:eastAsia="Times New Roman" w:hAnsi="Times New Roman" w:cs="Times New Roman"/>
          <w:sz w:val="24"/>
          <w:szCs w:val="24"/>
        </w:rPr>
        <w:t>Ph.D</w:t>
      </w:r>
      <w:proofErr w:type="spellEnd"/>
      <w:r w:rsidRPr="009A2B31">
        <w:rPr>
          <w:rFonts w:ascii="Times New Roman" w:eastAsia="Times New Roman" w:hAnsi="Times New Roman" w:cs="Times New Roman"/>
          <w:sz w:val="24"/>
          <w:szCs w:val="24"/>
        </w:rPr>
        <w:t xml:space="preserve"> </w:t>
      </w:r>
    </w:p>
    <w:p w14:paraId="1993E102" w14:textId="77777777" w:rsidR="00BD15B3" w:rsidRPr="009A2B31" w:rsidRDefault="009F4FA3">
      <w:pPr>
        <w:spacing w:after="0"/>
        <w:rPr>
          <w:sz w:val="24"/>
          <w:szCs w:val="24"/>
        </w:rPr>
      </w:pPr>
      <w:r w:rsidRPr="009A2B31">
        <w:rPr>
          <w:rFonts w:ascii="Times New Roman" w:eastAsia="Times New Roman" w:hAnsi="Times New Roman" w:cs="Times New Roman"/>
          <w:sz w:val="24"/>
          <w:szCs w:val="24"/>
        </w:rPr>
        <w:t xml:space="preserve"> </w:t>
      </w:r>
    </w:p>
    <w:p w14:paraId="592BC1B2" w14:textId="77777777" w:rsidR="00BD15B3" w:rsidRPr="009A2B31" w:rsidRDefault="009F4FA3">
      <w:pPr>
        <w:spacing w:after="5" w:line="248" w:lineRule="auto"/>
        <w:ind w:left="10" w:hanging="10"/>
        <w:rPr>
          <w:sz w:val="24"/>
          <w:szCs w:val="24"/>
        </w:rPr>
      </w:pPr>
      <w:r w:rsidRPr="009A2B31">
        <w:rPr>
          <w:rFonts w:ascii="Times New Roman" w:eastAsia="Times New Roman" w:hAnsi="Times New Roman" w:cs="Times New Roman"/>
          <w:b/>
          <w:sz w:val="24"/>
          <w:szCs w:val="24"/>
        </w:rPr>
        <w:t xml:space="preserve">Aim: </w:t>
      </w:r>
      <w:r w:rsidRPr="009A2B31">
        <w:rPr>
          <w:rFonts w:ascii="Times New Roman" w:eastAsia="Times New Roman" w:hAnsi="Times New Roman" w:cs="Times New Roman"/>
          <w:sz w:val="24"/>
          <w:szCs w:val="24"/>
        </w:rPr>
        <w:t xml:space="preserve">To evaluate the effects of adolescent alcohol consumption on rodent’s behavioral abilities in adulthood </w:t>
      </w:r>
    </w:p>
    <w:p w14:paraId="7EB2BDCD" w14:textId="77777777" w:rsidR="00BD15B3" w:rsidRPr="009A2B31" w:rsidRDefault="009F4FA3">
      <w:pPr>
        <w:spacing w:after="0"/>
        <w:ind w:left="720"/>
        <w:rPr>
          <w:sz w:val="24"/>
          <w:szCs w:val="24"/>
        </w:rPr>
      </w:pPr>
      <w:r w:rsidRPr="009A2B31">
        <w:rPr>
          <w:rFonts w:ascii="Times New Roman" w:eastAsia="Times New Roman" w:hAnsi="Times New Roman" w:cs="Times New Roman"/>
          <w:sz w:val="24"/>
          <w:szCs w:val="24"/>
        </w:rPr>
        <w:t xml:space="preserve"> </w:t>
      </w:r>
    </w:p>
    <w:p w14:paraId="2A285025" w14:textId="77777777" w:rsidR="00BD15B3" w:rsidRPr="009A2B31" w:rsidRDefault="009F4FA3">
      <w:pPr>
        <w:pStyle w:val="Heading1"/>
        <w:ind w:left="-5"/>
        <w:rPr>
          <w:sz w:val="24"/>
          <w:szCs w:val="24"/>
        </w:rPr>
      </w:pPr>
      <w:r w:rsidRPr="009A2B31">
        <w:rPr>
          <w:sz w:val="24"/>
          <w:szCs w:val="24"/>
        </w:rPr>
        <w:t xml:space="preserve">Research Presentations </w:t>
      </w:r>
      <w:r w:rsidRPr="009A2B31">
        <w:rPr>
          <w:i/>
          <w:sz w:val="24"/>
          <w:szCs w:val="24"/>
        </w:rPr>
        <w:t xml:space="preserve"> </w:t>
      </w:r>
    </w:p>
    <w:p w14:paraId="679759DB" w14:textId="77777777" w:rsidR="00BD15B3" w:rsidRPr="009A2B31" w:rsidRDefault="009F4FA3">
      <w:pPr>
        <w:spacing w:after="210"/>
        <w:ind w:left="-30" w:right="-29"/>
        <w:rPr>
          <w:sz w:val="24"/>
          <w:szCs w:val="24"/>
        </w:rPr>
      </w:pPr>
      <w:r w:rsidRPr="009A2B31">
        <w:rPr>
          <w:noProof/>
          <w:sz w:val="24"/>
          <w:szCs w:val="24"/>
        </w:rPr>
        <mc:AlternateContent>
          <mc:Choice Requires="wpg">
            <w:drawing>
              <wp:inline distT="0" distB="0" distL="0" distR="0" wp14:anchorId="1BF1407B" wp14:editId="114361F0">
                <wp:extent cx="6896862" cy="6096"/>
                <wp:effectExtent l="0" t="0" r="0" b="0"/>
                <wp:docPr id="8331" name="Group 8331"/>
                <wp:cNvGraphicFramePr/>
                <a:graphic xmlns:a="http://schemas.openxmlformats.org/drawingml/2006/main">
                  <a:graphicData uri="http://schemas.microsoft.com/office/word/2010/wordprocessingGroup">
                    <wpg:wgp>
                      <wpg:cNvGrpSpPr/>
                      <wpg:grpSpPr>
                        <a:xfrm>
                          <a:off x="0" y="0"/>
                          <a:ext cx="6896862" cy="6096"/>
                          <a:chOff x="0" y="0"/>
                          <a:chExt cx="6896862" cy="6096"/>
                        </a:xfrm>
                      </wpg:grpSpPr>
                      <wps:wsp>
                        <wps:cNvPr id="10846" name="Shape 10846"/>
                        <wps:cNvSpPr/>
                        <wps:spPr>
                          <a:xfrm>
                            <a:off x="0" y="0"/>
                            <a:ext cx="6896862" cy="9144"/>
                          </a:xfrm>
                          <a:custGeom>
                            <a:avLst/>
                            <a:gdLst/>
                            <a:ahLst/>
                            <a:cxnLst/>
                            <a:rect l="0" t="0" r="0" b="0"/>
                            <a:pathLst>
                              <a:path w="6896862" h="9144">
                                <a:moveTo>
                                  <a:pt x="0" y="0"/>
                                </a:moveTo>
                                <a:lnTo>
                                  <a:pt x="6896862" y="0"/>
                                </a:lnTo>
                                <a:lnTo>
                                  <a:pt x="6896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6AB2DE4" id="Group 8331" o:spid="_x0000_s1026" style="width:543.05pt;height:.5pt;mso-position-horizontal-relative:char;mso-position-vertical-relative:line" coordsize="689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">
                <v:shape id="Shape 10846" o:spid="_x0000_s1027" style="position:absolute;width:68968;height:91;visibility:visible;mso-wrap-style:square;v-text-anchor:top" coordsize="68968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" path="m,l6896862,r,9144l,9144,,e" fillcolor="black" stroked="f" strokeweight="0">
                  <v:stroke miterlimit="83231f" joinstyle="miter"/>
                  <v:path arrowok="t" textboxrect="0,0,6896862,9144"/>
                </v:shape>
                <w10:anchorlock/>
              </v:group>
            </w:pict>
          </mc:Fallback>
        </mc:AlternateContent>
      </w:r>
    </w:p>
    <w:p w14:paraId="1846D0CA" w14:textId="56E81073" w:rsidR="00995838" w:rsidRPr="009A2B31" w:rsidRDefault="00995838" w:rsidP="00291364">
      <w:pPr>
        <w:spacing w:after="5" w:line="249" w:lineRule="auto"/>
        <w:ind w:left="-5" w:hanging="10"/>
        <w:rPr>
          <w:rFonts w:ascii="Times New Roman" w:eastAsia="Times New Roman" w:hAnsi="Times New Roman" w:cs="Times New Roman"/>
          <w:sz w:val="24"/>
          <w:szCs w:val="24"/>
        </w:rPr>
      </w:pPr>
      <w:r w:rsidRPr="009A2B31">
        <w:rPr>
          <w:rFonts w:ascii="Times New Roman" w:eastAsia="Times New Roman" w:hAnsi="Times New Roman" w:cs="Times New Roman"/>
          <w:i/>
          <w:sz w:val="24"/>
          <w:szCs w:val="24"/>
        </w:rPr>
        <w:t>Vision Sciences Society</w:t>
      </w:r>
      <w:r w:rsidR="000969FB">
        <w:rPr>
          <w:rFonts w:ascii="Times New Roman" w:eastAsia="Times New Roman" w:hAnsi="Times New Roman" w:cs="Times New Roman"/>
          <w:i/>
          <w:sz w:val="24"/>
          <w:szCs w:val="24"/>
        </w:rPr>
        <w:tab/>
      </w:r>
      <w:r w:rsidR="000969FB">
        <w:rPr>
          <w:rFonts w:ascii="Times New Roman" w:eastAsia="Times New Roman" w:hAnsi="Times New Roman" w:cs="Times New Roman"/>
          <w:i/>
          <w:sz w:val="24"/>
          <w:szCs w:val="24"/>
        </w:rPr>
        <w:tab/>
      </w:r>
      <w:r w:rsidR="000969FB">
        <w:rPr>
          <w:rFonts w:ascii="Times New Roman" w:eastAsia="Times New Roman" w:hAnsi="Times New Roman" w:cs="Times New Roman"/>
          <w:i/>
          <w:sz w:val="24"/>
          <w:szCs w:val="24"/>
        </w:rPr>
        <w:tab/>
      </w:r>
      <w:r w:rsidR="000969FB">
        <w:rPr>
          <w:rFonts w:ascii="Times New Roman" w:eastAsia="Times New Roman" w:hAnsi="Times New Roman" w:cs="Times New Roman"/>
          <w:i/>
          <w:sz w:val="24"/>
          <w:szCs w:val="24"/>
        </w:rPr>
        <w:tab/>
      </w:r>
      <w:r w:rsidR="000969FB">
        <w:rPr>
          <w:rFonts w:ascii="Times New Roman" w:eastAsia="Times New Roman" w:hAnsi="Times New Roman" w:cs="Times New Roman"/>
          <w:i/>
          <w:sz w:val="24"/>
          <w:szCs w:val="24"/>
        </w:rPr>
        <w:tab/>
      </w:r>
      <w:r w:rsidR="000969FB">
        <w:rPr>
          <w:rFonts w:ascii="Times New Roman" w:eastAsia="Times New Roman" w:hAnsi="Times New Roman" w:cs="Times New Roman"/>
          <w:i/>
          <w:sz w:val="24"/>
          <w:szCs w:val="24"/>
        </w:rPr>
        <w:tab/>
      </w:r>
      <w:r w:rsidR="000969FB">
        <w:rPr>
          <w:rFonts w:ascii="Times New Roman" w:eastAsia="Times New Roman" w:hAnsi="Times New Roman" w:cs="Times New Roman"/>
          <w:i/>
          <w:sz w:val="24"/>
          <w:szCs w:val="24"/>
        </w:rPr>
        <w:tab/>
      </w:r>
      <w:r w:rsidR="000969FB">
        <w:rPr>
          <w:rFonts w:ascii="Times New Roman" w:eastAsia="Times New Roman" w:hAnsi="Times New Roman" w:cs="Times New Roman"/>
          <w:i/>
          <w:sz w:val="24"/>
          <w:szCs w:val="24"/>
        </w:rPr>
        <w:tab/>
      </w:r>
      <w:r w:rsidR="000969FB">
        <w:rPr>
          <w:rFonts w:ascii="Times New Roman" w:eastAsia="Times New Roman" w:hAnsi="Times New Roman" w:cs="Times New Roman"/>
          <w:i/>
          <w:sz w:val="24"/>
          <w:szCs w:val="24"/>
        </w:rPr>
        <w:tab/>
      </w:r>
      <w:r w:rsidR="000969FB">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sz w:val="24"/>
          <w:szCs w:val="24"/>
        </w:rPr>
        <w:t>May 2023</w:t>
      </w:r>
    </w:p>
    <w:p w14:paraId="0492D655" w14:textId="3A19D7E0" w:rsidR="00995838" w:rsidRPr="009A2B31" w:rsidRDefault="00995838" w:rsidP="000969FB">
      <w:pPr>
        <w:spacing w:after="4" w:line="249" w:lineRule="auto"/>
        <w:rPr>
          <w:sz w:val="24"/>
          <w:szCs w:val="24"/>
        </w:rPr>
      </w:pPr>
      <w:r w:rsidRPr="009A2B31">
        <w:rPr>
          <w:rFonts w:ascii="Times New Roman" w:eastAsia="Times New Roman" w:hAnsi="Times New Roman" w:cs="Times New Roman"/>
          <w:b/>
          <w:color w:val="222222"/>
          <w:sz w:val="24"/>
          <w:szCs w:val="24"/>
        </w:rPr>
        <w:t>Lee, K.R.</w:t>
      </w:r>
      <w:r w:rsidR="00BA09CB" w:rsidRPr="009A2B31">
        <w:rPr>
          <w:rFonts w:ascii="Times New Roman" w:eastAsia="Times New Roman" w:hAnsi="Times New Roman" w:cs="Times New Roman"/>
          <w:color w:val="222222"/>
          <w:sz w:val="24"/>
          <w:szCs w:val="24"/>
        </w:rPr>
        <w:t>, Webster, M.A. Individual differences in judging facial categories</w:t>
      </w:r>
      <w:r w:rsidRPr="009A2B31">
        <w:rPr>
          <w:rFonts w:ascii="Times New Roman" w:eastAsia="Times New Roman" w:hAnsi="Times New Roman" w:cs="Times New Roman"/>
          <w:color w:val="222222"/>
          <w:sz w:val="24"/>
          <w:szCs w:val="24"/>
        </w:rPr>
        <w:t xml:space="preserve">. </w:t>
      </w:r>
      <w:r w:rsidRPr="009A2B31">
        <w:rPr>
          <w:rFonts w:ascii="Times New Roman" w:eastAsia="Times New Roman" w:hAnsi="Times New Roman" w:cs="Times New Roman"/>
          <w:i/>
          <w:sz w:val="24"/>
          <w:szCs w:val="24"/>
        </w:rPr>
        <w:t>submitted</w:t>
      </w:r>
      <w:r w:rsidRPr="009A2B31">
        <w:rPr>
          <w:rFonts w:ascii="Times New Roman" w:eastAsia="Times New Roman" w:hAnsi="Times New Roman" w:cs="Times New Roman"/>
          <w:b/>
          <w:sz w:val="24"/>
          <w:szCs w:val="24"/>
        </w:rPr>
        <w:t xml:space="preserve"> </w:t>
      </w:r>
    </w:p>
    <w:p w14:paraId="6F3C708F" w14:textId="77777777" w:rsidR="00995838" w:rsidRPr="009A2B31" w:rsidRDefault="00995838" w:rsidP="00176048">
      <w:pPr>
        <w:spacing w:after="5" w:line="249" w:lineRule="auto"/>
        <w:ind w:left="-5" w:hanging="10"/>
        <w:rPr>
          <w:rFonts w:ascii="Times New Roman" w:eastAsia="Times New Roman" w:hAnsi="Times New Roman" w:cs="Times New Roman"/>
          <w:i/>
          <w:sz w:val="24"/>
          <w:szCs w:val="24"/>
        </w:rPr>
      </w:pPr>
    </w:p>
    <w:p w14:paraId="2D30C5B1" w14:textId="18D4EBC8" w:rsidR="0030791F" w:rsidRPr="009A2B31" w:rsidRDefault="0030791F" w:rsidP="00176048">
      <w:pPr>
        <w:spacing w:after="5" w:line="249" w:lineRule="auto"/>
        <w:ind w:left="-5" w:hanging="10"/>
        <w:rPr>
          <w:rFonts w:ascii="Times New Roman" w:eastAsia="Times New Roman" w:hAnsi="Times New Roman" w:cs="Times New Roman"/>
          <w:sz w:val="24"/>
          <w:szCs w:val="24"/>
        </w:rPr>
      </w:pPr>
      <w:r w:rsidRPr="009A2B31">
        <w:rPr>
          <w:rFonts w:ascii="Times New Roman" w:eastAsia="Times New Roman" w:hAnsi="Times New Roman" w:cs="Times New Roman"/>
          <w:i/>
          <w:sz w:val="24"/>
          <w:szCs w:val="24"/>
        </w:rPr>
        <w:t xml:space="preserve">Optica Fall </w:t>
      </w:r>
      <w:r w:rsidR="000969FB">
        <w:rPr>
          <w:rFonts w:ascii="Times New Roman" w:eastAsia="Times New Roman" w:hAnsi="Times New Roman" w:cs="Times New Roman"/>
          <w:i/>
          <w:sz w:val="24"/>
          <w:szCs w:val="24"/>
        </w:rPr>
        <w:t>Vision Meeting</w:t>
      </w:r>
      <w:r w:rsidR="000969FB">
        <w:rPr>
          <w:rFonts w:ascii="Times New Roman" w:eastAsia="Times New Roman" w:hAnsi="Times New Roman" w:cs="Times New Roman"/>
          <w:i/>
          <w:sz w:val="24"/>
          <w:szCs w:val="24"/>
        </w:rPr>
        <w:tab/>
      </w:r>
      <w:r w:rsidR="000969FB">
        <w:rPr>
          <w:rFonts w:ascii="Times New Roman" w:eastAsia="Times New Roman" w:hAnsi="Times New Roman" w:cs="Times New Roman"/>
          <w:i/>
          <w:sz w:val="24"/>
          <w:szCs w:val="24"/>
        </w:rPr>
        <w:tab/>
      </w:r>
      <w:r w:rsidR="000969FB">
        <w:rPr>
          <w:rFonts w:ascii="Times New Roman" w:eastAsia="Times New Roman" w:hAnsi="Times New Roman" w:cs="Times New Roman"/>
          <w:i/>
          <w:sz w:val="24"/>
          <w:szCs w:val="24"/>
        </w:rPr>
        <w:tab/>
      </w:r>
      <w:r w:rsidR="000969FB">
        <w:rPr>
          <w:rFonts w:ascii="Times New Roman" w:eastAsia="Times New Roman" w:hAnsi="Times New Roman" w:cs="Times New Roman"/>
          <w:i/>
          <w:sz w:val="24"/>
          <w:szCs w:val="24"/>
        </w:rPr>
        <w:tab/>
      </w:r>
      <w:r w:rsidR="000969FB">
        <w:rPr>
          <w:rFonts w:ascii="Times New Roman" w:eastAsia="Times New Roman" w:hAnsi="Times New Roman" w:cs="Times New Roman"/>
          <w:i/>
          <w:sz w:val="24"/>
          <w:szCs w:val="24"/>
        </w:rPr>
        <w:tab/>
      </w:r>
      <w:r w:rsidR="000969FB">
        <w:rPr>
          <w:rFonts w:ascii="Times New Roman" w:eastAsia="Times New Roman" w:hAnsi="Times New Roman" w:cs="Times New Roman"/>
          <w:i/>
          <w:sz w:val="24"/>
          <w:szCs w:val="24"/>
        </w:rPr>
        <w:tab/>
      </w:r>
      <w:r w:rsidR="000969FB">
        <w:rPr>
          <w:rFonts w:ascii="Times New Roman" w:eastAsia="Times New Roman" w:hAnsi="Times New Roman" w:cs="Times New Roman"/>
          <w:i/>
          <w:sz w:val="24"/>
          <w:szCs w:val="24"/>
        </w:rPr>
        <w:tab/>
      </w:r>
      <w:r w:rsidR="000969FB">
        <w:rPr>
          <w:rFonts w:ascii="Times New Roman" w:eastAsia="Times New Roman" w:hAnsi="Times New Roman" w:cs="Times New Roman"/>
          <w:i/>
          <w:sz w:val="24"/>
          <w:szCs w:val="24"/>
        </w:rPr>
        <w:tab/>
      </w:r>
      <w:r w:rsidR="000969FB">
        <w:rPr>
          <w:rFonts w:ascii="Times New Roman" w:eastAsia="Times New Roman" w:hAnsi="Times New Roman" w:cs="Times New Roman"/>
          <w:i/>
          <w:sz w:val="24"/>
          <w:szCs w:val="24"/>
        </w:rPr>
        <w:tab/>
      </w:r>
      <w:r w:rsidR="000969FB">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sz w:val="24"/>
          <w:szCs w:val="24"/>
        </w:rPr>
        <w:t>Oct. 2022</w:t>
      </w:r>
    </w:p>
    <w:p w14:paraId="6DEBD1E8" w14:textId="35552F17" w:rsidR="0030791F" w:rsidRPr="009A2B31" w:rsidRDefault="0030791F" w:rsidP="000969FB">
      <w:pPr>
        <w:spacing w:after="4" w:line="249" w:lineRule="auto"/>
        <w:rPr>
          <w:sz w:val="24"/>
          <w:szCs w:val="24"/>
        </w:rPr>
      </w:pPr>
      <w:r w:rsidRPr="009A2B31">
        <w:rPr>
          <w:rFonts w:ascii="Times New Roman" w:eastAsia="Times New Roman" w:hAnsi="Times New Roman" w:cs="Times New Roman"/>
          <w:color w:val="222222"/>
          <w:sz w:val="24"/>
          <w:szCs w:val="24"/>
        </w:rPr>
        <w:t xml:space="preserve">Parthasarathy, M.K., </w:t>
      </w:r>
      <w:r w:rsidRPr="009A2B31">
        <w:rPr>
          <w:rFonts w:ascii="Times New Roman" w:eastAsia="Times New Roman" w:hAnsi="Times New Roman" w:cs="Times New Roman"/>
          <w:b/>
          <w:color w:val="222222"/>
          <w:sz w:val="24"/>
          <w:szCs w:val="24"/>
        </w:rPr>
        <w:t>Lee, K.R.</w:t>
      </w:r>
      <w:r w:rsidRPr="009A2B31">
        <w:rPr>
          <w:rFonts w:ascii="Times New Roman" w:eastAsia="Times New Roman" w:hAnsi="Times New Roman" w:cs="Times New Roman"/>
          <w:color w:val="222222"/>
          <w:sz w:val="24"/>
          <w:szCs w:val="24"/>
        </w:rPr>
        <w:t xml:space="preserve">, Abbey, C. K., Webster, M.A. A direct measure of adaptation and visual salience.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b/>
          <w:sz w:val="24"/>
          <w:szCs w:val="24"/>
        </w:rPr>
        <w:t xml:space="preserve"> </w:t>
      </w:r>
    </w:p>
    <w:p w14:paraId="7D4792B5" w14:textId="77777777" w:rsidR="0030791F" w:rsidRPr="009A2B31" w:rsidRDefault="0030791F" w:rsidP="0030791F">
      <w:pPr>
        <w:pStyle w:val="ListParagraph"/>
        <w:spacing w:after="5" w:line="249" w:lineRule="auto"/>
        <w:ind w:left="1425"/>
        <w:rPr>
          <w:rFonts w:ascii="Times New Roman" w:eastAsia="Times New Roman" w:hAnsi="Times New Roman" w:cs="Times New Roman"/>
          <w:sz w:val="24"/>
          <w:szCs w:val="24"/>
        </w:rPr>
      </w:pPr>
    </w:p>
    <w:p w14:paraId="06617048" w14:textId="1DCB52CC" w:rsidR="00176048" w:rsidRPr="009A2B31" w:rsidRDefault="00176048" w:rsidP="00176048">
      <w:pPr>
        <w:spacing w:after="5" w:line="249" w:lineRule="auto"/>
        <w:ind w:left="-5" w:hanging="10"/>
        <w:rPr>
          <w:rFonts w:ascii="Times New Roman" w:eastAsia="Times New Roman" w:hAnsi="Times New Roman" w:cs="Times New Roman"/>
          <w:sz w:val="24"/>
          <w:szCs w:val="24"/>
        </w:rPr>
      </w:pPr>
      <w:r w:rsidRPr="009A2B31">
        <w:rPr>
          <w:rFonts w:ascii="Times New Roman" w:eastAsia="Times New Roman" w:hAnsi="Times New Roman" w:cs="Times New Roman"/>
          <w:i/>
          <w:sz w:val="24"/>
          <w:szCs w:val="24"/>
        </w:rPr>
        <w:t xml:space="preserve">International Color Vision Society                                                                                             </w:t>
      </w:r>
      <w:r w:rsidR="000969FB">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July 2022</w:t>
      </w:r>
    </w:p>
    <w:p w14:paraId="75482ED8" w14:textId="38F21E40" w:rsidR="00176048" w:rsidRPr="009A2B31" w:rsidRDefault="00176048" w:rsidP="000969FB">
      <w:pPr>
        <w:spacing w:after="4" w:line="249" w:lineRule="auto"/>
        <w:rPr>
          <w:sz w:val="24"/>
          <w:szCs w:val="24"/>
        </w:rPr>
      </w:pPr>
      <w:proofErr w:type="spellStart"/>
      <w:r w:rsidRPr="009A2B31">
        <w:rPr>
          <w:rFonts w:ascii="Times New Roman" w:eastAsia="Times New Roman" w:hAnsi="Times New Roman" w:cs="Times New Roman"/>
          <w:color w:val="222222"/>
          <w:sz w:val="24"/>
          <w:szCs w:val="24"/>
        </w:rPr>
        <w:lastRenderedPageBreak/>
        <w:t>Crognale</w:t>
      </w:r>
      <w:proofErr w:type="spellEnd"/>
      <w:r w:rsidRPr="009A2B31">
        <w:rPr>
          <w:rFonts w:ascii="Times New Roman" w:eastAsia="Times New Roman" w:hAnsi="Times New Roman" w:cs="Times New Roman"/>
          <w:color w:val="222222"/>
          <w:sz w:val="24"/>
          <w:szCs w:val="24"/>
        </w:rPr>
        <w:t>, M. A.</w:t>
      </w:r>
      <w:r w:rsidRPr="009A2B31">
        <w:rPr>
          <w:sz w:val="24"/>
          <w:szCs w:val="24"/>
        </w:rPr>
        <w:t>,</w:t>
      </w:r>
      <w:r w:rsidRPr="009A2B31">
        <w:rPr>
          <w:rFonts w:ascii="Times New Roman" w:eastAsia="Times New Roman" w:hAnsi="Times New Roman" w:cs="Times New Roman"/>
          <w:sz w:val="24"/>
          <w:szCs w:val="24"/>
        </w:rPr>
        <w:t xml:space="preserve"> Richardson, A., </w:t>
      </w:r>
      <w:r w:rsidRPr="009A2B31">
        <w:rPr>
          <w:rFonts w:ascii="Times New Roman" w:eastAsia="Times New Roman" w:hAnsi="Times New Roman" w:cs="Times New Roman"/>
          <w:b/>
          <w:sz w:val="24"/>
          <w:szCs w:val="24"/>
        </w:rPr>
        <w:t>Lee, K.R.</w:t>
      </w:r>
      <w:r w:rsidRPr="009A2B31">
        <w:rPr>
          <w:rFonts w:ascii="Times New Roman" w:eastAsia="Times New Roman" w:hAnsi="Times New Roman" w:cs="Times New Roman"/>
          <w:sz w:val="24"/>
          <w:szCs w:val="24"/>
        </w:rPr>
        <w:t>, Webster, M.A</w:t>
      </w:r>
      <w:r w:rsidRPr="009A2B31">
        <w:rPr>
          <w:rFonts w:ascii="Times New Roman" w:eastAsia="Times New Roman" w:hAnsi="Times New Roman" w:cs="Times New Roman"/>
          <w:color w:val="222222"/>
          <w:sz w:val="24"/>
          <w:szCs w:val="24"/>
        </w:rPr>
        <w:t xml:space="preserve">. Using </w:t>
      </w:r>
      <w:proofErr w:type="spellStart"/>
      <w:r w:rsidRPr="009A2B31">
        <w:rPr>
          <w:rFonts w:ascii="Times New Roman" w:eastAsia="Times New Roman" w:hAnsi="Times New Roman" w:cs="Times New Roman"/>
          <w:color w:val="222222"/>
          <w:sz w:val="24"/>
          <w:szCs w:val="24"/>
        </w:rPr>
        <w:t>equiluminance</w:t>
      </w:r>
      <w:proofErr w:type="spellEnd"/>
      <w:r w:rsidRPr="009A2B31">
        <w:rPr>
          <w:rFonts w:ascii="Times New Roman" w:eastAsia="Times New Roman" w:hAnsi="Times New Roman" w:cs="Times New Roman"/>
          <w:color w:val="222222"/>
          <w:sz w:val="24"/>
          <w:szCs w:val="24"/>
        </w:rPr>
        <w:t xml:space="preserve"> to characterize individual differences in color </w:t>
      </w:r>
      <w:proofErr w:type="spellStart"/>
      <w:r w:rsidRPr="009A2B31">
        <w:rPr>
          <w:rFonts w:ascii="Times New Roman" w:eastAsia="Times New Roman" w:hAnsi="Times New Roman" w:cs="Times New Roman"/>
          <w:color w:val="222222"/>
          <w:sz w:val="24"/>
          <w:szCs w:val="24"/>
        </w:rPr>
        <w:t>visison</w:t>
      </w:r>
      <w:proofErr w:type="spellEnd"/>
      <w:r w:rsidRPr="009A2B31">
        <w:rPr>
          <w:rFonts w:ascii="Times New Roman" w:eastAsia="Times New Roman" w:hAnsi="Times New Roman" w:cs="Times New Roman"/>
          <w:color w:val="222222"/>
          <w:sz w:val="24"/>
          <w:szCs w:val="24"/>
        </w:rPr>
        <w:t xml:space="preserve">.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b/>
          <w:sz w:val="24"/>
          <w:szCs w:val="24"/>
        </w:rPr>
        <w:t xml:space="preserve"> </w:t>
      </w:r>
    </w:p>
    <w:p w14:paraId="6D3A1904" w14:textId="77777777" w:rsidR="00176048" w:rsidRPr="009A2B31" w:rsidRDefault="00176048">
      <w:pPr>
        <w:tabs>
          <w:tab w:val="right" w:pos="10802"/>
        </w:tabs>
        <w:spacing w:after="5" w:line="249" w:lineRule="auto"/>
        <w:ind w:left="-15"/>
        <w:rPr>
          <w:rFonts w:ascii="Times New Roman" w:eastAsia="Times New Roman" w:hAnsi="Times New Roman" w:cs="Times New Roman"/>
          <w:i/>
          <w:sz w:val="24"/>
          <w:szCs w:val="24"/>
        </w:rPr>
      </w:pPr>
    </w:p>
    <w:p w14:paraId="345F0C2A" w14:textId="77777777" w:rsidR="00BD15B3" w:rsidRPr="009A2B31" w:rsidRDefault="009F4FA3">
      <w:pPr>
        <w:tabs>
          <w:tab w:val="right" w:pos="10802"/>
        </w:tabs>
        <w:spacing w:after="5" w:line="249" w:lineRule="auto"/>
        <w:ind w:left="-15"/>
        <w:rPr>
          <w:sz w:val="24"/>
          <w:szCs w:val="24"/>
        </w:rPr>
      </w:pPr>
      <w:r w:rsidRPr="009A2B31">
        <w:rPr>
          <w:rFonts w:ascii="Times New Roman" w:eastAsia="Times New Roman" w:hAnsi="Times New Roman" w:cs="Times New Roman"/>
          <w:i/>
          <w:sz w:val="24"/>
          <w:szCs w:val="24"/>
        </w:rPr>
        <w:t xml:space="preserve">Vision Sciences Society (V-VSS)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sz w:val="24"/>
          <w:szCs w:val="24"/>
        </w:rPr>
        <w:t xml:space="preserve">     </w:t>
      </w:r>
      <w:r w:rsidRPr="009A2B31">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May 2021 </w:t>
      </w:r>
    </w:p>
    <w:p w14:paraId="3D62666C" w14:textId="77777777" w:rsidR="00BD15B3" w:rsidRPr="009A2B31" w:rsidRDefault="009F4FA3" w:rsidP="000969FB">
      <w:pPr>
        <w:spacing w:after="4" w:line="249" w:lineRule="auto"/>
        <w:rPr>
          <w:sz w:val="24"/>
          <w:szCs w:val="24"/>
        </w:rPr>
      </w:pPr>
      <w:r w:rsidRPr="009A2B31">
        <w:rPr>
          <w:rFonts w:ascii="Times New Roman" w:eastAsia="Times New Roman" w:hAnsi="Times New Roman" w:cs="Times New Roman"/>
          <w:b/>
          <w:sz w:val="24"/>
          <w:szCs w:val="24"/>
        </w:rPr>
        <w:t>Lee, K.R.</w:t>
      </w:r>
      <w:r w:rsidRPr="009A2B31">
        <w:rPr>
          <w:rFonts w:ascii="Times New Roman" w:eastAsia="Times New Roman" w:hAnsi="Times New Roman" w:cs="Times New Roman"/>
          <w:sz w:val="24"/>
          <w:szCs w:val="24"/>
        </w:rPr>
        <w:t>, Meza, R., Webster, M.A</w:t>
      </w:r>
      <w:r w:rsidRPr="009A2B31">
        <w:rPr>
          <w:rFonts w:ascii="Times New Roman" w:eastAsia="Times New Roman" w:hAnsi="Times New Roman" w:cs="Times New Roman"/>
          <w:color w:val="222222"/>
          <w:sz w:val="24"/>
          <w:szCs w:val="24"/>
        </w:rPr>
        <w:t xml:space="preserve">. Color similarities assessed by phase matching </w:t>
      </w:r>
      <w:r w:rsidRPr="009A2B31">
        <w:rPr>
          <w:rFonts w:ascii="Times New Roman" w:eastAsia="Times New Roman" w:hAnsi="Times New Roman" w:cs="Times New Roman"/>
          <w:i/>
          <w:color w:val="222222"/>
          <w:sz w:val="24"/>
          <w:szCs w:val="24"/>
        </w:rPr>
        <w:t xml:space="preserve">Virtual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b/>
          <w:sz w:val="24"/>
          <w:szCs w:val="24"/>
        </w:rPr>
        <w:t xml:space="preserve"> </w:t>
      </w:r>
    </w:p>
    <w:p w14:paraId="03001BCC" w14:textId="77777777" w:rsidR="00BD15B3" w:rsidRPr="009A2B31" w:rsidRDefault="009F4FA3">
      <w:pPr>
        <w:spacing w:after="0"/>
        <w:ind w:left="720"/>
        <w:rPr>
          <w:sz w:val="24"/>
          <w:szCs w:val="24"/>
        </w:rPr>
      </w:pPr>
      <w:r w:rsidRPr="009A2B31">
        <w:rPr>
          <w:rFonts w:ascii="Times New Roman" w:eastAsia="Times New Roman" w:hAnsi="Times New Roman" w:cs="Times New Roman"/>
          <w:b/>
          <w:sz w:val="24"/>
          <w:szCs w:val="24"/>
        </w:rPr>
        <w:t xml:space="preserve"> </w:t>
      </w:r>
    </w:p>
    <w:p w14:paraId="36371D6D" w14:textId="77777777" w:rsidR="00BD15B3" w:rsidRPr="009A2B31" w:rsidRDefault="009F4FA3">
      <w:pPr>
        <w:tabs>
          <w:tab w:val="right" w:pos="10802"/>
        </w:tabs>
        <w:spacing w:after="5" w:line="249" w:lineRule="auto"/>
        <w:ind w:left="-15"/>
        <w:rPr>
          <w:sz w:val="24"/>
          <w:szCs w:val="24"/>
        </w:rPr>
      </w:pPr>
      <w:r w:rsidRPr="009A2B31">
        <w:rPr>
          <w:rFonts w:ascii="Times New Roman" w:eastAsia="Times New Roman" w:hAnsi="Times New Roman" w:cs="Times New Roman"/>
          <w:i/>
          <w:sz w:val="24"/>
          <w:szCs w:val="24"/>
        </w:rPr>
        <w:t xml:space="preserve">Vision Sciences Society (V-VSS)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sz w:val="24"/>
          <w:szCs w:val="24"/>
        </w:rPr>
        <w:t xml:space="preserve">     </w:t>
      </w:r>
      <w:r w:rsidRPr="009A2B31">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May 2021 </w:t>
      </w:r>
    </w:p>
    <w:p w14:paraId="7B70C0E7" w14:textId="77777777" w:rsidR="00BD15B3" w:rsidRPr="009A2B31" w:rsidRDefault="009F4FA3" w:rsidP="000969FB">
      <w:pPr>
        <w:spacing w:after="4" w:line="249" w:lineRule="auto"/>
        <w:rPr>
          <w:sz w:val="24"/>
          <w:szCs w:val="24"/>
        </w:rPr>
      </w:pPr>
      <w:r w:rsidRPr="009A2B31">
        <w:rPr>
          <w:rFonts w:ascii="Times New Roman" w:eastAsia="Times New Roman" w:hAnsi="Times New Roman" w:cs="Times New Roman"/>
          <w:sz w:val="24"/>
          <w:szCs w:val="24"/>
        </w:rPr>
        <w:t xml:space="preserve">Richardson, A., </w:t>
      </w:r>
      <w:r w:rsidRPr="009A2B31">
        <w:rPr>
          <w:rFonts w:ascii="Times New Roman" w:eastAsia="Times New Roman" w:hAnsi="Times New Roman" w:cs="Times New Roman"/>
          <w:b/>
          <w:sz w:val="24"/>
          <w:szCs w:val="24"/>
        </w:rPr>
        <w:t>Lee, K.R.</w:t>
      </w:r>
      <w:r w:rsidRPr="009A2B31">
        <w:rPr>
          <w:rFonts w:ascii="Times New Roman" w:eastAsia="Times New Roman" w:hAnsi="Times New Roman" w:cs="Times New Roman"/>
          <w:sz w:val="24"/>
          <w:szCs w:val="24"/>
        </w:rPr>
        <w:t>, Webster, M.A</w:t>
      </w:r>
      <w:r w:rsidRPr="009A2B31">
        <w:rPr>
          <w:rFonts w:ascii="Times New Roman" w:eastAsia="Times New Roman" w:hAnsi="Times New Roman" w:cs="Times New Roman"/>
          <w:color w:val="222222"/>
          <w:sz w:val="24"/>
          <w:szCs w:val="24"/>
        </w:rPr>
        <w:t xml:space="preserve">., </w:t>
      </w:r>
      <w:proofErr w:type="spellStart"/>
      <w:r w:rsidRPr="009A2B31">
        <w:rPr>
          <w:rFonts w:ascii="Times New Roman" w:eastAsia="Times New Roman" w:hAnsi="Times New Roman" w:cs="Times New Roman"/>
          <w:color w:val="222222"/>
          <w:sz w:val="24"/>
          <w:szCs w:val="24"/>
        </w:rPr>
        <w:t>Crognale</w:t>
      </w:r>
      <w:proofErr w:type="spellEnd"/>
      <w:r w:rsidRPr="009A2B31">
        <w:rPr>
          <w:rFonts w:ascii="Times New Roman" w:eastAsia="Times New Roman" w:hAnsi="Times New Roman" w:cs="Times New Roman"/>
          <w:color w:val="222222"/>
          <w:sz w:val="24"/>
          <w:szCs w:val="24"/>
        </w:rPr>
        <w:t>, M. A.</w:t>
      </w:r>
      <w:r w:rsidRPr="009A2B31">
        <w:rPr>
          <w:sz w:val="24"/>
          <w:szCs w:val="24"/>
        </w:rPr>
        <w:t xml:space="preserve"> </w:t>
      </w:r>
      <w:r w:rsidRPr="009A2B31">
        <w:rPr>
          <w:rFonts w:ascii="Times New Roman" w:eastAsia="Times New Roman" w:hAnsi="Times New Roman" w:cs="Times New Roman"/>
          <w:color w:val="222222"/>
          <w:sz w:val="24"/>
          <w:szCs w:val="24"/>
        </w:rPr>
        <w:t xml:space="preserve">Can variations in luminance sensitivity predict variations in the cardinal color directions? </w:t>
      </w:r>
      <w:r w:rsidRPr="009A2B31">
        <w:rPr>
          <w:rFonts w:ascii="Times New Roman" w:eastAsia="Times New Roman" w:hAnsi="Times New Roman" w:cs="Times New Roman"/>
          <w:i/>
          <w:color w:val="222222"/>
          <w:sz w:val="24"/>
          <w:szCs w:val="24"/>
        </w:rPr>
        <w:t xml:space="preserve">Virtual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b/>
          <w:sz w:val="24"/>
          <w:szCs w:val="24"/>
        </w:rPr>
        <w:t xml:space="preserve"> </w:t>
      </w:r>
    </w:p>
    <w:p w14:paraId="2FA55AC0" w14:textId="77777777" w:rsidR="00BD15B3" w:rsidRPr="009A2B31" w:rsidRDefault="009F4FA3">
      <w:pPr>
        <w:spacing w:after="0"/>
        <w:rPr>
          <w:sz w:val="24"/>
          <w:szCs w:val="24"/>
        </w:rPr>
      </w:pPr>
      <w:r w:rsidRPr="009A2B31">
        <w:rPr>
          <w:rFonts w:ascii="Times New Roman" w:eastAsia="Times New Roman" w:hAnsi="Times New Roman" w:cs="Times New Roman"/>
          <w:i/>
          <w:sz w:val="24"/>
          <w:szCs w:val="24"/>
        </w:rPr>
        <w:t xml:space="preserve"> </w:t>
      </w:r>
    </w:p>
    <w:p w14:paraId="759742E6" w14:textId="77777777" w:rsidR="00BD15B3" w:rsidRPr="009A2B31" w:rsidRDefault="009F4FA3">
      <w:pPr>
        <w:tabs>
          <w:tab w:val="right" w:pos="10802"/>
        </w:tabs>
        <w:spacing w:after="5" w:line="249" w:lineRule="auto"/>
        <w:ind w:left="-15"/>
        <w:rPr>
          <w:sz w:val="24"/>
          <w:szCs w:val="24"/>
        </w:rPr>
      </w:pPr>
      <w:r w:rsidRPr="009A2B31">
        <w:rPr>
          <w:rFonts w:ascii="Times New Roman" w:eastAsia="Times New Roman" w:hAnsi="Times New Roman" w:cs="Times New Roman"/>
          <w:i/>
          <w:sz w:val="24"/>
          <w:szCs w:val="24"/>
        </w:rPr>
        <w:t xml:space="preserve">University of Central Arkansas Neural Network </w:t>
      </w:r>
      <w:r w:rsidRPr="009A2B31">
        <w:rPr>
          <w:rFonts w:ascii="Times New Roman" w:eastAsia="Times New Roman" w:hAnsi="Times New Roman" w:cs="Times New Roman"/>
          <w:i/>
          <w:sz w:val="24"/>
          <w:szCs w:val="24"/>
        </w:rPr>
        <w:tab/>
      </w:r>
      <w:r w:rsidRPr="009A2B31">
        <w:rPr>
          <w:rFonts w:ascii="Times New Roman" w:eastAsia="Times New Roman" w:hAnsi="Times New Roman" w:cs="Times New Roman"/>
          <w:sz w:val="24"/>
          <w:szCs w:val="24"/>
        </w:rPr>
        <w:t xml:space="preserve">         Dec. 3, 2020 </w:t>
      </w:r>
    </w:p>
    <w:p w14:paraId="46EE78E0"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b/>
          <w:sz w:val="24"/>
          <w:szCs w:val="24"/>
        </w:rPr>
        <w:t>Lee, K.R</w:t>
      </w:r>
      <w:r w:rsidRPr="009A2B31">
        <w:rPr>
          <w:rFonts w:ascii="Times New Roman" w:eastAsia="Times New Roman" w:hAnsi="Times New Roman" w:cs="Times New Roman"/>
          <w:sz w:val="24"/>
          <w:szCs w:val="24"/>
        </w:rPr>
        <w:t xml:space="preserve">., Predicting color matches from luminance matches. </w:t>
      </w:r>
      <w:r w:rsidRPr="009A2B31">
        <w:rPr>
          <w:rFonts w:ascii="Times New Roman" w:eastAsia="Times New Roman" w:hAnsi="Times New Roman" w:cs="Times New Roman"/>
          <w:i/>
          <w:sz w:val="24"/>
          <w:szCs w:val="24"/>
        </w:rPr>
        <w:t>Invited Talk</w:t>
      </w:r>
      <w:r w:rsidRPr="009A2B31">
        <w:rPr>
          <w:rFonts w:ascii="Times New Roman" w:eastAsia="Times New Roman" w:hAnsi="Times New Roman" w:cs="Times New Roman"/>
          <w:sz w:val="24"/>
          <w:szCs w:val="24"/>
        </w:rPr>
        <w:t xml:space="preserve"> </w:t>
      </w:r>
    </w:p>
    <w:p w14:paraId="45A00503" w14:textId="77777777" w:rsidR="00BD15B3" w:rsidRPr="009A2B31" w:rsidRDefault="009F4FA3">
      <w:pPr>
        <w:spacing w:after="0"/>
        <w:rPr>
          <w:sz w:val="24"/>
          <w:szCs w:val="24"/>
        </w:rPr>
      </w:pPr>
      <w:r w:rsidRPr="009A2B31">
        <w:rPr>
          <w:rFonts w:ascii="Times New Roman" w:eastAsia="Times New Roman" w:hAnsi="Times New Roman" w:cs="Times New Roman"/>
          <w:i/>
          <w:sz w:val="24"/>
          <w:szCs w:val="24"/>
        </w:rPr>
        <w:t xml:space="preserve"> </w:t>
      </w:r>
    </w:p>
    <w:p w14:paraId="26ED238D" w14:textId="77777777" w:rsidR="00BD15B3" w:rsidRPr="009A2B31" w:rsidRDefault="009F4FA3">
      <w:pPr>
        <w:tabs>
          <w:tab w:val="right" w:pos="10802"/>
        </w:tabs>
        <w:spacing w:after="5" w:line="249" w:lineRule="auto"/>
        <w:ind w:left="-15"/>
        <w:rPr>
          <w:sz w:val="24"/>
          <w:szCs w:val="24"/>
        </w:rPr>
      </w:pPr>
      <w:r w:rsidRPr="009A2B31">
        <w:rPr>
          <w:rFonts w:ascii="Times New Roman" w:eastAsia="Times New Roman" w:hAnsi="Times New Roman" w:cs="Times New Roman"/>
          <w:i/>
          <w:sz w:val="24"/>
          <w:szCs w:val="24"/>
        </w:rPr>
        <w:t xml:space="preserve">The Optical Society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sz w:val="24"/>
          <w:szCs w:val="24"/>
        </w:rPr>
        <w:t xml:space="preserve">July 8, 2020 </w:t>
      </w:r>
    </w:p>
    <w:p w14:paraId="72799B6E" w14:textId="77777777" w:rsidR="00BD15B3" w:rsidRPr="009A2B31" w:rsidRDefault="009F4FA3" w:rsidP="000969FB">
      <w:pPr>
        <w:spacing w:after="5" w:line="251" w:lineRule="auto"/>
        <w:rPr>
          <w:sz w:val="24"/>
          <w:szCs w:val="24"/>
        </w:rPr>
      </w:pPr>
      <w:r w:rsidRPr="009A2B31">
        <w:rPr>
          <w:rFonts w:ascii="Times New Roman" w:eastAsia="Times New Roman" w:hAnsi="Times New Roman" w:cs="Times New Roman"/>
          <w:b/>
          <w:sz w:val="24"/>
          <w:szCs w:val="24"/>
        </w:rPr>
        <w:t>Lee, K.R</w:t>
      </w:r>
      <w:r w:rsidRPr="009A2B31">
        <w:rPr>
          <w:rFonts w:ascii="Times New Roman" w:eastAsia="Times New Roman" w:hAnsi="Times New Roman" w:cs="Times New Roman"/>
          <w:sz w:val="24"/>
          <w:szCs w:val="24"/>
        </w:rPr>
        <w:t xml:space="preserve">., Predicting color vision from luminance matches. </w:t>
      </w:r>
      <w:r w:rsidRPr="009A2B31">
        <w:rPr>
          <w:rFonts w:ascii="Times New Roman" w:eastAsia="Times New Roman" w:hAnsi="Times New Roman" w:cs="Times New Roman"/>
          <w:i/>
          <w:sz w:val="24"/>
          <w:szCs w:val="24"/>
        </w:rPr>
        <w:t>Virtual</w:t>
      </w:r>
      <w:r w:rsidRPr="009A2B31">
        <w:rPr>
          <w:rFonts w:ascii="Times New Roman" w:eastAsia="Times New Roman" w:hAnsi="Times New Roman" w:cs="Times New Roman"/>
          <w:sz w:val="24"/>
          <w:szCs w:val="24"/>
        </w:rPr>
        <w:t xml:space="preserve"> </w:t>
      </w:r>
      <w:r w:rsidRPr="009A2B31">
        <w:rPr>
          <w:rFonts w:ascii="Times New Roman" w:eastAsia="Times New Roman" w:hAnsi="Times New Roman" w:cs="Times New Roman"/>
          <w:i/>
          <w:sz w:val="24"/>
          <w:szCs w:val="24"/>
        </w:rPr>
        <w:t>Invited Talk OSA Vision and Color Data Blitz: New findings in Color Perception</w:t>
      </w:r>
      <w:r w:rsidRPr="009A2B31">
        <w:rPr>
          <w:rFonts w:ascii="Times New Roman" w:eastAsia="Times New Roman" w:hAnsi="Times New Roman" w:cs="Times New Roman"/>
          <w:sz w:val="24"/>
          <w:szCs w:val="24"/>
        </w:rPr>
        <w:t xml:space="preserve"> </w:t>
      </w:r>
    </w:p>
    <w:p w14:paraId="3E4CC88B" w14:textId="77777777" w:rsidR="00BD15B3" w:rsidRPr="009A2B31" w:rsidRDefault="009F4FA3">
      <w:pPr>
        <w:spacing w:after="0"/>
        <w:rPr>
          <w:sz w:val="24"/>
          <w:szCs w:val="24"/>
        </w:rPr>
      </w:pPr>
      <w:r w:rsidRPr="009A2B31">
        <w:rPr>
          <w:rFonts w:ascii="Times New Roman" w:eastAsia="Times New Roman" w:hAnsi="Times New Roman" w:cs="Times New Roman"/>
          <w:i/>
          <w:sz w:val="24"/>
          <w:szCs w:val="24"/>
        </w:rPr>
        <w:t xml:space="preserve"> </w:t>
      </w:r>
    </w:p>
    <w:p w14:paraId="22B64075" w14:textId="77777777" w:rsidR="00BD15B3" w:rsidRPr="009A2B31" w:rsidRDefault="009F4FA3">
      <w:pPr>
        <w:tabs>
          <w:tab w:val="right" w:pos="10802"/>
        </w:tabs>
        <w:spacing w:after="5" w:line="249" w:lineRule="auto"/>
        <w:ind w:left="-15"/>
        <w:rPr>
          <w:sz w:val="24"/>
          <w:szCs w:val="24"/>
        </w:rPr>
      </w:pPr>
      <w:r w:rsidRPr="009A2B31">
        <w:rPr>
          <w:rFonts w:ascii="Times New Roman" w:eastAsia="Times New Roman" w:hAnsi="Times New Roman" w:cs="Times New Roman"/>
          <w:i/>
          <w:sz w:val="24"/>
          <w:szCs w:val="24"/>
        </w:rPr>
        <w:t xml:space="preserve">Vision Sciences Society (V-VSS)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sz w:val="24"/>
          <w:szCs w:val="24"/>
        </w:rPr>
        <w:t xml:space="preserve">     </w:t>
      </w:r>
      <w:r w:rsidRPr="009A2B31">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May 2020 </w:t>
      </w:r>
    </w:p>
    <w:p w14:paraId="44D398AD"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b/>
          <w:sz w:val="24"/>
          <w:szCs w:val="24"/>
        </w:rPr>
        <w:t>Lee, K.R.</w:t>
      </w:r>
      <w:r w:rsidRPr="009A2B31">
        <w:rPr>
          <w:rFonts w:ascii="Times New Roman" w:eastAsia="Times New Roman" w:hAnsi="Times New Roman" w:cs="Times New Roman"/>
          <w:sz w:val="24"/>
          <w:szCs w:val="24"/>
        </w:rPr>
        <w:t xml:space="preserve">, Nakamura, K., Nakashima, </w:t>
      </w:r>
      <w:proofErr w:type="spellStart"/>
      <w:r w:rsidRPr="009A2B31">
        <w:rPr>
          <w:rFonts w:ascii="Times New Roman" w:eastAsia="Times New Roman" w:hAnsi="Times New Roman" w:cs="Times New Roman"/>
          <w:sz w:val="24"/>
          <w:szCs w:val="24"/>
        </w:rPr>
        <w:t>Y.,Yamaguchi</w:t>
      </w:r>
      <w:proofErr w:type="spellEnd"/>
      <w:r w:rsidRPr="009A2B31">
        <w:rPr>
          <w:rFonts w:ascii="Times New Roman" w:eastAsia="Times New Roman" w:hAnsi="Times New Roman" w:cs="Times New Roman"/>
          <w:sz w:val="24"/>
          <w:szCs w:val="24"/>
        </w:rPr>
        <w:t>, M. Y., Watanabe, K., Webster, M.A</w:t>
      </w:r>
      <w:r w:rsidRPr="009A2B31">
        <w:rPr>
          <w:rFonts w:ascii="Times New Roman" w:eastAsia="Times New Roman" w:hAnsi="Times New Roman" w:cs="Times New Roman"/>
          <w:color w:val="222222"/>
          <w:sz w:val="24"/>
          <w:szCs w:val="24"/>
        </w:rPr>
        <w:t xml:space="preserve">. Individual and population differences in face categories. </w:t>
      </w:r>
      <w:r w:rsidRPr="009A2B31">
        <w:rPr>
          <w:rFonts w:ascii="Times New Roman" w:eastAsia="Times New Roman" w:hAnsi="Times New Roman" w:cs="Times New Roman"/>
          <w:i/>
          <w:color w:val="222222"/>
          <w:sz w:val="24"/>
          <w:szCs w:val="24"/>
        </w:rPr>
        <w:t xml:space="preserve">Virtual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b/>
          <w:sz w:val="24"/>
          <w:szCs w:val="24"/>
        </w:rPr>
        <w:t xml:space="preserve"> </w:t>
      </w:r>
    </w:p>
    <w:p w14:paraId="04950C54" w14:textId="77777777" w:rsidR="00BD15B3" w:rsidRPr="009A2B31" w:rsidRDefault="009F4FA3">
      <w:pPr>
        <w:spacing w:after="0"/>
        <w:ind w:left="720"/>
        <w:rPr>
          <w:sz w:val="24"/>
          <w:szCs w:val="24"/>
        </w:rPr>
      </w:pPr>
      <w:r w:rsidRPr="009A2B31">
        <w:rPr>
          <w:rFonts w:ascii="Times New Roman" w:eastAsia="Times New Roman" w:hAnsi="Times New Roman" w:cs="Times New Roman"/>
          <w:b/>
          <w:sz w:val="24"/>
          <w:szCs w:val="24"/>
        </w:rPr>
        <w:t xml:space="preserve"> </w:t>
      </w:r>
    </w:p>
    <w:p w14:paraId="6506A012" w14:textId="203C923B"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Vision Sciences Society (V-VSS)                                                                                                </w:t>
      </w:r>
      <w:r w:rsidR="000969FB">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May 2020 </w:t>
      </w:r>
    </w:p>
    <w:p w14:paraId="4A37BD29"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sz w:val="24"/>
          <w:szCs w:val="24"/>
        </w:rPr>
        <w:t xml:space="preserve">Richardson, A., </w:t>
      </w: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w:t>
      </w:r>
      <w:proofErr w:type="spellStart"/>
      <w:r w:rsidRPr="009A2B31">
        <w:rPr>
          <w:rFonts w:ascii="Times New Roman" w:eastAsia="Times New Roman" w:hAnsi="Times New Roman" w:cs="Times New Roman"/>
          <w:sz w:val="24"/>
          <w:szCs w:val="24"/>
        </w:rPr>
        <w:t>Crognale</w:t>
      </w:r>
      <w:proofErr w:type="spellEnd"/>
      <w:r w:rsidRPr="009A2B31">
        <w:rPr>
          <w:rFonts w:ascii="Times New Roman" w:eastAsia="Times New Roman" w:hAnsi="Times New Roman" w:cs="Times New Roman"/>
          <w:sz w:val="24"/>
          <w:szCs w:val="24"/>
        </w:rPr>
        <w:t>, M.A., Webster, M.A.</w:t>
      </w:r>
      <w:r w:rsidRPr="009A2B31">
        <w:rPr>
          <w:sz w:val="24"/>
          <w:szCs w:val="24"/>
        </w:rPr>
        <w:t xml:space="preserve"> </w:t>
      </w:r>
      <w:r w:rsidRPr="009A2B31">
        <w:rPr>
          <w:rFonts w:ascii="Times New Roman" w:eastAsia="Times New Roman" w:hAnsi="Times New Roman" w:cs="Times New Roman"/>
          <w:sz w:val="24"/>
          <w:szCs w:val="24"/>
        </w:rPr>
        <w:t xml:space="preserve">How to find a </w:t>
      </w:r>
      <w:proofErr w:type="spellStart"/>
      <w:r w:rsidRPr="009A2B31">
        <w:rPr>
          <w:rFonts w:ascii="Times New Roman" w:eastAsia="Times New Roman" w:hAnsi="Times New Roman" w:cs="Times New Roman"/>
          <w:sz w:val="24"/>
          <w:szCs w:val="24"/>
        </w:rPr>
        <w:t>tritan</w:t>
      </w:r>
      <w:proofErr w:type="spellEnd"/>
      <w:r w:rsidRPr="009A2B31">
        <w:rPr>
          <w:rFonts w:ascii="Times New Roman" w:eastAsia="Times New Roman" w:hAnsi="Times New Roman" w:cs="Times New Roman"/>
          <w:sz w:val="24"/>
          <w:szCs w:val="24"/>
        </w:rPr>
        <w:t xml:space="preserve"> line, without actually trying</w:t>
      </w:r>
      <w:r w:rsidRPr="009A2B31">
        <w:rPr>
          <w:rFonts w:ascii="Times New Roman" w:eastAsia="Times New Roman" w:hAnsi="Times New Roman" w:cs="Times New Roman"/>
          <w:color w:val="222222"/>
          <w:sz w:val="24"/>
          <w:szCs w:val="24"/>
        </w:rPr>
        <w:t xml:space="preserve">. </w:t>
      </w:r>
      <w:r w:rsidRPr="009A2B31">
        <w:rPr>
          <w:rFonts w:ascii="Times New Roman" w:eastAsia="Times New Roman" w:hAnsi="Times New Roman" w:cs="Times New Roman"/>
          <w:i/>
          <w:color w:val="222222"/>
          <w:sz w:val="24"/>
          <w:szCs w:val="24"/>
        </w:rPr>
        <w:t xml:space="preserve">Virtual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sz w:val="24"/>
          <w:szCs w:val="24"/>
        </w:rPr>
        <w:t xml:space="preserve"> </w:t>
      </w:r>
    </w:p>
    <w:p w14:paraId="5760B9F1" w14:textId="77777777" w:rsidR="00BD15B3" w:rsidRPr="009A2B31" w:rsidRDefault="009F4FA3">
      <w:pPr>
        <w:spacing w:after="0"/>
        <w:rPr>
          <w:sz w:val="24"/>
          <w:szCs w:val="24"/>
        </w:rPr>
      </w:pPr>
      <w:r w:rsidRPr="009A2B31">
        <w:rPr>
          <w:rFonts w:ascii="Times New Roman" w:eastAsia="Times New Roman" w:hAnsi="Times New Roman" w:cs="Times New Roman"/>
          <w:i/>
          <w:sz w:val="24"/>
          <w:szCs w:val="24"/>
        </w:rPr>
        <w:t xml:space="preserve"> </w:t>
      </w:r>
    </w:p>
    <w:p w14:paraId="34CA298B" w14:textId="5E66A8B3"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International Color Vision Society                                                                                             </w:t>
      </w:r>
      <w:r w:rsidR="000969FB">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July 2019 </w:t>
      </w:r>
    </w:p>
    <w:p w14:paraId="4AA88EEA"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Richardson, A., </w:t>
      </w:r>
      <w:proofErr w:type="spellStart"/>
      <w:r w:rsidRPr="009A2B31">
        <w:rPr>
          <w:rFonts w:ascii="Times New Roman" w:eastAsia="Times New Roman" w:hAnsi="Times New Roman" w:cs="Times New Roman"/>
          <w:sz w:val="24"/>
          <w:szCs w:val="24"/>
        </w:rPr>
        <w:t>Walowit</w:t>
      </w:r>
      <w:proofErr w:type="spellEnd"/>
      <w:r w:rsidRPr="009A2B31">
        <w:rPr>
          <w:rFonts w:ascii="Times New Roman" w:eastAsia="Times New Roman" w:hAnsi="Times New Roman" w:cs="Times New Roman"/>
          <w:sz w:val="24"/>
          <w:szCs w:val="24"/>
        </w:rPr>
        <w:t xml:space="preserve">, E., </w:t>
      </w:r>
      <w:proofErr w:type="spellStart"/>
      <w:r w:rsidRPr="009A2B31">
        <w:rPr>
          <w:rFonts w:ascii="Times New Roman" w:eastAsia="Times New Roman" w:hAnsi="Times New Roman" w:cs="Times New Roman"/>
          <w:sz w:val="24"/>
          <w:szCs w:val="24"/>
        </w:rPr>
        <w:t>Crognale</w:t>
      </w:r>
      <w:proofErr w:type="spellEnd"/>
      <w:r w:rsidRPr="009A2B31">
        <w:rPr>
          <w:rFonts w:ascii="Times New Roman" w:eastAsia="Times New Roman" w:hAnsi="Times New Roman" w:cs="Times New Roman"/>
          <w:sz w:val="24"/>
          <w:szCs w:val="24"/>
        </w:rPr>
        <w:t xml:space="preserve">, M.A., Webster, M.A. Predicting color matches from luminance matches.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sz w:val="24"/>
          <w:szCs w:val="24"/>
        </w:rPr>
        <w:t xml:space="preserve"> </w:t>
      </w:r>
    </w:p>
    <w:p w14:paraId="3F7F838B" w14:textId="77777777" w:rsidR="00BD15B3" w:rsidRPr="009A2B31" w:rsidRDefault="009F4FA3">
      <w:pPr>
        <w:spacing w:after="0"/>
        <w:ind w:left="720"/>
        <w:rPr>
          <w:sz w:val="24"/>
          <w:szCs w:val="24"/>
        </w:rPr>
      </w:pPr>
      <w:r w:rsidRPr="009A2B31">
        <w:rPr>
          <w:rFonts w:ascii="Times New Roman" w:eastAsia="Times New Roman" w:hAnsi="Times New Roman" w:cs="Times New Roman"/>
          <w:sz w:val="24"/>
          <w:szCs w:val="24"/>
        </w:rPr>
        <w:t xml:space="preserve"> </w:t>
      </w:r>
    </w:p>
    <w:p w14:paraId="19E651DA" w14:textId="77777777" w:rsidR="00BD15B3" w:rsidRPr="009A2B31" w:rsidRDefault="009F4FA3">
      <w:pPr>
        <w:tabs>
          <w:tab w:val="right" w:pos="10802"/>
        </w:tabs>
        <w:spacing w:after="5" w:line="249" w:lineRule="auto"/>
        <w:ind w:left="-15"/>
        <w:rPr>
          <w:sz w:val="24"/>
          <w:szCs w:val="24"/>
        </w:rPr>
      </w:pPr>
      <w:r w:rsidRPr="009A2B31">
        <w:rPr>
          <w:rFonts w:ascii="Times New Roman" w:eastAsia="Times New Roman" w:hAnsi="Times New Roman" w:cs="Times New Roman"/>
          <w:i/>
          <w:sz w:val="24"/>
          <w:szCs w:val="24"/>
        </w:rPr>
        <w:t xml:space="preserve">Vision Sciences Society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sz w:val="24"/>
          <w:szCs w:val="24"/>
        </w:rPr>
        <w:t xml:space="preserve">May 21, 2019 </w:t>
      </w:r>
    </w:p>
    <w:p w14:paraId="33DED051" w14:textId="77777777" w:rsidR="00BD15B3" w:rsidRPr="009A2B31" w:rsidRDefault="009F4FA3" w:rsidP="000969FB">
      <w:pPr>
        <w:spacing w:after="4" w:line="249" w:lineRule="auto"/>
        <w:rPr>
          <w:sz w:val="24"/>
          <w:szCs w:val="24"/>
        </w:rPr>
      </w:pP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Groesbeck, E., Gwinn, O. S., Jiang, F. </w:t>
      </w:r>
      <w:r w:rsidRPr="009A2B31">
        <w:rPr>
          <w:rFonts w:ascii="Times New Roman" w:eastAsia="Times New Roman" w:hAnsi="Times New Roman" w:cs="Times New Roman"/>
          <w:color w:val="222222"/>
          <w:sz w:val="24"/>
          <w:szCs w:val="24"/>
        </w:rPr>
        <w:t xml:space="preserve">Deaf individuals show enhanced face processing in the periphery.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b/>
          <w:sz w:val="24"/>
          <w:szCs w:val="24"/>
        </w:rPr>
        <w:t xml:space="preserve"> </w:t>
      </w:r>
    </w:p>
    <w:p w14:paraId="05EA8F24" w14:textId="77777777" w:rsidR="00BD15B3" w:rsidRPr="009A2B31" w:rsidRDefault="009F4FA3">
      <w:pPr>
        <w:spacing w:after="0"/>
        <w:ind w:left="720"/>
        <w:rPr>
          <w:sz w:val="24"/>
          <w:szCs w:val="24"/>
        </w:rPr>
      </w:pPr>
      <w:r w:rsidRPr="009A2B31">
        <w:rPr>
          <w:rFonts w:ascii="Times New Roman" w:eastAsia="Times New Roman" w:hAnsi="Times New Roman" w:cs="Times New Roman"/>
          <w:b/>
          <w:sz w:val="24"/>
          <w:szCs w:val="24"/>
        </w:rPr>
        <w:t xml:space="preserve"> </w:t>
      </w:r>
    </w:p>
    <w:p w14:paraId="12821825" w14:textId="63F79E7E"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Vision Sciences Society                                                                                                        </w:t>
      </w:r>
      <w:r w:rsidR="000969FB">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May 18, 2019 </w:t>
      </w:r>
    </w:p>
    <w:p w14:paraId="23E50288" w14:textId="77777777" w:rsidR="00BD15B3" w:rsidRPr="009A2B31" w:rsidRDefault="009F4FA3" w:rsidP="000969FB">
      <w:pPr>
        <w:spacing w:after="4" w:line="249" w:lineRule="auto"/>
        <w:rPr>
          <w:sz w:val="24"/>
          <w:szCs w:val="24"/>
        </w:rPr>
      </w:pPr>
      <w:r w:rsidRPr="009A2B31">
        <w:rPr>
          <w:rFonts w:ascii="Times New Roman" w:eastAsia="Times New Roman" w:hAnsi="Times New Roman" w:cs="Times New Roman"/>
          <w:sz w:val="24"/>
          <w:szCs w:val="24"/>
        </w:rPr>
        <w:t xml:space="preserve">Richardson, A., </w:t>
      </w: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w:t>
      </w:r>
      <w:proofErr w:type="spellStart"/>
      <w:r w:rsidRPr="009A2B31">
        <w:rPr>
          <w:rFonts w:ascii="Times New Roman" w:eastAsia="Times New Roman" w:hAnsi="Times New Roman" w:cs="Times New Roman"/>
          <w:sz w:val="24"/>
          <w:szCs w:val="24"/>
        </w:rPr>
        <w:t>Walowit</w:t>
      </w:r>
      <w:proofErr w:type="spellEnd"/>
      <w:r w:rsidRPr="009A2B31">
        <w:rPr>
          <w:rFonts w:ascii="Times New Roman" w:eastAsia="Times New Roman" w:hAnsi="Times New Roman" w:cs="Times New Roman"/>
          <w:sz w:val="24"/>
          <w:szCs w:val="24"/>
        </w:rPr>
        <w:t xml:space="preserve">, E., </w:t>
      </w:r>
      <w:proofErr w:type="spellStart"/>
      <w:r w:rsidRPr="009A2B31">
        <w:rPr>
          <w:rFonts w:ascii="Times New Roman" w:eastAsia="Times New Roman" w:hAnsi="Times New Roman" w:cs="Times New Roman"/>
          <w:sz w:val="24"/>
          <w:szCs w:val="24"/>
        </w:rPr>
        <w:t>Crognale</w:t>
      </w:r>
      <w:proofErr w:type="spellEnd"/>
      <w:r w:rsidRPr="009A2B31">
        <w:rPr>
          <w:rFonts w:ascii="Times New Roman" w:eastAsia="Times New Roman" w:hAnsi="Times New Roman" w:cs="Times New Roman"/>
          <w:sz w:val="24"/>
          <w:szCs w:val="24"/>
        </w:rPr>
        <w:t xml:space="preserve">, M.A., Webster, M.A. </w:t>
      </w:r>
      <w:r w:rsidRPr="009A2B31">
        <w:rPr>
          <w:rFonts w:ascii="Times New Roman" w:eastAsia="Times New Roman" w:hAnsi="Times New Roman" w:cs="Times New Roman"/>
          <w:color w:val="222222"/>
          <w:sz w:val="24"/>
          <w:szCs w:val="24"/>
        </w:rPr>
        <w:t xml:space="preserve">Minimum (motion) measurements of human color matching functions.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sz w:val="24"/>
          <w:szCs w:val="24"/>
        </w:rPr>
        <w:t xml:space="preserve"> </w:t>
      </w:r>
    </w:p>
    <w:p w14:paraId="239EF300" w14:textId="77777777" w:rsidR="00BD15B3" w:rsidRPr="009A2B31" w:rsidRDefault="009F4FA3">
      <w:pPr>
        <w:spacing w:after="0"/>
        <w:ind w:left="720"/>
        <w:rPr>
          <w:sz w:val="24"/>
          <w:szCs w:val="24"/>
        </w:rPr>
      </w:pPr>
      <w:r w:rsidRPr="009A2B31">
        <w:rPr>
          <w:rFonts w:ascii="Times New Roman" w:eastAsia="Times New Roman" w:hAnsi="Times New Roman" w:cs="Times New Roman"/>
          <w:sz w:val="24"/>
          <w:szCs w:val="24"/>
        </w:rPr>
        <w:t xml:space="preserve"> </w:t>
      </w:r>
    </w:p>
    <w:p w14:paraId="23DD0771" w14:textId="77777777" w:rsidR="00BD15B3" w:rsidRPr="009A2B31" w:rsidRDefault="009F4FA3">
      <w:pPr>
        <w:tabs>
          <w:tab w:val="right" w:pos="10802"/>
        </w:tabs>
        <w:spacing w:after="5" w:line="249" w:lineRule="auto"/>
        <w:ind w:left="-15"/>
        <w:rPr>
          <w:sz w:val="24"/>
          <w:szCs w:val="24"/>
        </w:rPr>
      </w:pPr>
      <w:r w:rsidRPr="009A2B31">
        <w:rPr>
          <w:rFonts w:ascii="Times New Roman" w:eastAsia="Times New Roman" w:hAnsi="Times New Roman" w:cs="Times New Roman"/>
          <w:i/>
          <w:sz w:val="24"/>
          <w:szCs w:val="24"/>
        </w:rPr>
        <w:t xml:space="preserve">University of Nevada, Reno Neuroscience Retreat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sz w:val="24"/>
          <w:szCs w:val="24"/>
        </w:rPr>
        <w:t xml:space="preserve">April 6, 2019 </w:t>
      </w:r>
    </w:p>
    <w:p w14:paraId="7173359E" w14:textId="77777777" w:rsidR="00BD15B3" w:rsidRPr="009A2B31" w:rsidRDefault="009F4FA3" w:rsidP="000969FB">
      <w:pPr>
        <w:spacing w:after="4" w:line="249" w:lineRule="auto"/>
        <w:rPr>
          <w:sz w:val="24"/>
          <w:szCs w:val="24"/>
        </w:rPr>
      </w:pP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Groesbeck, E., Gwinn, O. S., Jiang, F. </w:t>
      </w:r>
      <w:r w:rsidRPr="009A2B31">
        <w:rPr>
          <w:rFonts w:ascii="Times New Roman" w:eastAsia="Times New Roman" w:hAnsi="Times New Roman" w:cs="Times New Roman"/>
          <w:color w:val="222222"/>
          <w:sz w:val="24"/>
          <w:szCs w:val="24"/>
        </w:rPr>
        <w:t xml:space="preserve">Enhanced peripheral face processing for deaf individuals.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b/>
          <w:sz w:val="24"/>
          <w:szCs w:val="24"/>
        </w:rPr>
        <w:t xml:space="preserve"> </w:t>
      </w:r>
    </w:p>
    <w:p w14:paraId="6BDCD7BF" w14:textId="77777777" w:rsidR="00BD15B3" w:rsidRPr="009A2B31" w:rsidRDefault="009F4FA3">
      <w:pPr>
        <w:spacing w:after="0"/>
        <w:ind w:left="720"/>
        <w:rPr>
          <w:sz w:val="24"/>
          <w:szCs w:val="24"/>
        </w:rPr>
      </w:pPr>
      <w:r w:rsidRPr="009A2B31">
        <w:rPr>
          <w:rFonts w:ascii="Times New Roman" w:eastAsia="Times New Roman" w:hAnsi="Times New Roman" w:cs="Times New Roman"/>
          <w:b/>
          <w:sz w:val="24"/>
          <w:szCs w:val="24"/>
        </w:rPr>
        <w:t xml:space="preserve"> </w:t>
      </w:r>
    </w:p>
    <w:p w14:paraId="124DA337" w14:textId="59B0D412"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OSA Vision Meeting                                                                                                                    </w:t>
      </w:r>
      <w:r w:rsidR="000969FB">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Sept. 23, 2018 </w:t>
      </w:r>
    </w:p>
    <w:p w14:paraId="477B2CF4"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w:t>
      </w:r>
      <w:proofErr w:type="spellStart"/>
      <w:r w:rsidRPr="009A2B31">
        <w:rPr>
          <w:rFonts w:ascii="Times New Roman" w:eastAsia="Times New Roman" w:hAnsi="Times New Roman" w:cs="Times New Roman"/>
          <w:sz w:val="24"/>
          <w:szCs w:val="24"/>
        </w:rPr>
        <w:t>Qiu</w:t>
      </w:r>
      <w:proofErr w:type="spellEnd"/>
      <w:r w:rsidRPr="009A2B31">
        <w:rPr>
          <w:rFonts w:ascii="Times New Roman" w:eastAsia="Times New Roman" w:hAnsi="Times New Roman" w:cs="Times New Roman"/>
          <w:sz w:val="24"/>
          <w:szCs w:val="24"/>
        </w:rPr>
        <w:t xml:space="preserve">, C., Jung, J.H., &amp; </w:t>
      </w:r>
      <w:proofErr w:type="spellStart"/>
      <w:r w:rsidRPr="009A2B31">
        <w:rPr>
          <w:rFonts w:ascii="Times New Roman" w:eastAsia="Times New Roman" w:hAnsi="Times New Roman" w:cs="Times New Roman"/>
          <w:sz w:val="24"/>
          <w:szCs w:val="24"/>
        </w:rPr>
        <w:t>Peli</w:t>
      </w:r>
      <w:proofErr w:type="spellEnd"/>
      <w:r w:rsidRPr="009A2B31">
        <w:rPr>
          <w:rFonts w:ascii="Times New Roman" w:eastAsia="Times New Roman" w:hAnsi="Times New Roman" w:cs="Times New Roman"/>
          <w:sz w:val="24"/>
          <w:szCs w:val="24"/>
        </w:rPr>
        <w:t xml:space="preserve">, E. Motion parallax improves recognition of new objects presented in clutter in simulated prosthetic vision.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sz w:val="24"/>
          <w:szCs w:val="24"/>
        </w:rPr>
        <w:t xml:space="preserve"> </w:t>
      </w:r>
    </w:p>
    <w:p w14:paraId="5B785A6A" w14:textId="77777777" w:rsidR="00BD15B3" w:rsidRPr="009A2B31" w:rsidRDefault="009F4FA3">
      <w:pPr>
        <w:spacing w:after="0"/>
        <w:ind w:left="720"/>
        <w:rPr>
          <w:sz w:val="24"/>
          <w:szCs w:val="24"/>
        </w:rPr>
      </w:pPr>
      <w:r w:rsidRPr="009A2B31">
        <w:rPr>
          <w:rFonts w:ascii="Times New Roman" w:eastAsia="Times New Roman" w:hAnsi="Times New Roman" w:cs="Times New Roman"/>
          <w:sz w:val="24"/>
          <w:szCs w:val="24"/>
        </w:rPr>
        <w:t xml:space="preserve"> </w:t>
      </w:r>
    </w:p>
    <w:p w14:paraId="3331832E" w14:textId="77777777" w:rsidR="00BD15B3" w:rsidRPr="009A2B31" w:rsidRDefault="009F4FA3">
      <w:pPr>
        <w:tabs>
          <w:tab w:val="center" w:pos="2880"/>
          <w:tab w:val="center" w:pos="3600"/>
          <w:tab w:val="center" w:pos="4320"/>
          <w:tab w:val="center" w:pos="5040"/>
          <w:tab w:val="center" w:pos="5761"/>
          <w:tab w:val="center" w:pos="6481"/>
          <w:tab w:val="center" w:pos="7201"/>
          <w:tab w:val="right" w:pos="10802"/>
        </w:tabs>
        <w:spacing w:after="5" w:line="249" w:lineRule="auto"/>
        <w:ind w:left="-15"/>
        <w:rPr>
          <w:sz w:val="24"/>
          <w:szCs w:val="24"/>
        </w:rPr>
      </w:pPr>
      <w:r w:rsidRPr="009A2B31">
        <w:rPr>
          <w:rFonts w:ascii="Times New Roman" w:eastAsia="Times New Roman" w:hAnsi="Times New Roman" w:cs="Times New Roman"/>
          <w:i/>
          <w:sz w:val="24"/>
          <w:szCs w:val="24"/>
        </w:rPr>
        <w:lastRenderedPageBreak/>
        <w:t xml:space="preserve">Vision Sciences Society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sz w:val="24"/>
          <w:szCs w:val="24"/>
        </w:rPr>
        <w:t xml:space="preserve">May 19, 2018 </w:t>
      </w:r>
    </w:p>
    <w:p w14:paraId="0D823A0E"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Sobel, K. V., York, A., K., &amp; Puri, A. M. Parallel and serial processing of numerical value in digit ensembles. </w:t>
      </w:r>
      <w:r w:rsidRPr="009A2B31">
        <w:rPr>
          <w:rFonts w:ascii="Times New Roman" w:eastAsia="Times New Roman" w:hAnsi="Times New Roman" w:cs="Times New Roman"/>
          <w:i/>
          <w:sz w:val="24"/>
          <w:szCs w:val="24"/>
        </w:rPr>
        <w:t xml:space="preserve">Poster Presentation. </w:t>
      </w:r>
    </w:p>
    <w:p w14:paraId="57F9E35B" w14:textId="77777777" w:rsidR="00BD15B3" w:rsidRPr="009A2B31" w:rsidRDefault="009F4FA3">
      <w:pPr>
        <w:spacing w:after="0"/>
        <w:ind w:left="720"/>
        <w:rPr>
          <w:sz w:val="24"/>
          <w:szCs w:val="24"/>
        </w:rPr>
      </w:pPr>
      <w:r w:rsidRPr="009A2B31">
        <w:rPr>
          <w:rFonts w:ascii="Times New Roman" w:eastAsia="Times New Roman" w:hAnsi="Times New Roman" w:cs="Times New Roman"/>
          <w:i/>
          <w:sz w:val="24"/>
          <w:szCs w:val="24"/>
        </w:rPr>
        <w:t xml:space="preserve"> </w:t>
      </w:r>
    </w:p>
    <w:p w14:paraId="289403B6" w14:textId="3AE8E715" w:rsidR="00BD15B3" w:rsidRPr="009A2B31" w:rsidRDefault="009F4FA3">
      <w:pPr>
        <w:tabs>
          <w:tab w:val="center" w:pos="5761"/>
          <w:tab w:val="center" w:pos="6481"/>
          <w:tab w:val="center" w:pos="7201"/>
          <w:tab w:val="center" w:pos="7921"/>
          <w:tab w:val="right" w:pos="10802"/>
        </w:tabs>
        <w:spacing w:after="5" w:line="249" w:lineRule="auto"/>
        <w:ind w:left="-15"/>
        <w:rPr>
          <w:sz w:val="24"/>
          <w:szCs w:val="24"/>
        </w:rPr>
      </w:pPr>
      <w:r w:rsidRPr="009A2B31">
        <w:rPr>
          <w:rFonts w:ascii="Times New Roman" w:eastAsia="Times New Roman" w:hAnsi="Times New Roman" w:cs="Times New Roman"/>
          <w:i/>
          <w:sz w:val="24"/>
          <w:szCs w:val="24"/>
        </w:rPr>
        <w:t>The Association for Research in V</w:t>
      </w:r>
      <w:r w:rsidR="000969FB">
        <w:rPr>
          <w:rFonts w:ascii="Times New Roman" w:eastAsia="Times New Roman" w:hAnsi="Times New Roman" w:cs="Times New Roman"/>
          <w:i/>
          <w:sz w:val="24"/>
          <w:szCs w:val="24"/>
        </w:rPr>
        <w:t xml:space="preserve">ision and Ophthalmology </w:t>
      </w:r>
      <w:r w:rsidR="000969FB">
        <w:rPr>
          <w:rFonts w:ascii="Times New Roman" w:eastAsia="Times New Roman" w:hAnsi="Times New Roman" w:cs="Times New Roman"/>
          <w:i/>
          <w:sz w:val="24"/>
          <w:szCs w:val="24"/>
        </w:rPr>
        <w:tab/>
        <w:t xml:space="preserve"> </w:t>
      </w:r>
      <w:r w:rsidR="000969FB">
        <w:rPr>
          <w:rFonts w:ascii="Times New Roman" w:eastAsia="Times New Roman" w:hAnsi="Times New Roman" w:cs="Times New Roman"/>
          <w:i/>
          <w:sz w:val="24"/>
          <w:szCs w:val="24"/>
        </w:rPr>
        <w:tab/>
        <w:t xml:space="preserve"> </w:t>
      </w:r>
      <w:r w:rsidR="000969FB">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sz w:val="24"/>
          <w:szCs w:val="24"/>
        </w:rPr>
        <w:t xml:space="preserve">       May 1, 2018 </w:t>
      </w:r>
    </w:p>
    <w:p w14:paraId="515F14F0"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w:t>
      </w:r>
      <w:proofErr w:type="spellStart"/>
      <w:r w:rsidRPr="009A2B31">
        <w:rPr>
          <w:rFonts w:ascii="Times New Roman" w:eastAsia="Times New Roman" w:hAnsi="Times New Roman" w:cs="Times New Roman"/>
          <w:sz w:val="24"/>
          <w:szCs w:val="24"/>
        </w:rPr>
        <w:t>Qiu</w:t>
      </w:r>
      <w:proofErr w:type="spellEnd"/>
      <w:r w:rsidRPr="009A2B31">
        <w:rPr>
          <w:rFonts w:ascii="Times New Roman" w:eastAsia="Times New Roman" w:hAnsi="Times New Roman" w:cs="Times New Roman"/>
          <w:sz w:val="24"/>
          <w:szCs w:val="24"/>
        </w:rPr>
        <w:t xml:space="preserve">, C., Jung, J.H., &amp; </w:t>
      </w:r>
      <w:proofErr w:type="spellStart"/>
      <w:r w:rsidRPr="009A2B31">
        <w:rPr>
          <w:rFonts w:ascii="Times New Roman" w:eastAsia="Times New Roman" w:hAnsi="Times New Roman" w:cs="Times New Roman"/>
          <w:sz w:val="24"/>
          <w:szCs w:val="24"/>
        </w:rPr>
        <w:t>Peli</w:t>
      </w:r>
      <w:proofErr w:type="spellEnd"/>
      <w:r w:rsidRPr="009A2B31">
        <w:rPr>
          <w:rFonts w:ascii="Times New Roman" w:eastAsia="Times New Roman" w:hAnsi="Times New Roman" w:cs="Times New Roman"/>
          <w:sz w:val="24"/>
          <w:szCs w:val="24"/>
        </w:rPr>
        <w:t xml:space="preserve">, E. Motion parallax improves recognition of stabilized object with cluttered background in simulated prosthetic vision.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i/>
          <w:sz w:val="24"/>
          <w:szCs w:val="24"/>
        </w:rPr>
        <w:t xml:space="preserve"> </w:t>
      </w:r>
    </w:p>
    <w:p w14:paraId="47B32164" w14:textId="77777777" w:rsidR="00BD15B3" w:rsidRPr="009A2B31" w:rsidRDefault="009F4FA3">
      <w:pPr>
        <w:spacing w:after="0"/>
        <w:rPr>
          <w:sz w:val="24"/>
          <w:szCs w:val="24"/>
        </w:rPr>
      </w:pPr>
      <w:r w:rsidRPr="009A2B31">
        <w:rPr>
          <w:rFonts w:ascii="Times New Roman" w:eastAsia="Times New Roman" w:hAnsi="Times New Roman" w:cs="Times New Roman"/>
          <w:i/>
          <w:sz w:val="24"/>
          <w:szCs w:val="24"/>
        </w:rPr>
        <w:t xml:space="preserve"> </w:t>
      </w:r>
    </w:p>
    <w:p w14:paraId="3E14C9E0" w14:textId="676F718F"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Southwestern Psychological Association                                                                          </w:t>
      </w:r>
      <w:r w:rsidR="000969FB">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March 31, 2017 </w:t>
      </w:r>
    </w:p>
    <w:p w14:paraId="3E917A54"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sz w:val="24"/>
          <w:szCs w:val="24"/>
        </w:rPr>
        <w:t xml:space="preserve">Puri, A., &amp; </w:t>
      </w: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Estimating Numerical Averages: Ensemble Coding at the Semantic Level. </w:t>
      </w:r>
      <w:r w:rsidRPr="009A2B31">
        <w:rPr>
          <w:rFonts w:ascii="Times New Roman" w:eastAsia="Times New Roman" w:hAnsi="Times New Roman" w:cs="Times New Roman"/>
          <w:i/>
          <w:sz w:val="24"/>
          <w:szCs w:val="24"/>
        </w:rPr>
        <w:t>Conference Talk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i/>
          <w:sz w:val="24"/>
          <w:szCs w:val="24"/>
        </w:rPr>
        <w:t xml:space="preserve"> </w:t>
      </w:r>
    </w:p>
    <w:p w14:paraId="6E0ECE31" w14:textId="77777777" w:rsidR="00BD15B3" w:rsidRPr="009A2B31" w:rsidRDefault="009F4FA3">
      <w:pPr>
        <w:spacing w:after="0"/>
        <w:rPr>
          <w:sz w:val="24"/>
          <w:szCs w:val="24"/>
        </w:rPr>
      </w:pPr>
      <w:r w:rsidRPr="009A2B31">
        <w:rPr>
          <w:rFonts w:ascii="Times New Roman" w:eastAsia="Times New Roman" w:hAnsi="Times New Roman" w:cs="Times New Roman"/>
          <w:i/>
          <w:sz w:val="24"/>
          <w:szCs w:val="24"/>
        </w:rPr>
        <w:t xml:space="preserve"> </w:t>
      </w:r>
    </w:p>
    <w:p w14:paraId="49091A4C" w14:textId="4913E83E"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OPAM                                                                                                                                  </w:t>
      </w:r>
      <w:r w:rsidR="000969FB">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Nov. 17, 2016 </w:t>
      </w:r>
    </w:p>
    <w:p w14:paraId="7D42B00B"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Sobel, K., Cody, O., Puri, A. Ensemble Representations of Semantic Meaning: Are Numerical Averages Generated in Parallel?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sz w:val="24"/>
          <w:szCs w:val="24"/>
        </w:rPr>
        <w:t xml:space="preserve">. </w:t>
      </w:r>
    </w:p>
    <w:p w14:paraId="02689F6B" w14:textId="77777777" w:rsidR="00BD15B3" w:rsidRPr="009A2B31" w:rsidRDefault="009F4FA3">
      <w:pPr>
        <w:spacing w:after="0"/>
        <w:rPr>
          <w:sz w:val="24"/>
          <w:szCs w:val="24"/>
        </w:rPr>
      </w:pPr>
      <w:r w:rsidRPr="009A2B31">
        <w:rPr>
          <w:rFonts w:ascii="Times New Roman" w:eastAsia="Times New Roman" w:hAnsi="Times New Roman" w:cs="Times New Roman"/>
          <w:i/>
          <w:sz w:val="24"/>
          <w:szCs w:val="24"/>
        </w:rPr>
        <w:t xml:space="preserve"> </w:t>
      </w:r>
    </w:p>
    <w:p w14:paraId="02B88472" w14:textId="42C65482"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Vision Sciences Society                                                                                                   </w:t>
      </w:r>
      <w:r w:rsidR="000969FB">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May 13-18, 2016 </w:t>
      </w:r>
    </w:p>
    <w:p w14:paraId="7BBDC235" w14:textId="77777777" w:rsidR="00BD15B3" w:rsidRPr="009A2B31" w:rsidRDefault="009F4FA3" w:rsidP="000969FB">
      <w:pPr>
        <w:spacing w:after="5" w:line="248" w:lineRule="auto"/>
        <w:rPr>
          <w:sz w:val="24"/>
          <w:szCs w:val="24"/>
        </w:rPr>
      </w:pPr>
      <w:proofErr w:type="spellStart"/>
      <w:r w:rsidRPr="009A2B31">
        <w:rPr>
          <w:rFonts w:ascii="Times New Roman" w:eastAsia="Times New Roman" w:hAnsi="Times New Roman" w:cs="Times New Roman"/>
          <w:sz w:val="24"/>
          <w:szCs w:val="24"/>
        </w:rPr>
        <w:t>Dayer</w:t>
      </w:r>
      <w:proofErr w:type="spellEnd"/>
      <w:r w:rsidRPr="009A2B31">
        <w:rPr>
          <w:rFonts w:ascii="Times New Roman" w:eastAsia="Times New Roman" w:hAnsi="Times New Roman" w:cs="Times New Roman"/>
          <w:sz w:val="24"/>
          <w:szCs w:val="24"/>
        </w:rPr>
        <w:t xml:space="preserve">, A., * </w:t>
      </w: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 Chow, S., Flynn, E., &amp; Puri, A. Does holistic face crowding depend on task demands?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sz w:val="24"/>
          <w:szCs w:val="24"/>
        </w:rPr>
        <w:t xml:space="preserve">.  </w:t>
      </w:r>
    </w:p>
    <w:p w14:paraId="39D07651" w14:textId="77777777" w:rsidR="00BD15B3" w:rsidRPr="009A2B31" w:rsidRDefault="009F4FA3">
      <w:pPr>
        <w:spacing w:after="0"/>
        <w:ind w:left="720"/>
        <w:rPr>
          <w:sz w:val="24"/>
          <w:szCs w:val="24"/>
        </w:rPr>
      </w:pPr>
      <w:r w:rsidRPr="009A2B31">
        <w:rPr>
          <w:rFonts w:ascii="Times New Roman" w:eastAsia="Times New Roman" w:hAnsi="Times New Roman" w:cs="Times New Roman"/>
          <w:sz w:val="24"/>
          <w:szCs w:val="24"/>
        </w:rPr>
        <w:t xml:space="preserve">*equal contribution first author and co-presenter </w:t>
      </w:r>
    </w:p>
    <w:p w14:paraId="0D57D892" w14:textId="77777777" w:rsidR="00BD15B3" w:rsidRPr="009A2B31" w:rsidRDefault="009F4FA3">
      <w:pPr>
        <w:spacing w:after="0"/>
        <w:ind w:left="720"/>
        <w:rPr>
          <w:sz w:val="24"/>
          <w:szCs w:val="24"/>
        </w:rPr>
      </w:pPr>
      <w:r w:rsidRPr="009A2B31">
        <w:rPr>
          <w:rFonts w:ascii="Times New Roman" w:eastAsia="Times New Roman" w:hAnsi="Times New Roman" w:cs="Times New Roman"/>
          <w:sz w:val="24"/>
          <w:szCs w:val="24"/>
        </w:rPr>
        <w:t xml:space="preserve"> </w:t>
      </w:r>
    </w:p>
    <w:p w14:paraId="7E1C1607" w14:textId="2AEEAA08"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Illinois State University Research Day Symposium                                                               </w:t>
      </w:r>
      <w:r w:rsidR="000969FB">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Apr. 8, 2016 </w:t>
      </w:r>
    </w:p>
    <w:p w14:paraId="16860534"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Puri, A., &amp; Sobel, K. Ensemble Coding of Semantic Information: Are Numerical Averages Generated in Parallel?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sz w:val="24"/>
          <w:szCs w:val="24"/>
        </w:rPr>
        <w:t xml:space="preserve">. </w:t>
      </w:r>
    </w:p>
    <w:p w14:paraId="2E825CB4" w14:textId="77777777" w:rsidR="00BD15B3" w:rsidRPr="009A2B31" w:rsidRDefault="009F4FA3">
      <w:pPr>
        <w:spacing w:after="0"/>
        <w:ind w:left="720"/>
        <w:rPr>
          <w:sz w:val="24"/>
          <w:szCs w:val="24"/>
        </w:rPr>
      </w:pPr>
      <w:r w:rsidRPr="009A2B31">
        <w:rPr>
          <w:rFonts w:ascii="Times New Roman" w:eastAsia="Times New Roman" w:hAnsi="Times New Roman" w:cs="Times New Roman"/>
          <w:sz w:val="24"/>
          <w:szCs w:val="24"/>
        </w:rPr>
        <w:t xml:space="preserve"> </w:t>
      </w:r>
    </w:p>
    <w:p w14:paraId="5A2B43CD" w14:textId="361DD676"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Schepens Eye Research Institute, Mass Eye and Ear, Harvard Medical School             </w:t>
      </w:r>
      <w:r w:rsidR="000969FB">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March 10, 2016 </w:t>
      </w:r>
    </w:p>
    <w:p w14:paraId="48D4E437"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Does Holistic Crowding of Faces Depend on Task Demands? </w:t>
      </w:r>
      <w:r w:rsidRPr="009A2B31">
        <w:rPr>
          <w:rFonts w:ascii="Times New Roman" w:eastAsia="Times New Roman" w:hAnsi="Times New Roman" w:cs="Times New Roman"/>
          <w:i/>
          <w:sz w:val="24"/>
          <w:szCs w:val="24"/>
        </w:rPr>
        <w:t>Invited Talk</w:t>
      </w:r>
      <w:r w:rsidRPr="009A2B31">
        <w:rPr>
          <w:rFonts w:ascii="Times New Roman" w:eastAsia="Times New Roman" w:hAnsi="Times New Roman" w:cs="Times New Roman"/>
          <w:sz w:val="24"/>
          <w:szCs w:val="24"/>
        </w:rPr>
        <w:t xml:space="preserve">. </w:t>
      </w:r>
    </w:p>
    <w:p w14:paraId="2A43FC88" w14:textId="77777777" w:rsidR="00BD15B3" w:rsidRPr="009A2B31" w:rsidRDefault="009F4FA3">
      <w:pPr>
        <w:spacing w:after="11"/>
        <w:rPr>
          <w:sz w:val="24"/>
          <w:szCs w:val="24"/>
        </w:rPr>
      </w:pPr>
      <w:r w:rsidRPr="009A2B31">
        <w:rPr>
          <w:rFonts w:ascii="Times New Roman" w:eastAsia="Times New Roman" w:hAnsi="Times New Roman" w:cs="Times New Roman"/>
          <w:i/>
          <w:sz w:val="24"/>
          <w:szCs w:val="24"/>
        </w:rPr>
        <w:t xml:space="preserve"> </w:t>
      </w:r>
    </w:p>
    <w:p w14:paraId="0D3BAC20" w14:textId="1A19669E"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Psychonomic Society’s Annual Meeting                                                                        </w:t>
      </w:r>
      <w:r w:rsidR="000969FB">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Nov. 19-22, 2015 </w:t>
      </w:r>
    </w:p>
    <w:p w14:paraId="4546FC60"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sz w:val="24"/>
          <w:szCs w:val="24"/>
        </w:rPr>
        <w:t xml:space="preserve">Puri, A., Halladay, T., </w:t>
      </w: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w:t>
      </w:r>
      <w:proofErr w:type="spellStart"/>
      <w:r w:rsidRPr="009A2B31">
        <w:rPr>
          <w:rFonts w:ascii="Times New Roman" w:eastAsia="Times New Roman" w:hAnsi="Times New Roman" w:cs="Times New Roman"/>
          <w:sz w:val="24"/>
          <w:szCs w:val="24"/>
        </w:rPr>
        <w:t>Romager</w:t>
      </w:r>
      <w:proofErr w:type="spellEnd"/>
      <w:r w:rsidRPr="009A2B31">
        <w:rPr>
          <w:rFonts w:ascii="Times New Roman" w:eastAsia="Times New Roman" w:hAnsi="Times New Roman" w:cs="Times New Roman"/>
          <w:sz w:val="24"/>
          <w:szCs w:val="24"/>
        </w:rPr>
        <w:t xml:space="preserve">, J. &amp; </w:t>
      </w:r>
      <w:proofErr w:type="spellStart"/>
      <w:r w:rsidRPr="009A2B31">
        <w:rPr>
          <w:rFonts w:ascii="Times New Roman" w:eastAsia="Times New Roman" w:hAnsi="Times New Roman" w:cs="Times New Roman"/>
          <w:sz w:val="24"/>
          <w:szCs w:val="24"/>
        </w:rPr>
        <w:t>Casalman</w:t>
      </w:r>
      <w:proofErr w:type="spellEnd"/>
      <w:r w:rsidRPr="009A2B31">
        <w:rPr>
          <w:rFonts w:ascii="Times New Roman" w:eastAsia="Times New Roman" w:hAnsi="Times New Roman" w:cs="Times New Roman"/>
          <w:sz w:val="24"/>
          <w:szCs w:val="24"/>
        </w:rPr>
        <w:t xml:space="preserve">, E. Anxiety and Accuracy of Ensemble Representations of Emotion in a Crowd.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sz w:val="24"/>
          <w:szCs w:val="24"/>
        </w:rPr>
        <w:t xml:space="preserve">. </w:t>
      </w:r>
    </w:p>
    <w:p w14:paraId="4F4CC3EB" w14:textId="77777777" w:rsidR="00BD15B3" w:rsidRPr="009A2B31" w:rsidRDefault="009F4FA3">
      <w:pPr>
        <w:spacing w:after="0"/>
        <w:rPr>
          <w:sz w:val="24"/>
          <w:szCs w:val="24"/>
        </w:rPr>
      </w:pPr>
      <w:r w:rsidRPr="009A2B31">
        <w:rPr>
          <w:rFonts w:ascii="Times New Roman" w:eastAsia="Times New Roman" w:hAnsi="Times New Roman" w:cs="Times New Roman"/>
          <w:i/>
          <w:sz w:val="24"/>
          <w:szCs w:val="24"/>
        </w:rPr>
        <w:t xml:space="preserve"> </w:t>
      </w:r>
    </w:p>
    <w:p w14:paraId="4F04EE6E" w14:textId="59214CB2"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Association for Psychological Science Convention                                                             </w:t>
      </w:r>
      <w:r w:rsidR="000969FB">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May 23, 2015 </w:t>
      </w:r>
    </w:p>
    <w:p w14:paraId="0B3BC68F"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&amp; Puri, A. Characteristics of Visual Crowding of Faces versus Non-Face Objects.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sz w:val="24"/>
          <w:szCs w:val="24"/>
        </w:rPr>
        <w:t xml:space="preserve">. </w:t>
      </w:r>
    </w:p>
    <w:p w14:paraId="0F3D1233" w14:textId="77777777" w:rsidR="00BD15B3" w:rsidRPr="009A2B31" w:rsidRDefault="009F4FA3">
      <w:pPr>
        <w:spacing w:after="0"/>
        <w:rPr>
          <w:sz w:val="24"/>
          <w:szCs w:val="24"/>
        </w:rPr>
      </w:pPr>
      <w:r w:rsidRPr="009A2B31">
        <w:rPr>
          <w:rFonts w:ascii="Times New Roman" w:eastAsia="Times New Roman" w:hAnsi="Times New Roman" w:cs="Times New Roman"/>
          <w:i/>
          <w:sz w:val="24"/>
          <w:szCs w:val="24"/>
        </w:rPr>
        <w:t xml:space="preserve"> </w:t>
      </w:r>
    </w:p>
    <w:p w14:paraId="34EFF57C" w14:textId="536FF023"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Illinois State University Research Day Symposium                                                             </w:t>
      </w:r>
      <w:r w:rsidR="000969FB">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Apr. 10, 2015</w:t>
      </w:r>
      <w:r w:rsidRPr="009A2B31">
        <w:rPr>
          <w:rFonts w:ascii="Times New Roman" w:eastAsia="Times New Roman" w:hAnsi="Times New Roman" w:cs="Times New Roman"/>
          <w:i/>
          <w:sz w:val="24"/>
          <w:szCs w:val="24"/>
        </w:rPr>
        <w:t xml:space="preserve"> </w:t>
      </w:r>
    </w:p>
    <w:p w14:paraId="74A97068"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&amp; Puri, A. Interference Between Part-Based and Holistic Representations </w:t>
      </w:r>
      <w:proofErr w:type="gramStart"/>
      <w:r w:rsidRPr="009A2B31">
        <w:rPr>
          <w:rFonts w:ascii="Times New Roman" w:eastAsia="Times New Roman" w:hAnsi="Times New Roman" w:cs="Times New Roman"/>
          <w:sz w:val="24"/>
          <w:szCs w:val="24"/>
        </w:rPr>
        <w:t>In</w:t>
      </w:r>
      <w:proofErr w:type="gramEnd"/>
      <w:r w:rsidRPr="009A2B31">
        <w:rPr>
          <w:rFonts w:ascii="Times New Roman" w:eastAsia="Times New Roman" w:hAnsi="Times New Roman" w:cs="Times New Roman"/>
          <w:sz w:val="24"/>
          <w:szCs w:val="24"/>
        </w:rPr>
        <w:t xml:space="preserve"> The Peripheral Visual Field.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i/>
          <w:sz w:val="24"/>
          <w:szCs w:val="24"/>
        </w:rPr>
        <w:t xml:space="preserve"> </w:t>
      </w:r>
    </w:p>
    <w:p w14:paraId="234A483C" w14:textId="77777777" w:rsidR="00BD15B3" w:rsidRPr="009A2B31" w:rsidRDefault="009F4FA3">
      <w:pPr>
        <w:spacing w:after="0"/>
        <w:rPr>
          <w:sz w:val="24"/>
          <w:szCs w:val="24"/>
        </w:rPr>
      </w:pPr>
      <w:r w:rsidRPr="009A2B31">
        <w:rPr>
          <w:rFonts w:ascii="Times New Roman" w:eastAsia="Times New Roman" w:hAnsi="Times New Roman" w:cs="Times New Roman"/>
          <w:i/>
          <w:sz w:val="24"/>
          <w:szCs w:val="24"/>
        </w:rPr>
        <w:t xml:space="preserve"> </w:t>
      </w:r>
    </w:p>
    <w:p w14:paraId="73C1E269" w14:textId="31DD31B1"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Illinois State University Psi Chi Research Colloquium                                                       </w:t>
      </w:r>
      <w:r w:rsidR="000969FB">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Apr. 17, 2015 </w:t>
      </w:r>
    </w:p>
    <w:p w14:paraId="7017D452"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&amp; Puri, A. The Role of Part-Based and Holistic Representations in Visual Crowding. </w:t>
      </w:r>
      <w:r w:rsidRPr="009A2B31">
        <w:rPr>
          <w:rFonts w:ascii="Times New Roman" w:eastAsia="Times New Roman" w:hAnsi="Times New Roman" w:cs="Times New Roman"/>
          <w:i/>
          <w:sz w:val="24"/>
          <w:szCs w:val="24"/>
        </w:rPr>
        <w:t>Colloquium Talk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i/>
          <w:sz w:val="24"/>
          <w:szCs w:val="24"/>
        </w:rPr>
        <w:t xml:space="preserve"> </w:t>
      </w:r>
    </w:p>
    <w:p w14:paraId="5D39497F" w14:textId="77777777" w:rsidR="00BD15B3" w:rsidRPr="009A2B31" w:rsidRDefault="009F4FA3">
      <w:pPr>
        <w:spacing w:after="0"/>
        <w:rPr>
          <w:sz w:val="24"/>
          <w:szCs w:val="24"/>
        </w:rPr>
      </w:pPr>
      <w:r w:rsidRPr="009A2B31">
        <w:rPr>
          <w:rFonts w:ascii="Times New Roman" w:eastAsia="Times New Roman" w:hAnsi="Times New Roman" w:cs="Times New Roman"/>
          <w:i/>
          <w:sz w:val="24"/>
          <w:szCs w:val="24"/>
        </w:rPr>
        <w:t xml:space="preserve"> </w:t>
      </w:r>
    </w:p>
    <w:p w14:paraId="79C562C7" w14:textId="275C90FD"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lastRenderedPageBreak/>
        <w:t xml:space="preserve">Illinois State University Phi Sigma Research Symposium                                                   </w:t>
      </w:r>
      <w:r w:rsidR="000969FB">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Feb. 27, 2015 School of Biological Sciences </w:t>
      </w:r>
    </w:p>
    <w:p w14:paraId="246B5DBD"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&amp; Puri, A. Visual Crowding: Contributions of Part-Based vs. Holistic Representations.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sz w:val="24"/>
          <w:szCs w:val="24"/>
        </w:rPr>
        <w:t xml:space="preserve">. </w:t>
      </w:r>
    </w:p>
    <w:p w14:paraId="45F7CF70" w14:textId="77777777" w:rsidR="00BD15B3" w:rsidRPr="009A2B31" w:rsidRDefault="009F4FA3">
      <w:pPr>
        <w:spacing w:after="0"/>
        <w:ind w:left="720"/>
        <w:rPr>
          <w:sz w:val="24"/>
          <w:szCs w:val="24"/>
        </w:rPr>
      </w:pPr>
      <w:r w:rsidRPr="009A2B31">
        <w:rPr>
          <w:rFonts w:ascii="Times New Roman" w:eastAsia="Times New Roman" w:hAnsi="Times New Roman" w:cs="Times New Roman"/>
          <w:sz w:val="24"/>
          <w:szCs w:val="24"/>
        </w:rPr>
        <w:t xml:space="preserve"> </w:t>
      </w:r>
    </w:p>
    <w:p w14:paraId="4EDDC2DE" w14:textId="755BFE79"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Lycoming College Independent Study/ Honors Project                                           </w:t>
      </w:r>
      <w:r w:rsidR="000969FB">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Aug. 2013-Apr. 2014 </w:t>
      </w:r>
    </w:p>
    <w:p w14:paraId="2C89ADEB" w14:textId="77777777" w:rsidR="00BD15B3" w:rsidRPr="009A2B31" w:rsidRDefault="009F4FA3">
      <w:pPr>
        <w:spacing w:after="5" w:line="270" w:lineRule="auto"/>
        <w:ind w:left="-5" w:right="14" w:hanging="10"/>
        <w:rPr>
          <w:sz w:val="24"/>
          <w:szCs w:val="24"/>
        </w:rPr>
      </w:pPr>
      <w:r w:rsidRPr="009A2B31">
        <w:rPr>
          <w:rFonts w:ascii="Times New Roman" w:eastAsia="Times New Roman" w:hAnsi="Times New Roman" w:cs="Times New Roman"/>
          <w:sz w:val="24"/>
          <w:szCs w:val="24"/>
        </w:rPr>
        <w:t xml:space="preserve">Psychology Department </w:t>
      </w:r>
    </w:p>
    <w:p w14:paraId="38E1E018"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Alcohol Consumption and College Adjustment among College Students by Generational Status. </w:t>
      </w:r>
    </w:p>
    <w:p w14:paraId="4C5EDCBF" w14:textId="77777777" w:rsidR="00BD15B3" w:rsidRPr="009A2B31" w:rsidRDefault="009F4FA3">
      <w:pPr>
        <w:numPr>
          <w:ilvl w:val="0"/>
          <w:numId w:val="4"/>
        </w:numPr>
        <w:spacing w:after="5" w:line="248" w:lineRule="auto"/>
        <w:ind w:hanging="360"/>
        <w:rPr>
          <w:sz w:val="24"/>
          <w:szCs w:val="24"/>
        </w:rPr>
      </w:pPr>
      <w:r w:rsidRPr="009A2B31">
        <w:rPr>
          <w:rFonts w:ascii="Times New Roman" w:eastAsia="Times New Roman" w:hAnsi="Times New Roman" w:cs="Times New Roman"/>
          <w:sz w:val="24"/>
          <w:szCs w:val="24"/>
        </w:rPr>
        <w:t xml:space="preserve">Presented as research paper, oral proposal and defense </w:t>
      </w:r>
    </w:p>
    <w:p w14:paraId="6E477808" w14:textId="77777777" w:rsidR="00BD15B3" w:rsidRPr="009A2B31" w:rsidRDefault="009F4FA3">
      <w:pPr>
        <w:spacing w:after="0"/>
        <w:ind w:left="720"/>
        <w:rPr>
          <w:sz w:val="24"/>
          <w:szCs w:val="24"/>
        </w:rPr>
      </w:pPr>
      <w:r w:rsidRPr="009A2B31">
        <w:rPr>
          <w:rFonts w:ascii="Times New Roman" w:eastAsia="Times New Roman" w:hAnsi="Times New Roman" w:cs="Times New Roman"/>
          <w:sz w:val="24"/>
          <w:szCs w:val="24"/>
        </w:rPr>
        <w:t xml:space="preserve"> </w:t>
      </w:r>
    </w:p>
    <w:p w14:paraId="46D4B348" w14:textId="487E55DF"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Research Society on Alcoholism National Conference                                            </w:t>
      </w:r>
      <w:r w:rsidR="000969FB">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June 22-26, 2013 </w:t>
      </w:r>
    </w:p>
    <w:p w14:paraId="68EEAC0B"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sz w:val="24"/>
          <w:szCs w:val="24"/>
        </w:rPr>
        <w:t xml:space="preserve">Gilbertson, R., Norton, T., </w:t>
      </w: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w:t>
      </w:r>
      <w:proofErr w:type="spellStart"/>
      <w:r w:rsidRPr="009A2B31">
        <w:rPr>
          <w:rFonts w:ascii="Times New Roman" w:eastAsia="Times New Roman" w:hAnsi="Times New Roman" w:cs="Times New Roman"/>
          <w:sz w:val="24"/>
          <w:szCs w:val="24"/>
        </w:rPr>
        <w:t>Watsula</w:t>
      </w:r>
      <w:proofErr w:type="spellEnd"/>
      <w:r w:rsidRPr="009A2B31">
        <w:rPr>
          <w:rFonts w:ascii="Times New Roman" w:eastAsia="Times New Roman" w:hAnsi="Times New Roman" w:cs="Times New Roman"/>
          <w:sz w:val="24"/>
          <w:szCs w:val="24"/>
        </w:rPr>
        <w:t xml:space="preserve">, A., &amp; Beery, S. The Effectiveness of Personalized Web-Based Alcohol Prevention: A Longitudinal Perspective.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sz w:val="24"/>
          <w:szCs w:val="24"/>
        </w:rPr>
        <w:t xml:space="preserve">. </w:t>
      </w:r>
    </w:p>
    <w:p w14:paraId="274B0880" w14:textId="77777777" w:rsidR="00BD15B3" w:rsidRPr="009A2B31" w:rsidRDefault="009F4FA3">
      <w:pPr>
        <w:spacing w:after="0"/>
        <w:rPr>
          <w:sz w:val="24"/>
          <w:szCs w:val="24"/>
        </w:rPr>
      </w:pPr>
      <w:r w:rsidRPr="009A2B31">
        <w:rPr>
          <w:rFonts w:ascii="Times New Roman" w:eastAsia="Times New Roman" w:hAnsi="Times New Roman" w:cs="Times New Roman"/>
          <w:i/>
          <w:sz w:val="24"/>
          <w:szCs w:val="24"/>
        </w:rPr>
        <w:t xml:space="preserve"> </w:t>
      </w:r>
    </w:p>
    <w:p w14:paraId="0491DC90" w14:textId="1F254CC2"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Eastern Colleges Science Conference                                                                           </w:t>
      </w:r>
      <w:r w:rsidR="000969FB">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Apr. 13-14, 2012 </w:t>
      </w:r>
    </w:p>
    <w:p w14:paraId="6AC72D6B"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sz w:val="24"/>
          <w:szCs w:val="24"/>
        </w:rPr>
        <w:t xml:space="preserve">Zaman, A., </w:t>
      </w: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&amp; Gilbertson, R.  Predictors of At-Risk Drinking.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sz w:val="24"/>
          <w:szCs w:val="24"/>
        </w:rPr>
        <w:t xml:space="preserve">. </w:t>
      </w:r>
    </w:p>
    <w:p w14:paraId="7626490B" w14:textId="77777777" w:rsidR="00BD15B3" w:rsidRPr="009A2B31" w:rsidRDefault="009F4FA3">
      <w:pPr>
        <w:spacing w:after="0"/>
        <w:ind w:left="720"/>
        <w:rPr>
          <w:sz w:val="24"/>
          <w:szCs w:val="24"/>
        </w:rPr>
      </w:pPr>
      <w:r w:rsidRPr="009A2B31">
        <w:rPr>
          <w:rFonts w:ascii="Times New Roman" w:eastAsia="Times New Roman" w:hAnsi="Times New Roman" w:cs="Times New Roman"/>
          <w:sz w:val="24"/>
          <w:szCs w:val="24"/>
        </w:rPr>
        <w:t xml:space="preserve"> </w:t>
      </w:r>
    </w:p>
    <w:p w14:paraId="35CD2FD8" w14:textId="24913FAB"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Lycoming College                                                                                                                       </w:t>
      </w:r>
      <w:r w:rsidR="000969FB">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 xml:space="preserve">Fall 2012 </w:t>
      </w:r>
    </w:p>
    <w:p w14:paraId="1BB14D42" w14:textId="77777777" w:rsidR="00BD15B3" w:rsidRPr="009A2B31" w:rsidRDefault="009F4FA3" w:rsidP="000969FB">
      <w:pPr>
        <w:spacing w:after="5" w:line="248" w:lineRule="auto"/>
        <w:rPr>
          <w:sz w:val="24"/>
          <w:szCs w:val="24"/>
        </w:rPr>
      </w:pPr>
      <w:r w:rsidRPr="009A2B31">
        <w:rPr>
          <w:rFonts w:ascii="Times New Roman" w:eastAsia="Times New Roman" w:hAnsi="Times New Roman" w:cs="Times New Roman"/>
          <w:b/>
          <w:sz w:val="24"/>
          <w:szCs w:val="24"/>
        </w:rPr>
        <w:t>Lee, K</w:t>
      </w:r>
      <w:r w:rsidRPr="009A2B31">
        <w:rPr>
          <w:rFonts w:ascii="Times New Roman" w:eastAsia="Times New Roman" w:hAnsi="Times New Roman" w:cs="Times New Roman"/>
          <w:sz w:val="24"/>
          <w:szCs w:val="24"/>
        </w:rPr>
        <w:t>.</w:t>
      </w:r>
      <w:r w:rsidRPr="009A2B31">
        <w:rPr>
          <w:rFonts w:ascii="Times New Roman" w:eastAsia="Times New Roman" w:hAnsi="Times New Roman" w:cs="Times New Roman"/>
          <w:b/>
          <w:sz w:val="24"/>
          <w:szCs w:val="24"/>
        </w:rPr>
        <w:t>R.</w:t>
      </w:r>
      <w:r w:rsidRPr="009A2B31">
        <w:rPr>
          <w:rFonts w:ascii="Times New Roman" w:eastAsia="Times New Roman" w:hAnsi="Times New Roman" w:cs="Times New Roman"/>
          <w:sz w:val="24"/>
          <w:szCs w:val="24"/>
        </w:rPr>
        <w:t xml:space="preserve">, Miller, K., &amp; </w:t>
      </w:r>
      <w:proofErr w:type="spellStart"/>
      <w:r w:rsidRPr="009A2B31">
        <w:rPr>
          <w:rFonts w:ascii="Times New Roman" w:eastAsia="Times New Roman" w:hAnsi="Times New Roman" w:cs="Times New Roman"/>
          <w:sz w:val="24"/>
          <w:szCs w:val="24"/>
        </w:rPr>
        <w:t>Poorman</w:t>
      </w:r>
      <w:proofErr w:type="spellEnd"/>
      <w:r w:rsidRPr="009A2B31">
        <w:rPr>
          <w:rFonts w:ascii="Times New Roman" w:eastAsia="Times New Roman" w:hAnsi="Times New Roman" w:cs="Times New Roman"/>
          <w:sz w:val="24"/>
          <w:szCs w:val="24"/>
        </w:rPr>
        <w:t xml:space="preserve">, J. Assessment of Group versus Individual Problem Completion: Effects of Cellphone Use and Social Loafing. </w:t>
      </w:r>
      <w:r w:rsidRPr="009A2B31">
        <w:rPr>
          <w:rFonts w:ascii="Times New Roman" w:eastAsia="Times New Roman" w:hAnsi="Times New Roman" w:cs="Times New Roman"/>
          <w:i/>
          <w:sz w:val="24"/>
          <w:szCs w:val="24"/>
        </w:rPr>
        <w:t>Poster Presentation</w:t>
      </w:r>
      <w:r w:rsidRPr="009A2B31">
        <w:rPr>
          <w:rFonts w:ascii="Times New Roman" w:eastAsia="Times New Roman" w:hAnsi="Times New Roman" w:cs="Times New Roman"/>
          <w:sz w:val="24"/>
          <w:szCs w:val="24"/>
        </w:rPr>
        <w:t xml:space="preserve">. </w:t>
      </w:r>
    </w:p>
    <w:p w14:paraId="7BEDA401" w14:textId="77777777" w:rsidR="00BD15B3" w:rsidRPr="009A2B31" w:rsidRDefault="009F4FA3">
      <w:pPr>
        <w:spacing w:after="0"/>
        <w:rPr>
          <w:sz w:val="24"/>
          <w:szCs w:val="24"/>
        </w:rPr>
      </w:pPr>
      <w:r w:rsidRPr="009A2B31">
        <w:rPr>
          <w:rFonts w:ascii="Times New Roman" w:eastAsia="Times New Roman" w:hAnsi="Times New Roman" w:cs="Times New Roman"/>
          <w:sz w:val="24"/>
          <w:szCs w:val="24"/>
        </w:rPr>
        <w:t xml:space="preserve"> </w:t>
      </w:r>
    </w:p>
    <w:p w14:paraId="66B9C20E" w14:textId="77777777" w:rsidR="00BD15B3" w:rsidRPr="009A2B31" w:rsidRDefault="009F4FA3">
      <w:pPr>
        <w:pStyle w:val="Heading1"/>
        <w:ind w:left="-5"/>
        <w:rPr>
          <w:sz w:val="24"/>
          <w:szCs w:val="24"/>
        </w:rPr>
      </w:pPr>
      <w:r w:rsidRPr="009A2B31">
        <w:rPr>
          <w:sz w:val="24"/>
          <w:szCs w:val="24"/>
        </w:rPr>
        <w:t xml:space="preserve">Professional Development  </w:t>
      </w:r>
    </w:p>
    <w:p w14:paraId="7F56917D" w14:textId="77777777" w:rsidR="00BD15B3" w:rsidRPr="009A2B31" w:rsidRDefault="009F4FA3">
      <w:pPr>
        <w:spacing w:after="210"/>
        <w:ind w:left="-30" w:right="-29"/>
        <w:rPr>
          <w:sz w:val="24"/>
          <w:szCs w:val="24"/>
        </w:rPr>
      </w:pPr>
      <w:r w:rsidRPr="009A2B31">
        <w:rPr>
          <w:noProof/>
          <w:sz w:val="24"/>
          <w:szCs w:val="24"/>
        </w:rPr>
        <mc:AlternateContent>
          <mc:Choice Requires="wpg">
            <w:drawing>
              <wp:inline distT="0" distB="0" distL="0" distR="0" wp14:anchorId="6110F0F4" wp14:editId="61F8A664">
                <wp:extent cx="6896862" cy="6096"/>
                <wp:effectExtent l="0" t="0" r="0" b="0"/>
                <wp:docPr id="7627" name="Group 7627"/>
                <wp:cNvGraphicFramePr/>
                <a:graphic xmlns:a="http://schemas.openxmlformats.org/drawingml/2006/main">
                  <a:graphicData uri="http://schemas.microsoft.com/office/word/2010/wordprocessingGroup">
                    <wpg:wgp>
                      <wpg:cNvGrpSpPr/>
                      <wpg:grpSpPr>
                        <a:xfrm>
                          <a:off x="0" y="0"/>
                          <a:ext cx="6896862" cy="6096"/>
                          <a:chOff x="0" y="0"/>
                          <a:chExt cx="6896862" cy="6096"/>
                        </a:xfrm>
                      </wpg:grpSpPr>
                      <wps:wsp>
                        <wps:cNvPr id="10847" name="Shape 10847"/>
                        <wps:cNvSpPr/>
                        <wps:spPr>
                          <a:xfrm>
                            <a:off x="0" y="0"/>
                            <a:ext cx="6896862" cy="9144"/>
                          </a:xfrm>
                          <a:custGeom>
                            <a:avLst/>
                            <a:gdLst/>
                            <a:ahLst/>
                            <a:cxnLst/>
                            <a:rect l="0" t="0" r="0" b="0"/>
                            <a:pathLst>
                              <a:path w="6896862" h="9144">
                                <a:moveTo>
                                  <a:pt x="0" y="0"/>
                                </a:moveTo>
                                <a:lnTo>
                                  <a:pt x="6896862" y="0"/>
                                </a:lnTo>
                                <a:lnTo>
                                  <a:pt x="6896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F34D86" id="Group 7627" o:spid="_x0000_s1026" style="width:543.05pt;height:.5pt;mso-position-horizontal-relative:char;mso-position-vertical-relative:line" coordsize="689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">
                <v:shape id="Shape 10847" o:spid="_x0000_s1027" style="position:absolute;width:68968;height:91;visibility:visible;mso-wrap-style:square;v-text-anchor:top" coordsize="68968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" path="m,l6896862,r,9144l,9144,,e" fillcolor="black" stroked="f" strokeweight="0">
                  <v:stroke miterlimit="83231f" joinstyle="miter"/>
                  <v:path arrowok="t" textboxrect="0,0,6896862,9144"/>
                </v:shape>
                <w10:anchorlock/>
              </v:group>
            </w:pict>
          </mc:Fallback>
        </mc:AlternateContent>
      </w:r>
    </w:p>
    <w:p w14:paraId="23B31F7E" w14:textId="3CD6DF78" w:rsidR="00C03FC9" w:rsidRDefault="00C03FC9" w:rsidP="00891B97">
      <w:pPr>
        <w:tabs>
          <w:tab w:val="right" w:pos="10802"/>
        </w:tabs>
        <w:spacing w:after="5" w:line="249" w:lineRule="auto"/>
        <w:ind w:left="-15"/>
        <w:rPr>
          <w:rFonts w:ascii="Times New Roman" w:eastAsia="Times New Roman" w:hAnsi="Times New Roman" w:cs="Times New Roman"/>
          <w:iCs/>
          <w:sz w:val="24"/>
          <w:szCs w:val="24"/>
        </w:rPr>
      </w:pPr>
      <w:r>
        <w:rPr>
          <w:rFonts w:ascii="Times New Roman" w:eastAsia="Times New Roman" w:hAnsi="Times New Roman" w:cs="Times New Roman"/>
          <w:i/>
          <w:sz w:val="24"/>
          <w:szCs w:val="24"/>
        </w:rPr>
        <w:t xml:space="preserve">Nevada Bioinformatics Center’s Machine Learning Bootcamp </w:t>
      </w:r>
      <w:r>
        <w:rPr>
          <w:rFonts w:ascii="Times New Roman" w:eastAsia="Times New Roman" w:hAnsi="Times New Roman" w:cs="Times New Roman"/>
          <w:i/>
          <w:sz w:val="24"/>
          <w:szCs w:val="24"/>
        </w:rPr>
        <w:tab/>
      </w:r>
      <w:r w:rsidRPr="00C03FC9">
        <w:rPr>
          <w:rFonts w:ascii="Times New Roman" w:eastAsia="Times New Roman" w:hAnsi="Times New Roman" w:cs="Times New Roman"/>
          <w:iCs/>
          <w:sz w:val="24"/>
          <w:szCs w:val="24"/>
        </w:rPr>
        <w:t>Jan. 2023</w:t>
      </w:r>
    </w:p>
    <w:p w14:paraId="1A47D2BE" w14:textId="4B9D4F3D" w:rsidR="00C03FC9" w:rsidRPr="00C03FC9" w:rsidRDefault="00C03FC9" w:rsidP="00891B97">
      <w:pPr>
        <w:tabs>
          <w:tab w:val="right" w:pos="10802"/>
        </w:tabs>
        <w:spacing w:after="5" w:line="249" w:lineRule="auto"/>
        <w:ind w:left="-15"/>
        <w:rPr>
          <w:rFonts w:ascii="Times New Roman" w:eastAsia="Times New Roman" w:hAnsi="Times New Roman" w:cs="Times New Roman"/>
          <w:iCs/>
          <w:sz w:val="24"/>
          <w:szCs w:val="24"/>
        </w:rPr>
      </w:pPr>
      <w:r w:rsidRPr="00C03FC9">
        <w:rPr>
          <w:rFonts w:ascii="Times New Roman" w:eastAsia="Times New Roman" w:hAnsi="Times New Roman" w:cs="Times New Roman"/>
          <w:iCs/>
          <w:sz w:val="24"/>
          <w:szCs w:val="24"/>
        </w:rPr>
        <w:t>Covering fundamentals of Python for data science and supervised learning</w:t>
      </w:r>
    </w:p>
    <w:p w14:paraId="10E28AFF" w14:textId="0C6629FE" w:rsidR="00C03FC9" w:rsidRPr="00C03FC9" w:rsidRDefault="00C03FC9" w:rsidP="00891B97">
      <w:pPr>
        <w:tabs>
          <w:tab w:val="right" w:pos="10802"/>
        </w:tabs>
        <w:spacing w:after="5" w:line="249" w:lineRule="auto"/>
        <w:ind w:left="-15"/>
        <w:rPr>
          <w:rFonts w:ascii="Times New Roman" w:eastAsia="Times New Roman" w:hAnsi="Times New Roman" w:cs="Times New Roman"/>
          <w:iCs/>
          <w:sz w:val="24"/>
          <w:szCs w:val="24"/>
        </w:rPr>
      </w:pPr>
      <w:r w:rsidRPr="00C03FC9">
        <w:rPr>
          <w:rFonts w:ascii="Times New Roman" w:eastAsia="Times New Roman" w:hAnsi="Times New Roman" w:cs="Times New Roman"/>
          <w:iCs/>
          <w:sz w:val="24"/>
          <w:szCs w:val="24"/>
        </w:rPr>
        <w:t>University of Nevada, Reno</w:t>
      </w:r>
    </w:p>
    <w:p w14:paraId="4665A71A" w14:textId="77777777" w:rsidR="00C03FC9" w:rsidRDefault="00C03FC9" w:rsidP="00891B97">
      <w:pPr>
        <w:tabs>
          <w:tab w:val="right" w:pos="10802"/>
        </w:tabs>
        <w:spacing w:after="5" w:line="249" w:lineRule="auto"/>
        <w:ind w:left="-15"/>
        <w:rPr>
          <w:rFonts w:ascii="Times New Roman" w:eastAsia="Times New Roman" w:hAnsi="Times New Roman" w:cs="Times New Roman"/>
          <w:i/>
          <w:sz w:val="24"/>
          <w:szCs w:val="24"/>
        </w:rPr>
      </w:pPr>
    </w:p>
    <w:p w14:paraId="2FC75067" w14:textId="1A5400E5" w:rsidR="00891B97" w:rsidRPr="009A2B31" w:rsidRDefault="00891B97" w:rsidP="00891B97">
      <w:pPr>
        <w:tabs>
          <w:tab w:val="right" w:pos="10802"/>
        </w:tabs>
        <w:spacing w:after="5" w:line="249" w:lineRule="auto"/>
        <w:ind w:left="-15"/>
        <w:rPr>
          <w:rFonts w:ascii="Times New Roman" w:eastAsia="Times New Roman" w:hAnsi="Times New Roman" w:cs="Times New Roman"/>
          <w:sz w:val="24"/>
          <w:szCs w:val="24"/>
        </w:rPr>
      </w:pPr>
      <w:r w:rsidRPr="009A2B31">
        <w:rPr>
          <w:rFonts w:ascii="Times New Roman" w:eastAsia="Times New Roman" w:hAnsi="Times New Roman" w:cs="Times New Roman"/>
          <w:i/>
          <w:sz w:val="24"/>
          <w:szCs w:val="24"/>
        </w:rPr>
        <w:t xml:space="preserve">Reviewer </w:t>
      </w:r>
      <w:r w:rsidRPr="009A2B31">
        <w:rPr>
          <w:rFonts w:ascii="Times New Roman" w:eastAsia="Times New Roman" w:hAnsi="Times New Roman" w:cs="Times New Roman"/>
          <w:i/>
          <w:sz w:val="24"/>
          <w:szCs w:val="24"/>
        </w:rPr>
        <w:tab/>
      </w:r>
      <w:r w:rsidRPr="009A2B31">
        <w:rPr>
          <w:rFonts w:ascii="Times New Roman" w:eastAsia="Times New Roman" w:hAnsi="Times New Roman" w:cs="Times New Roman"/>
          <w:sz w:val="24"/>
          <w:szCs w:val="24"/>
        </w:rPr>
        <w:t>July 2022</w:t>
      </w:r>
    </w:p>
    <w:p w14:paraId="18D03BFB" w14:textId="0799C429" w:rsidR="00891B97" w:rsidRPr="009A2B31" w:rsidRDefault="00891B97" w:rsidP="00891B97">
      <w:pPr>
        <w:tabs>
          <w:tab w:val="right" w:pos="10802"/>
        </w:tabs>
        <w:spacing w:after="5" w:line="249" w:lineRule="auto"/>
        <w:ind w:left="-15"/>
        <w:rPr>
          <w:rFonts w:ascii="Times New Roman" w:eastAsia="Times New Roman" w:hAnsi="Times New Roman" w:cs="Times New Roman"/>
          <w:sz w:val="24"/>
          <w:szCs w:val="24"/>
        </w:rPr>
      </w:pPr>
      <w:r w:rsidRPr="009A2B31">
        <w:rPr>
          <w:rFonts w:ascii="Times New Roman" w:eastAsia="Times New Roman" w:hAnsi="Times New Roman" w:cs="Times New Roman"/>
          <w:sz w:val="24"/>
          <w:szCs w:val="24"/>
        </w:rPr>
        <w:t>Optics Express</w:t>
      </w:r>
    </w:p>
    <w:p w14:paraId="0C6446AE" w14:textId="77777777" w:rsidR="00891B97" w:rsidRPr="009A2B31" w:rsidRDefault="00891B97">
      <w:pPr>
        <w:tabs>
          <w:tab w:val="right" w:pos="10802"/>
        </w:tabs>
        <w:spacing w:after="5" w:line="249" w:lineRule="auto"/>
        <w:ind w:left="-15"/>
        <w:rPr>
          <w:rFonts w:ascii="Times New Roman" w:eastAsia="Times New Roman" w:hAnsi="Times New Roman" w:cs="Times New Roman"/>
          <w:i/>
          <w:sz w:val="24"/>
          <w:szCs w:val="24"/>
        </w:rPr>
      </w:pPr>
    </w:p>
    <w:p w14:paraId="371852A9" w14:textId="77777777" w:rsidR="00BD15B3" w:rsidRPr="009A2B31" w:rsidRDefault="009F4FA3">
      <w:pPr>
        <w:tabs>
          <w:tab w:val="right" w:pos="10802"/>
        </w:tabs>
        <w:spacing w:after="5" w:line="249" w:lineRule="auto"/>
        <w:ind w:left="-15"/>
        <w:rPr>
          <w:sz w:val="24"/>
          <w:szCs w:val="24"/>
        </w:rPr>
      </w:pPr>
      <w:r w:rsidRPr="009A2B31">
        <w:rPr>
          <w:rFonts w:ascii="Times New Roman" w:eastAsia="Times New Roman" w:hAnsi="Times New Roman" w:cs="Times New Roman"/>
          <w:i/>
          <w:sz w:val="24"/>
          <w:szCs w:val="24"/>
        </w:rPr>
        <w:t xml:space="preserve">Neuroscience Student Committee </w:t>
      </w:r>
      <w:r w:rsidRPr="009A2B31">
        <w:rPr>
          <w:rFonts w:ascii="Times New Roman" w:eastAsia="Times New Roman" w:hAnsi="Times New Roman" w:cs="Times New Roman"/>
          <w:i/>
          <w:sz w:val="24"/>
          <w:szCs w:val="24"/>
        </w:rPr>
        <w:tab/>
      </w:r>
      <w:r w:rsidRPr="009A2B31">
        <w:rPr>
          <w:rFonts w:ascii="Times New Roman" w:eastAsia="Times New Roman" w:hAnsi="Times New Roman" w:cs="Times New Roman"/>
          <w:sz w:val="24"/>
          <w:szCs w:val="24"/>
        </w:rPr>
        <w:t xml:space="preserve">Aug. 2019-present </w:t>
      </w:r>
    </w:p>
    <w:p w14:paraId="3B27E6C0" w14:textId="77777777" w:rsidR="00BD15B3" w:rsidRPr="009A2B31" w:rsidRDefault="009F4FA3">
      <w:pPr>
        <w:spacing w:after="5" w:line="270" w:lineRule="auto"/>
        <w:ind w:left="-5" w:right="14" w:hanging="10"/>
        <w:rPr>
          <w:sz w:val="24"/>
          <w:szCs w:val="24"/>
        </w:rPr>
      </w:pPr>
      <w:r w:rsidRPr="009A2B31">
        <w:rPr>
          <w:rFonts w:ascii="Times New Roman" w:eastAsia="Times New Roman" w:hAnsi="Times New Roman" w:cs="Times New Roman"/>
          <w:sz w:val="24"/>
          <w:szCs w:val="24"/>
        </w:rPr>
        <w:t xml:space="preserve">University of Nevada, Reno </w:t>
      </w:r>
    </w:p>
    <w:p w14:paraId="04CC26ED" w14:textId="77777777" w:rsidR="00BD15B3" w:rsidRPr="009A2B31" w:rsidRDefault="009F4FA3">
      <w:pPr>
        <w:spacing w:after="0"/>
        <w:rPr>
          <w:sz w:val="24"/>
          <w:szCs w:val="24"/>
        </w:rPr>
      </w:pPr>
      <w:r w:rsidRPr="009A2B31">
        <w:rPr>
          <w:rFonts w:ascii="Times New Roman" w:eastAsia="Times New Roman" w:hAnsi="Times New Roman" w:cs="Times New Roman"/>
          <w:sz w:val="24"/>
          <w:szCs w:val="24"/>
        </w:rPr>
        <w:t xml:space="preserve"> </w:t>
      </w:r>
    </w:p>
    <w:p w14:paraId="26FDF70A" w14:textId="78894F91"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Frontiers for Young Minds Review Editor                                                                </w:t>
      </w:r>
      <w:r w:rsidR="00BD3A02">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Oct.</w:t>
      </w:r>
      <w:r w:rsidRPr="009A2B31">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sz w:val="24"/>
          <w:szCs w:val="24"/>
        </w:rPr>
        <w:t>2018-</w:t>
      </w:r>
      <w:r w:rsidR="00BD3A02">
        <w:rPr>
          <w:rFonts w:ascii="Times New Roman" w:eastAsia="Times New Roman" w:hAnsi="Times New Roman" w:cs="Times New Roman"/>
          <w:sz w:val="24"/>
          <w:szCs w:val="24"/>
        </w:rPr>
        <w:t>2020</w:t>
      </w:r>
      <w:r w:rsidRPr="009A2B31">
        <w:rPr>
          <w:rFonts w:ascii="Times New Roman" w:eastAsia="Times New Roman" w:hAnsi="Times New Roman" w:cs="Times New Roman"/>
          <w:sz w:val="24"/>
          <w:szCs w:val="24"/>
        </w:rPr>
        <w:t xml:space="preserve"> </w:t>
      </w:r>
    </w:p>
    <w:p w14:paraId="77FB0329" w14:textId="77777777" w:rsidR="00BD15B3" w:rsidRPr="009A2B31" w:rsidRDefault="009F4FA3">
      <w:pPr>
        <w:spacing w:after="5" w:line="270" w:lineRule="auto"/>
        <w:ind w:left="-5" w:right="14" w:hanging="10"/>
        <w:rPr>
          <w:sz w:val="24"/>
          <w:szCs w:val="24"/>
        </w:rPr>
      </w:pPr>
      <w:r w:rsidRPr="009A2B31">
        <w:rPr>
          <w:rFonts w:ascii="Times New Roman" w:eastAsia="Times New Roman" w:hAnsi="Times New Roman" w:cs="Times New Roman"/>
          <w:sz w:val="24"/>
          <w:szCs w:val="24"/>
        </w:rPr>
        <w:t xml:space="preserve">University of Nevada, Reno </w:t>
      </w:r>
    </w:p>
    <w:p w14:paraId="73B53580" w14:textId="77777777" w:rsidR="00BD15B3" w:rsidRPr="009A2B31" w:rsidRDefault="009F4FA3">
      <w:pPr>
        <w:spacing w:after="0"/>
        <w:rPr>
          <w:sz w:val="24"/>
          <w:szCs w:val="24"/>
        </w:rPr>
      </w:pPr>
      <w:r w:rsidRPr="009A2B31">
        <w:rPr>
          <w:rFonts w:ascii="Times New Roman" w:eastAsia="Times New Roman" w:hAnsi="Times New Roman" w:cs="Times New Roman"/>
          <w:i/>
          <w:sz w:val="24"/>
          <w:szCs w:val="24"/>
        </w:rPr>
        <w:t xml:space="preserve"> </w:t>
      </w:r>
    </w:p>
    <w:p w14:paraId="09D26837" w14:textId="75ED217B" w:rsidR="00BD15B3" w:rsidRPr="009A2B31" w:rsidRDefault="009F4FA3">
      <w:pPr>
        <w:spacing w:after="5" w:line="249" w:lineRule="auto"/>
        <w:ind w:left="-5" w:hanging="10"/>
        <w:rPr>
          <w:sz w:val="24"/>
          <w:szCs w:val="24"/>
        </w:rPr>
      </w:pPr>
      <w:r w:rsidRPr="009A2B31">
        <w:rPr>
          <w:rFonts w:ascii="Times New Roman" w:eastAsia="Times New Roman" w:hAnsi="Times New Roman" w:cs="Times New Roman"/>
          <w:i/>
          <w:sz w:val="24"/>
          <w:szCs w:val="24"/>
        </w:rPr>
        <w:t xml:space="preserve">Workshop in EEG Frequency-tagging in Visual Neuroscience                                 </w:t>
      </w:r>
      <w:r w:rsidR="00BD3A02">
        <w:rPr>
          <w:rFonts w:ascii="Times New Roman" w:eastAsia="Times New Roman" w:hAnsi="Times New Roman" w:cs="Times New Roman"/>
          <w:i/>
          <w:sz w:val="24"/>
          <w:szCs w:val="24"/>
        </w:rPr>
        <w:t xml:space="preserve">                   </w:t>
      </w:r>
      <w:r w:rsidR="00BD3A02">
        <w:rPr>
          <w:rFonts w:ascii="Times New Roman" w:eastAsia="Times New Roman" w:hAnsi="Times New Roman" w:cs="Times New Roman"/>
          <w:sz w:val="24"/>
          <w:szCs w:val="24"/>
        </w:rPr>
        <w:t>Sept. 24-</w:t>
      </w:r>
      <w:r w:rsidRPr="009A2B31">
        <w:rPr>
          <w:rFonts w:ascii="Times New Roman" w:eastAsia="Times New Roman" w:hAnsi="Times New Roman" w:cs="Times New Roman"/>
          <w:sz w:val="24"/>
          <w:szCs w:val="24"/>
        </w:rPr>
        <w:t xml:space="preserve">27, 2018 University of Nevada, Reno </w:t>
      </w:r>
    </w:p>
    <w:p w14:paraId="67F4AB11" w14:textId="77777777" w:rsidR="00BD15B3" w:rsidRPr="009A2B31" w:rsidRDefault="009F4FA3">
      <w:pPr>
        <w:spacing w:after="0"/>
        <w:rPr>
          <w:sz w:val="24"/>
          <w:szCs w:val="24"/>
        </w:rPr>
      </w:pPr>
      <w:r w:rsidRPr="009A2B31">
        <w:rPr>
          <w:rFonts w:ascii="Times New Roman" w:eastAsia="Times New Roman" w:hAnsi="Times New Roman" w:cs="Times New Roman"/>
          <w:i/>
          <w:sz w:val="24"/>
          <w:szCs w:val="24"/>
        </w:rPr>
        <w:t xml:space="preserve"> </w:t>
      </w:r>
    </w:p>
    <w:p w14:paraId="3053A802" w14:textId="77777777" w:rsidR="00BD15B3" w:rsidRPr="009A2B31" w:rsidRDefault="009F4FA3">
      <w:pPr>
        <w:tabs>
          <w:tab w:val="center" w:pos="5261"/>
          <w:tab w:val="center" w:pos="5761"/>
          <w:tab w:val="center" w:pos="6481"/>
          <w:tab w:val="center" w:pos="7201"/>
          <w:tab w:val="center" w:pos="7921"/>
          <w:tab w:val="right" w:pos="10802"/>
        </w:tabs>
        <w:spacing w:after="5" w:line="249" w:lineRule="auto"/>
        <w:ind w:left="-15"/>
        <w:rPr>
          <w:sz w:val="24"/>
          <w:szCs w:val="24"/>
        </w:rPr>
      </w:pPr>
      <w:r w:rsidRPr="009A2B31">
        <w:rPr>
          <w:rFonts w:ascii="Times New Roman" w:eastAsia="Times New Roman" w:hAnsi="Times New Roman" w:cs="Times New Roman"/>
          <w:i/>
          <w:sz w:val="24"/>
          <w:szCs w:val="24"/>
        </w:rPr>
        <w:t xml:space="preserve">International </w:t>
      </w:r>
      <w:proofErr w:type="spellStart"/>
      <w:r w:rsidRPr="009A2B31">
        <w:rPr>
          <w:rFonts w:ascii="Times New Roman" w:eastAsia="Times New Roman" w:hAnsi="Times New Roman" w:cs="Times New Roman"/>
          <w:i/>
          <w:sz w:val="24"/>
          <w:szCs w:val="24"/>
        </w:rPr>
        <w:t>Colour</w:t>
      </w:r>
      <w:proofErr w:type="spellEnd"/>
      <w:r w:rsidRPr="009A2B31">
        <w:rPr>
          <w:rFonts w:ascii="Times New Roman" w:eastAsia="Times New Roman" w:hAnsi="Times New Roman" w:cs="Times New Roman"/>
          <w:i/>
          <w:sz w:val="24"/>
          <w:szCs w:val="24"/>
        </w:rPr>
        <w:t xml:space="preserve"> Vision Society Summer School </w:t>
      </w:r>
      <w:r w:rsidRPr="009A2B31">
        <w:rPr>
          <w:rFonts w:ascii="Times New Roman" w:eastAsia="Times New Roman" w:hAnsi="Times New Roman" w:cs="Times New Roman"/>
          <w:i/>
          <w:sz w:val="24"/>
          <w:szCs w:val="24"/>
        </w:rPr>
        <w:tab/>
        <w:t xml:space="preserve">2018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sz w:val="24"/>
          <w:szCs w:val="24"/>
        </w:rPr>
        <w:t xml:space="preserve">July 30-Aug. 3, 2018 </w:t>
      </w:r>
    </w:p>
    <w:p w14:paraId="14611FBC" w14:textId="77777777" w:rsidR="00BD15B3" w:rsidRPr="009A2B31" w:rsidRDefault="009F4FA3">
      <w:pPr>
        <w:spacing w:after="5" w:line="270" w:lineRule="auto"/>
        <w:ind w:left="-5" w:right="14" w:hanging="10"/>
        <w:rPr>
          <w:sz w:val="24"/>
          <w:szCs w:val="24"/>
        </w:rPr>
      </w:pPr>
      <w:r w:rsidRPr="009A2B31">
        <w:rPr>
          <w:rFonts w:ascii="Times New Roman" w:eastAsia="Times New Roman" w:hAnsi="Times New Roman" w:cs="Times New Roman"/>
          <w:sz w:val="24"/>
          <w:szCs w:val="24"/>
        </w:rPr>
        <w:t xml:space="preserve">Pembroke College, Oxford, UK </w:t>
      </w:r>
    </w:p>
    <w:p w14:paraId="6D0B1BF4" w14:textId="77777777" w:rsidR="00BD15B3" w:rsidRPr="009A2B31" w:rsidRDefault="009F4FA3">
      <w:pPr>
        <w:spacing w:after="0"/>
        <w:rPr>
          <w:sz w:val="24"/>
          <w:szCs w:val="24"/>
        </w:rPr>
      </w:pPr>
      <w:r w:rsidRPr="009A2B31">
        <w:rPr>
          <w:rFonts w:ascii="Times New Roman" w:eastAsia="Times New Roman" w:hAnsi="Times New Roman" w:cs="Times New Roman"/>
          <w:sz w:val="24"/>
          <w:szCs w:val="24"/>
        </w:rPr>
        <w:t xml:space="preserve"> </w:t>
      </w:r>
    </w:p>
    <w:p w14:paraId="5E3C435E" w14:textId="77777777" w:rsidR="00BD15B3" w:rsidRPr="009A2B31" w:rsidRDefault="009F4FA3">
      <w:pPr>
        <w:pStyle w:val="Heading1"/>
        <w:ind w:left="-5"/>
        <w:rPr>
          <w:sz w:val="24"/>
          <w:szCs w:val="24"/>
        </w:rPr>
      </w:pPr>
      <w:r w:rsidRPr="009A2B31">
        <w:rPr>
          <w:sz w:val="24"/>
          <w:szCs w:val="24"/>
        </w:rPr>
        <w:t xml:space="preserve">Teaching Experience </w:t>
      </w:r>
    </w:p>
    <w:p w14:paraId="48F1645C" w14:textId="77777777" w:rsidR="00BD15B3" w:rsidRPr="009A2B31" w:rsidRDefault="009F4FA3">
      <w:pPr>
        <w:spacing w:after="210"/>
        <w:ind w:left="-30" w:right="-29"/>
        <w:rPr>
          <w:sz w:val="24"/>
          <w:szCs w:val="24"/>
        </w:rPr>
      </w:pPr>
      <w:r w:rsidRPr="009A2B31">
        <w:rPr>
          <w:noProof/>
          <w:sz w:val="24"/>
          <w:szCs w:val="24"/>
        </w:rPr>
        <mc:AlternateContent>
          <mc:Choice Requires="wpg">
            <w:drawing>
              <wp:inline distT="0" distB="0" distL="0" distR="0" wp14:anchorId="1B143DCC" wp14:editId="72936B10">
                <wp:extent cx="6896862" cy="6096"/>
                <wp:effectExtent l="0" t="0" r="0" b="0"/>
                <wp:docPr id="7628" name="Group 7628"/>
                <wp:cNvGraphicFramePr/>
                <a:graphic xmlns:a="http://schemas.openxmlformats.org/drawingml/2006/main">
                  <a:graphicData uri="http://schemas.microsoft.com/office/word/2010/wordprocessingGroup">
                    <wpg:wgp>
                      <wpg:cNvGrpSpPr/>
                      <wpg:grpSpPr>
                        <a:xfrm>
                          <a:off x="0" y="0"/>
                          <a:ext cx="6896862" cy="6096"/>
                          <a:chOff x="0" y="0"/>
                          <a:chExt cx="6896862" cy="6096"/>
                        </a:xfrm>
                      </wpg:grpSpPr>
                      <wps:wsp>
                        <wps:cNvPr id="10848" name="Shape 10848"/>
                        <wps:cNvSpPr/>
                        <wps:spPr>
                          <a:xfrm>
                            <a:off x="0" y="0"/>
                            <a:ext cx="6896862" cy="9144"/>
                          </a:xfrm>
                          <a:custGeom>
                            <a:avLst/>
                            <a:gdLst/>
                            <a:ahLst/>
                            <a:cxnLst/>
                            <a:rect l="0" t="0" r="0" b="0"/>
                            <a:pathLst>
                              <a:path w="6896862" h="9144">
                                <a:moveTo>
                                  <a:pt x="0" y="0"/>
                                </a:moveTo>
                                <a:lnTo>
                                  <a:pt x="6896862" y="0"/>
                                </a:lnTo>
                                <a:lnTo>
                                  <a:pt x="6896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D9E692" id="Group 7628" o:spid="_x0000_s1026" style="width:543.05pt;height:.5pt;mso-position-horizontal-relative:char;mso-position-vertical-relative:line" coordsize="689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">
                <v:shape id="Shape 10848" o:spid="_x0000_s1027" style="position:absolute;width:68968;height:91;visibility:visible;mso-wrap-style:square;v-text-anchor:top" coordsize="68968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" path="m,l6896862,r,9144l,9144,,e" fillcolor="black" stroked="f" strokeweight="0">
                  <v:stroke miterlimit="83231f" joinstyle="miter"/>
                  <v:path arrowok="t" textboxrect="0,0,6896862,9144"/>
                </v:shape>
                <w10:anchorlock/>
              </v:group>
            </w:pict>
          </mc:Fallback>
        </mc:AlternateContent>
      </w:r>
    </w:p>
    <w:p w14:paraId="6FA3F6E2" w14:textId="022887D2" w:rsidR="00BD15B3" w:rsidRPr="009A2B31" w:rsidRDefault="005C0AD5">
      <w:pPr>
        <w:tabs>
          <w:tab w:val="center" w:pos="2880"/>
          <w:tab w:val="center" w:pos="3600"/>
          <w:tab w:val="center" w:pos="4320"/>
          <w:tab w:val="center" w:pos="5040"/>
          <w:tab w:val="center" w:pos="5761"/>
          <w:tab w:val="center" w:pos="6481"/>
          <w:tab w:val="center" w:pos="7201"/>
          <w:tab w:val="center" w:pos="7921"/>
          <w:tab w:val="center" w:pos="8641"/>
          <w:tab w:val="right" w:pos="10802"/>
        </w:tabs>
        <w:spacing w:after="5" w:line="249" w:lineRule="auto"/>
        <w:ind w:left="-15"/>
        <w:rPr>
          <w:sz w:val="24"/>
          <w:szCs w:val="24"/>
        </w:rPr>
      </w:pPr>
      <w:r>
        <w:rPr>
          <w:rFonts w:ascii="Times New Roman" w:eastAsia="Times New Roman" w:hAnsi="Times New Roman" w:cs="Times New Roman"/>
          <w:sz w:val="24"/>
          <w:szCs w:val="24"/>
        </w:rPr>
        <w:lastRenderedPageBreak/>
        <w:t>Teacher PSY</w:t>
      </w:r>
      <w:r w:rsidRPr="005C0AD5">
        <w:rPr>
          <w:rFonts w:ascii="Times New Roman" w:eastAsia="Times New Roman" w:hAnsi="Times New Roman" w:cs="Times New Roman"/>
          <w:sz w:val="24"/>
          <w:szCs w:val="24"/>
        </w:rPr>
        <w:t>/NS Perception 405</w:t>
      </w:r>
      <w:r w:rsidR="009F4FA3" w:rsidRPr="009A2B31">
        <w:rPr>
          <w:rFonts w:ascii="Times New Roman" w:eastAsia="Times New Roman" w:hAnsi="Times New Roman" w:cs="Times New Roman"/>
          <w:sz w:val="24"/>
          <w:szCs w:val="24"/>
        </w:rPr>
        <w:tab/>
        <w:t xml:space="preserve"> </w:t>
      </w:r>
      <w:r w:rsidR="009F4FA3" w:rsidRPr="009A2B31">
        <w:rPr>
          <w:rFonts w:ascii="Times New Roman" w:eastAsia="Times New Roman" w:hAnsi="Times New Roman" w:cs="Times New Roman"/>
          <w:sz w:val="24"/>
          <w:szCs w:val="24"/>
        </w:rPr>
        <w:tab/>
        <w:t xml:space="preserve"> </w:t>
      </w:r>
      <w:r w:rsidR="009F4FA3" w:rsidRPr="009A2B31">
        <w:rPr>
          <w:rFonts w:ascii="Times New Roman" w:eastAsia="Times New Roman" w:hAnsi="Times New Roman" w:cs="Times New Roman"/>
          <w:sz w:val="24"/>
          <w:szCs w:val="24"/>
        </w:rPr>
        <w:tab/>
        <w:t xml:space="preserve"> </w:t>
      </w:r>
      <w:r w:rsidR="009F4FA3" w:rsidRPr="009A2B31">
        <w:rPr>
          <w:rFonts w:ascii="Times New Roman" w:eastAsia="Times New Roman" w:hAnsi="Times New Roman" w:cs="Times New Roman"/>
          <w:sz w:val="24"/>
          <w:szCs w:val="24"/>
        </w:rPr>
        <w:tab/>
        <w:t xml:space="preserve"> </w:t>
      </w:r>
      <w:r w:rsidR="009F4FA3" w:rsidRPr="009A2B31">
        <w:rPr>
          <w:rFonts w:ascii="Times New Roman" w:eastAsia="Times New Roman" w:hAnsi="Times New Roman" w:cs="Times New Roman"/>
          <w:sz w:val="24"/>
          <w:szCs w:val="24"/>
        </w:rPr>
        <w:tab/>
        <w:t xml:space="preserve"> </w:t>
      </w:r>
      <w:r w:rsidR="009F4FA3" w:rsidRPr="009A2B31">
        <w:rPr>
          <w:rFonts w:ascii="Times New Roman" w:eastAsia="Times New Roman" w:hAnsi="Times New Roman" w:cs="Times New Roman"/>
          <w:sz w:val="24"/>
          <w:szCs w:val="24"/>
        </w:rPr>
        <w:tab/>
        <w:t xml:space="preserve"> </w:t>
      </w:r>
      <w:r w:rsidR="009F4FA3" w:rsidRPr="009A2B31">
        <w:rPr>
          <w:rFonts w:ascii="Times New Roman" w:eastAsia="Times New Roman" w:hAnsi="Times New Roman" w:cs="Times New Roman"/>
          <w:sz w:val="24"/>
          <w:szCs w:val="24"/>
        </w:rPr>
        <w:tab/>
        <w:t xml:space="preserve"> </w:t>
      </w:r>
      <w:r w:rsidR="009F4FA3" w:rsidRPr="009A2B31">
        <w:rPr>
          <w:rFonts w:ascii="Times New Roman" w:eastAsia="Times New Roman" w:hAnsi="Times New Roman" w:cs="Times New Roman"/>
          <w:sz w:val="24"/>
          <w:szCs w:val="24"/>
        </w:rPr>
        <w:tab/>
        <w:t xml:space="preserve"> </w:t>
      </w:r>
      <w:r w:rsidR="009F4FA3" w:rsidRPr="009A2B31">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9F4FA3" w:rsidRPr="009A2B31">
        <w:rPr>
          <w:rFonts w:ascii="Times New Roman" w:eastAsia="Times New Roman" w:hAnsi="Times New Roman" w:cs="Times New Roman"/>
          <w:sz w:val="24"/>
          <w:szCs w:val="24"/>
        </w:rPr>
        <w:t xml:space="preserve">July-Aug. 2020 </w:t>
      </w:r>
    </w:p>
    <w:p w14:paraId="5CAF64D4" w14:textId="3D0747DD" w:rsidR="00BD15B3" w:rsidRPr="009A2B31" w:rsidRDefault="009F4FA3" w:rsidP="005C0AD5">
      <w:pPr>
        <w:spacing w:after="5" w:line="270" w:lineRule="auto"/>
        <w:ind w:left="-5" w:right="14" w:hanging="10"/>
        <w:rPr>
          <w:sz w:val="24"/>
          <w:szCs w:val="24"/>
        </w:rPr>
      </w:pPr>
      <w:r w:rsidRPr="009A2B31">
        <w:rPr>
          <w:rFonts w:ascii="Times New Roman" w:eastAsia="Times New Roman" w:hAnsi="Times New Roman" w:cs="Times New Roman"/>
          <w:sz w:val="24"/>
          <w:szCs w:val="24"/>
        </w:rPr>
        <w:t xml:space="preserve">University of Nevada, Reno </w:t>
      </w:r>
    </w:p>
    <w:p w14:paraId="4FBBFAF2" w14:textId="77777777" w:rsidR="00BD15B3" w:rsidRPr="009A2B31" w:rsidRDefault="009F4FA3">
      <w:pPr>
        <w:spacing w:after="0"/>
        <w:rPr>
          <w:sz w:val="24"/>
          <w:szCs w:val="24"/>
        </w:rPr>
      </w:pPr>
      <w:r w:rsidRPr="009A2B31">
        <w:rPr>
          <w:rFonts w:ascii="Times New Roman" w:eastAsia="Times New Roman" w:hAnsi="Times New Roman" w:cs="Times New Roman"/>
          <w:i/>
          <w:sz w:val="24"/>
          <w:szCs w:val="24"/>
        </w:rPr>
        <w:t xml:space="preserve"> </w:t>
      </w:r>
    </w:p>
    <w:p w14:paraId="7996FF43" w14:textId="042BFA84" w:rsidR="00BD15B3" w:rsidRPr="009A2B31" w:rsidRDefault="009F4FA3">
      <w:pPr>
        <w:tabs>
          <w:tab w:val="center" w:pos="2160"/>
          <w:tab w:val="center" w:pos="2880"/>
          <w:tab w:val="center" w:pos="3600"/>
          <w:tab w:val="center" w:pos="4320"/>
          <w:tab w:val="center" w:pos="5040"/>
          <w:tab w:val="center" w:pos="5761"/>
          <w:tab w:val="center" w:pos="6481"/>
          <w:tab w:val="center" w:pos="7201"/>
          <w:tab w:val="center" w:pos="7921"/>
          <w:tab w:val="right" w:pos="10802"/>
        </w:tabs>
        <w:spacing w:after="5" w:line="249" w:lineRule="auto"/>
        <w:ind w:left="-15"/>
        <w:rPr>
          <w:sz w:val="24"/>
          <w:szCs w:val="24"/>
        </w:rPr>
      </w:pPr>
      <w:r w:rsidRPr="005C0AD5">
        <w:rPr>
          <w:rFonts w:ascii="Times New Roman" w:eastAsia="Times New Roman" w:hAnsi="Times New Roman" w:cs="Times New Roman"/>
          <w:sz w:val="24"/>
          <w:szCs w:val="24"/>
        </w:rPr>
        <w:t>Teaching Assistant</w:t>
      </w:r>
      <w:r w:rsidRPr="009A2B31">
        <w:rPr>
          <w:rFonts w:ascii="Times New Roman" w:eastAsia="Times New Roman" w:hAnsi="Times New Roman" w:cs="Times New Roman"/>
          <w:i/>
          <w:sz w:val="24"/>
          <w:szCs w:val="24"/>
        </w:rPr>
        <w:t xml:space="preserve"> </w:t>
      </w:r>
      <w:r w:rsidR="005C0AD5" w:rsidRPr="005C0AD5">
        <w:rPr>
          <w:rFonts w:ascii="Times New Roman" w:eastAsia="Times New Roman" w:hAnsi="Times New Roman" w:cs="Times New Roman"/>
          <w:sz w:val="24"/>
          <w:szCs w:val="24"/>
        </w:rPr>
        <w:t>PSY/NS Perception 405</w:t>
      </w:r>
      <w:r w:rsidRPr="009A2B31">
        <w:rPr>
          <w:rFonts w:ascii="Times New Roman" w:eastAsia="Times New Roman" w:hAnsi="Times New Roman" w:cs="Times New Roman"/>
          <w:i/>
          <w:sz w:val="24"/>
          <w:szCs w:val="24"/>
        </w:rPr>
        <w:t xml:space="preserve">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t xml:space="preserve"> </w:t>
      </w:r>
      <w:r w:rsidRPr="009A2B31">
        <w:rPr>
          <w:rFonts w:ascii="Times New Roman" w:eastAsia="Times New Roman" w:hAnsi="Times New Roman" w:cs="Times New Roman"/>
          <w:i/>
          <w:sz w:val="24"/>
          <w:szCs w:val="24"/>
        </w:rPr>
        <w:tab/>
      </w:r>
      <w:r w:rsidRPr="009A2B31">
        <w:rPr>
          <w:rFonts w:ascii="Times New Roman" w:eastAsia="Times New Roman" w:hAnsi="Times New Roman" w:cs="Times New Roman"/>
          <w:sz w:val="24"/>
          <w:szCs w:val="24"/>
        </w:rPr>
        <w:t xml:space="preserve">Aug. 2019-present </w:t>
      </w:r>
    </w:p>
    <w:p w14:paraId="30CB9604" w14:textId="77777777" w:rsidR="00BD15B3" w:rsidRPr="009A2B31" w:rsidRDefault="009F4FA3">
      <w:pPr>
        <w:spacing w:after="5" w:line="270" w:lineRule="auto"/>
        <w:ind w:left="-5" w:right="14" w:hanging="10"/>
        <w:rPr>
          <w:sz w:val="24"/>
          <w:szCs w:val="24"/>
        </w:rPr>
      </w:pPr>
      <w:r w:rsidRPr="009A2B31">
        <w:rPr>
          <w:rFonts w:ascii="Times New Roman" w:eastAsia="Times New Roman" w:hAnsi="Times New Roman" w:cs="Times New Roman"/>
          <w:sz w:val="24"/>
          <w:szCs w:val="24"/>
        </w:rPr>
        <w:t xml:space="preserve">University of Nevada, Reno </w:t>
      </w:r>
    </w:p>
    <w:p w14:paraId="59F94189" w14:textId="584499D3" w:rsidR="00BD15B3" w:rsidRPr="009A2B31" w:rsidRDefault="00BD15B3">
      <w:pPr>
        <w:spacing w:after="0"/>
        <w:rPr>
          <w:sz w:val="24"/>
          <w:szCs w:val="24"/>
        </w:rPr>
      </w:pPr>
    </w:p>
    <w:p w14:paraId="4A541097" w14:textId="26233C32" w:rsidR="00BD15B3" w:rsidRPr="009A2B31" w:rsidRDefault="009F4FA3">
      <w:pPr>
        <w:spacing w:after="5" w:line="249" w:lineRule="auto"/>
        <w:ind w:left="-5" w:hanging="10"/>
        <w:rPr>
          <w:sz w:val="24"/>
          <w:szCs w:val="24"/>
        </w:rPr>
      </w:pPr>
      <w:r w:rsidRPr="005C0AD5">
        <w:rPr>
          <w:rFonts w:ascii="Times New Roman" w:eastAsia="Times New Roman" w:hAnsi="Times New Roman" w:cs="Times New Roman"/>
          <w:sz w:val="24"/>
          <w:szCs w:val="24"/>
        </w:rPr>
        <w:t xml:space="preserve">Teaching </w:t>
      </w:r>
      <w:r w:rsidR="005C0AD5" w:rsidRPr="005C0AD5">
        <w:rPr>
          <w:rFonts w:ascii="Times New Roman" w:eastAsia="Times New Roman" w:hAnsi="Times New Roman" w:cs="Times New Roman"/>
          <w:sz w:val="24"/>
          <w:szCs w:val="24"/>
        </w:rPr>
        <w:t>Assistant PSY 392 Senior Seminar</w:t>
      </w:r>
      <w:r w:rsidRPr="005C0AD5">
        <w:rPr>
          <w:rFonts w:ascii="Times New Roman" w:eastAsia="Times New Roman" w:hAnsi="Times New Roman" w:cs="Times New Roman"/>
          <w:sz w:val="24"/>
          <w:szCs w:val="24"/>
        </w:rPr>
        <w:t xml:space="preserve">                       </w:t>
      </w:r>
      <w:r w:rsidR="005C0AD5">
        <w:rPr>
          <w:rFonts w:ascii="Times New Roman" w:eastAsia="Times New Roman" w:hAnsi="Times New Roman" w:cs="Times New Roman"/>
          <w:sz w:val="24"/>
          <w:szCs w:val="24"/>
        </w:rPr>
        <w:t xml:space="preserve">                               </w:t>
      </w:r>
      <w:r w:rsidRPr="005C0AD5">
        <w:rPr>
          <w:rFonts w:ascii="Times New Roman" w:eastAsia="Times New Roman" w:hAnsi="Times New Roman" w:cs="Times New Roman"/>
          <w:sz w:val="24"/>
          <w:szCs w:val="24"/>
        </w:rPr>
        <w:t xml:space="preserve">                   </w:t>
      </w:r>
      <w:r w:rsidR="005C0AD5">
        <w:rPr>
          <w:rFonts w:ascii="Times New Roman" w:eastAsia="Times New Roman" w:hAnsi="Times New Roman" w:cs="Times New Roman"/>
          <w:sz w:val="24"/>
          <w:szCs w:val="24"/>
        </w:rPr>
        <w:t xml:space="preserve"> </w:t>
      </w:r>
      <w:r w:rsidRPr="005C0AD5">
        <w:rPr>
          <w:rFonts w:ascii="Times New Roman" w:eastAsia="Times New Roman" w:hAnsi="Times New Roman" w:cs="Times New Roman"/>
          <w:sz w:val="24"/>
          <w:szCs w:val="24"/>
        </w:rPr>
        <w:t xml:space="preserve"> </w:t>
      </w:r>
      <w:r w:rsidRPr="009A2B31">
        <w:rPr>
          <w:rFonts w:ascii="Times New Roman" w:eastAsia="Times New Roman" w:hAnsi="Times New Roman" w:cs="Times New Roman"/>
          <w:sz w:val="24"/>
          <w:szCs w:val="24"/>
        </w:rPr>
        <w:t xml:space="preserve">Jan. 2016-May 2016 Illinois State University  </w:t>
      </w:r>
    </w:p>
    <w:p w14:paraId="12A1D89F" w14:textId="0A1D5F78" w:rsidR="00BD15B3" w:rsidRPr="009A2B31" w:rsidRDefault="00BD15B3">
      <w:pPr>
        <w:spacing w:after="0"/>
        <w:rPr>
          <w:sz w:val="24"/>
          <w:szCs w:val="24"/>
        </w:rPr>
      </w:pPr>
    </w:p>
    <w:p w14:paraId="65FFF4F8" w14:textId="56832CCE" w:rsidR="00BD15B3" w:rsidRPr="009A2B31" w:rsidRDefault="009F4FA3">
      <w:pPr>
        <w:spacing w:after="5" w:line="249" w:lineRule="auto"/>
        <w:ind w:left="-5" w:hanging="10"/>
        <w:rPr>
          <w:sz w:val="24"/>
          <w:szCs w:val="24"/>
        </w:rPr>
      </w:pPr>
      <w:r w:rsidRPr="005C0AD5">
        <w:rPr>
          <w:rFonts w:ascii="Times New Roman" w:eastAsia="Times New Roman" w:hAnsi="Times New Roman" w:cs="Times New Roman"/>
          <w:sz w:val="24"/>
          <w:szCs w:val="24"/>
        </w:rPr>
        <w:t xml:space="preserve">Teaching Assistant </w:t>
      </w:r>
      <w:r w:rsidR="005C0AD5" w:rsidRPr="005C0AD5">
        <w:rPr>
          <w:rFonts w:ascii="Times New Roman" w:eastAsia="Times New Roman" w:hAnsi="Times New Roman" w:cs="Times New Roman"/>
          <w:sz w:val="24"/>
          <w:szCs w:val="24"/>
        </w:rPr>
        <w:t>PSY 331 Research Methods</w:t>
      </w:r>
      <w:r w:rsidRPr="005C0AD5">
        <w:rPr>
          <w:rFonts w:ascii="Times New Roman" w:eastAsia="Times New Roman" w:hAnsi="Times New Roman" w:cs="Times New Roman"/>
          <w:sz w:val="24"/>
          <w:szCs w:val="24"/>
        </w:rPr>
        <w:t xml:space="preserve">                                                                     </w:t>
      </w:r>
      <w:r w:rsidRPr="009A2B31">
        <w:rPr>
          <w:rFonts w:ascii="Times New Roman" w:eastAsia="Times New Roman" w:hAnsi="Times New Roman" w:cs="Times New Roman"/>
          <w:sz w:val="24"/>
          <w:szCs w:val="24"/>
        </w:rPr>
        <w:t xml:space="preserve">Jan. 2015- May 2016 Illinois State University  </w:t>
      </w:r>
    </w:p>
    <w:p w14:paraId="28E3C790" w14:textId="30C921B8" w:rsidR="00BD15B3" w:rsidRPr="009A2B31" w:rsidRDefault="00BD15B3">
      <w:pPr>
        <w:spacing w:after="0"/>
        <w:rPr>
          <w:sz w:val="24"/>
          <w:szCs w:val="24"/>
        </w:rPr>
      </w:pPr>
    </w:p>
    <w:p w14:paraId="456BA046" w14:textId="57809D5A" w:rsidR="00BD15B3" w:rsidRPr="009A2B31" w:rsidRDefault="009F4FA3">
      <w:pPr>
        <w:spacing w:after="5" w:line="249" w:lineRule="auto"/>
        <w:ind w:left="-5" w:hanging="10"/>
        <w:rPr>
          <w:sz w:val="24"/>
          <w:szCs w:val="24"/>
        </w:rPr>
      </w:pPr>
      <w:r w:rsidRPr="005C0AD5">
        <w:rPr>
          <w:rFonts w:ascii="Times New Roman" w:eastAsia="Times New Roman" w:hAnsi="Times New Roman" w:cs="Times New Roman"/>
          <w:sz w:val="24"/>
          <w:szCs w:val="24"/>
        </w:rPr>
        <w:t>Teaching Assistant</w:t>
      </w:r>
      <w:r w:rsidR="005C0AD5" w:rsidRPr="005C0AD5">
        <w:rPr>
          <w:rFonts w:ascii="Times New Roman" w:eastAsia="Times New Roman" w:hAnsi="Times New Roman" w:cs="Times New Roman"/>
          <w:sz w:val="24"/>
          <w:szCs w:val="24"/>
        </w:rPr>
        <w:t xml:space="preserve"> PSY 101 intro</w:t>
      </w:r>
      <w:r w:rsidRPr="005C0AD5">
        <w:rPr>
          <w:rFonts w:ascii="Times New Roman" w:eastAsia="Times New Roman" w:hAnsi="Times New Roman" w:cs="Times New Roman"/>
          <w:sz w:val="24"/>
          <w:szCs w:val="24"/>
        </w:rPr>
        <w:t xml:space="preserve">                                                 </w:t>
      </w:r>
      <w:r w:rsidR="005C0AD5">
        <w:rPr>
          <w:rFonts w:ascii="Times New Roman" w:eastAsia="Times New Roman" w:hAnsi="Times New Roman" w:cs="Times New Roman"/>
          <w:sz w:val="24"/>
          <w:szCs w:val="24"/>
        </w:rPr>
        <w:t xml:space="preserve">          </w:t>
      </w:r>
      <w:r w:rsidRPr="005C0AD5">
        <w:rPr>
          <w:rFonts w:ascii="Times New Roman" w:eastAsia="Times New Roman" w:hAnsi="Times New Roman" w:cs="Times New Roman"/>
          <w:sz w:val="24"/>
          <w:szCs w:val="24"/>
        </w:rPr>
        <w:t xml:space="preserve">                </w:t>
      </w:r>
      <w:r w:rsidR="00BD3A02" w:rsidRPr="005C0AD5">
        <w:rPr>
          <w:rFonts w:ascii="Times New Roman" w:eastAsia="Times New Roman" w:hAnsi="Times New Roman" w:cs="Times New Roman"/>
          <w:sz w:val="24"/>
          <w:szCs w:val="24"/>
        </w:rPr>
        <w:t xml:space="preserve">                </w:t>
      </w:r>
      <w:r w:rsidRPr="009A2B31">
        <w:rPr>
          <w:rFonts w:ascii="Times New Roman" w:eastAsia="Times New Roman" w:hAnsi="Times New Roman" w:cs="Times New Roman"/>
          <w:sz w:val="24"/>
          <w:szCs w:val="24"/>
        </w:rPr>
        <w:t xml:space="preserve">Aug. 2011-Apr. 2014 </w:t>
      </w:r>
    </w:p>
    <w:p w14:paraId="4CF089C7" w14:textId="77777777" w:rsidR="00BD15B3" w:rsidRPr="009A2B31" w:rsidRDefault="009F4FA3">
      <w:pPr>
        <w:spacing w:after="5" w:line="270" w:lineRule="auto"/>
        <w:ind w:left="-5" w:right="14" w:hanging="10"/>
        <w:rPr>
          <w:sz w:val="24"/>
          <w:szCs w:val="24"/>
        </w:rPr>
      </w:pPr>
      <w:r w:rsidRPr="009A2B31">
        <w:rPr>
          <w:rFonts w:ascii="Times New Roman" w:eastAsia="Times New Roman" w:hAnsi="Times New Roman" w:cs="Times New Roman"/>
          <w:sz w:val="24"/>
          <w:szCs w:val="24"/>
        </w:rPr>
        <w:t xml:space="preserve">Lycoming College  </w:t>
      </w:r>
    </w:p>
    <w:p w14:paraId="6C8DDA07" w14:textId="7C2159B0" w:rsidR="00BD15B3" w:rsidRPr="009A2B31" w:rsidRDefault="00BD15B3">
      <w:pPr>
        <w:spacing w:after="0"/>
        <w:rPr>
          <w:sz w:val="24"/>
          <w:szCs w:val="24"/>
        </w:rPr>
      </w:pPr>
    </w:p>
    <w:p w14:paraId="18F23D2D" w14:textId="77777777" w:rsidR="00BD15B3" w:rsidRPr="009A2B31" w:rsidRDefault="009F4FA3">
      <w:pPr>
        <w:pStyle w:val="Heading1"/>
        <w:ind w:left="-5"/>
        <w:rPr>
          <w:sz w:val="24"/>
          <w:szCs w:val="24"/>
        </w:rPr>
      </w:pPr>
      <w:r w:rsidRPr="009A2B31">
        <w:rPr>
          <w:sz w:val="24"/>
          <w:szCs w:val="24"/>
        </w:rPr>
        <w:t xml:space="preserve">Leadership and Scholastic Honors   </w:t>
      </w:r>
    </w:p>
    <w:p w14:paraId="2021B0DB" w14:textId="77777777" w:rsidR="00BD15B3" w:rsidRPr="009A2B31" w:rsidRDefault="009F4FA3">
      <w:pPr>
        <w:spacing w:after="0"/>
        <w:ind w:left="-30" w:right="-29"/>
        <w:rPr>
          <w:sz w:val="24"/>
          <w:szCs w:val="24"/>
        </w:rPr>
      </w:pPr>
      <w:r w:rsidRPr="009A2B31">
        <w:rPr>
          <w:noProof/>
          <w:sz w:val="24"/>
          <w:szCs w:val="24"/>
        </w:rPr>
        <mc:AlternateContent>
          <mc:Choice Requires="wpg">
            <w:drawing>
              <wp:inline distT="0" distB="0" distL="0" distR="0" wp14:anchorId="1C7F283F" wp14:editId="5537ADDC">
                <wp:extent cx="6896862" cy="6350"/>
                <wp:effectExtent l="0" t="0" r="0" b="0"/>
                <wp:docPr id="7629" name="Group 7629"/>
                <wp:cNvGraphicFramePr/>
                <a:graphic xmlns:a="http://schemas.openxmlformats.org/drawingml/2006/main">
                  <a:graphicData uri="http://schemas.microsoft.com/office/word/2010/wordprocessingGroup">
                    <wpg:wgp>
                      <wpg:cNvGrpSpPr/>
                      <wpg:grpSpPr>
                        <a:xfrm>
                          <a:off x="0" y="0"/>
                          <a:ext cx="6896862" cy="6350"/>
                          <a:chOff x="0" y="0"/>
                          <a:chExt cx="6896862" cy="6350"/>
                        </a:xfrm>
                      </wpg:grpSpPr>
                      <wps:wsp>
                        <wps:cNvPr id="10849" name="Shape 10849"/>
                        <wps:cNvSpPr/>
                        <wps:spPr>
                          <a:xfrm>
                            <a:off x="0" y="0"/>
                            <a:ext cx="6896862" cy="9144"/>
                          </a:xfrm>
                          <a:custGeom>
                            <a:avLst/>
                            <a:gdLst/>
                            <a:ahLst/>
                            <a:cxnLst/>
                            <a:rect l="0" t="0" r="0" b="0"/>
                            <a:pathLst>
                              <a:path w="6896862" h="9144">
                                <a:moveTo>
                                  <a:pt x="0" y="0"/>
                                </a:moveTo>
                                <a:lnTo>
                                  <a:pt x="6896862" y="0"/>
                                </a:lnTo>
                                <a:lnTo>
                                  <a:pt x="6896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8C718E" id="Group 7629" o:spid="_x0000_s1026" style="width:543.05pt;height:.5pt;mso-position-horizontal-relative:char;mso-position-vertical-relative:line" coordsize="6896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">
                <v:shape id="Shape 10849" o:spid="_x0000_s1027" style="position:absolute;width:68968;height:91;visibility:visible;mso-wrap-style:square;v-text-anchor:top" coordsize="68968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" path="m,l6896862,r,9144l,9144,,e" fillcolor="black" stroked="f" strokeweight="0">
                  <v:stroke miterlimit="83231f" joinstyle="miter"/>
                  <v:path arrowok="t" textboxrect="0,0,6896862,9144"/>
                </v:shape>
                <w10:anchorlock/>
              </v:group>
            </w:pict>
          </mc:Fallback>
        </mc:AlternateContent>
      </w:r>
    </w:p>
    <w:tbl>
      <w:tblPr>
        <w:tblStyle w:val="TableGrid"/>
        <w:tblW w:w="10910" w:type="dxa"/>
        <w:tblInd w:w="0" w:type="dxa"/>
        <w:tblLook w:val="04A0" w:firstRow="1" w:lastRow="0" w:firstColumn="1" w:lastColumn="0" w:noHBand="0" w:noVBand="1"/>
      </w:tblPr>
      <w:tblGrid>
        <w:gridCol w:w="10361"/>
        <w:gridCol w:w="549"/>
      </w:tblGrid>
      <w:tr w:rsidR="00BD15B3" w:rsidRPr="00BD3A02" w14:paraId="3E0614D7" w14:textId="77777777">
        <w:trPr>
          <w:trHeight w:val="753"/>
        </w:trPr>
        <w:tc>
          <w:tcPr>
            <w:tcW w:w="10361" w:type="dxa"/>
            <w:tcBorders>
              <w:top w:val="nil"/>
              <w:left w:val="nil"/>
              <w:bottom w:val="nil"/>
              <w:right w:val="nil"/>
            </w:tcBorders>
          </w:tcPr>
          <w:p w14:paraId="478A7C4D" w14:textId="77777777" w:rsidR="00BD15B3" w:rsidRPr="00BD3A02" w:rsidRDefault="009F4FA3">
            <w:pPr>
              <w:rPr>
                <w:sz w:val="24"/>
                <w:szCs w:val="24"/>
              </w:rPr>
            </w:pPr>
            <w:r w:rsidRPr="00BD3A02">
              <w:rPr>
                <w:rFonts w:ascii="Times New Roman" w:eastAsia="Times New Roman" w:hAnsi="Times New Roman" w:cs="Times New Roman"/>
                <w:sz w:val="24"/>
                <w:szCs w:val="24"/>
              </w:rPr>
              <w:t xml:space="preserve">Rick M. Gardner Scholarship  </w:t>
            </w:r>
          </w:p>
          <w:p w14:paraId="26CF7F66" w14:textId="77777777" w:rsidR="00BD15B3" w:rsidRPr="00BD3A02" w:rsidRDefault="009F4FA3">
            <w:pPr>
              <w:rPr>
                <w:sz w:val="24"/>
                <w:szCs w:val="24"/>
              </w:rPr>
            </w:pPr>
            <w:r w:rsidRPr="00BD3A02">
              <w:rPr>
                <w:rFonts w:ascii="Times New Roman" w:eastAsia="Times New Roman" w:hAnsi="Times New Roman" w:cs="Times New Roman"/>
                <w:sz w:val="24"/>
                <w:szCs w:val="24"/>
              </w:rPr>
              <w:t xml:space="preserve">University of Nevada, Reno Psychology Department </w:t>
            </w:r>
          </w:p>
          <w:p w14:paraId="01573557" w14:textId="77777777" w:rsidR="00BD15B3" w:rsidRPr="00BD3A02" w:rsidRDefault="009F4FA3">
            <w:pPr>
              <w:rPr>
                <w:sz w:val="24"/>
                <w:szCs w:val="24"/>
              </w:rPr>
            </w:pPr>
            <w:r w:rsidRPr="00BD3A02">
              <w:rPr>
                <w:rFonts w:ascii="Times New Roman" w:eastAsia="Times New Roman" w:hAnsi="Times New Roman" w:cs="Times New Roman"/>
                <w:sz w:val="24"/>
                <w:szCs w:val="24"/>
              </w:rPr>
              <w:t xml:space="preserve"> </w:t>
            </w:r>
          </w:p>
        </w:tc>
        <w:tc>
          <w:tcPr>
            <w:tcW w:w="549" w:type="dxa"/>
            <w:tcBorders>
              <w:top w:val="nil"/>
              <w:left w:val="nil"/>
              <w:bottom w:val="nil"/>
              <w:right w:val="nil"/>
            </w:tcBorders>
          </w:tcPr>
          <w:p w14:paraId="09A5F073" w14:textId="77777777" w:rsidR="00BD15B3" w:rsidRPr="00BD3A02" w:rsidRDefault="009F4FA3">
            <w:pPr>
              <w:jc w:val="both"/>
              <w:rPr>
                <w:sz w:val="24"/>
                <w:szCs w:val="24"/>
              </w:rPr>
            </w:pPr>
            <w:r w:rsidRPr="00BD3A02">
              <w:rPr>
                <w:rFonts w:ascii="Times New Roman" w:eastAsia="Times New Roman" w:hAnsi="Times New Roman" w:cs="Times New Roman"/>
                <w:sz w:val="24"/>
                <w:szCs w:val="24"/>
              </w:rPr>
              <w:t xml:space="preserve">2021 </w:t>
            </w:r>
          </w:p>
        </w:tc>
      </w:tr>
      <w:tr w:rsidR="00BD15B3" w:rsidRPr="00BD3A02" w14:paraId="781401D6" w14:textId="77777777">
        <w:trPr>
          <w:trHeight w:val="248"/>
        </w:trPr>
        <w:tc>
          <w:tcPr>
            <w:tcW w:w="10361" w:type="dxa"/>
            <w:tcBorders>
              <w:top w:val="nil"/>
              <w:left w:val="nil"/>
              <w:bottom w:val="nil"/>
              <w:right w:val="nil"/>
            </w:tcBorders>
          </w:tcPr>
          <w:p w14:paraId="0A5A4FC4" w14:textId="77777777" w:rsidR="00BD15B3" w:rsidRPr="00BD3A02" w:rsidRDefault="009F4FA3">
            <w:pPr>
              <w:rPr>
                <w:sz w:val="24"/>
                <w:szCs w:val="24"/>
              </w:rPr>
            </w:pPr>
            <w:r w:rsidRPr="00BD3A02">
              <w:rPr>
                <w:rFonts w:ascii="Times New Roman" w:eastAsia="Times New Roman" w:hAnsi="Times New Roman" w:cs="Times New Roman"/>
                <w:sz w:val="24"/>
                <w:szCs w:val="24"/>
              </w:rPr>
              <w:t xml:space="preserve">Elsevier/Vision Research Virtual Travel Award for VSS </w:t>
            </w:r>
          </w:p>
        </w:tc>
        <w:tc>
          <w:tcPr>
            <w:tcW w:w="549" w:type="dxa"/>
            <w:tcBorders>
              <w:top w:val="nil"/>
              <w:left w:val="nil"/>
              <w:bottom w:val="nil"/>
              <w:right w:val="nil"/>
            </w:tcBorders>
          </w:tcPr>
          <w:p w14:paraId="45B2D14B" w14:textId="77777777" w:rsidR="00BD15B3" w:rsidRPr="00BD3A02" w:rsidRDefault="009F4FA3">
            <w:pPr>
              <w:jc w:val="both"/>
              <w:rPr>
                <w:sz w:val="24"/>
                <w:szCs w:val="24"/>
              </w:rPr>
            </w:pPr>
            <w:r w:rsidRPr="00BD3A02">
              <w:rPr>
                <w:rFonts w:ascii="Times New Roman" w:eastAsia="Times New Roman" w:hAnsi="Times New Roman" w:cs="Times New Roman"/>
                <w:sz w:val="24"/>
                <w:szCs w:val="24"/>
              </w:rPr>
              <w:t xml:space="preserve">2021  </w:t>
            </w:r>
          </w:p>
        </w:tc>
      </w:tr>
    </w:tbl>
    <w:p w14:paraId="3297558C" w14:textId="77777777" w:rsidR="00BD15B3" w:rsidRPr="00BD3A02" w:rsidRDefault="009F4FA3">
      <w:pPr>
        <w:spacing w:after="5" w:line="270" w:lineRule="auto"/>
        <w:ind w:left="-5" w:right="14" w:hanging="10"/>
        <w:rPr>
          <w:sz w:val="24"/>
          <w:szCs w:val="24"/>
        </w:rPr>
      </w:pPr>
      <w:r w:rsidRPr="00BD3A02">
        <w:rPr>
          <w:rFonts w:ascii="Times New Roman" w:eastAsia="Times New Roman" w:hAnsi="Times New Roman" w:cs="Times New Roman"/>
          <w:sz w:val="24"/>
          <w:szCs w:val="24"/>
        </w:rPr>
        <w:t xml:space="preserve">Vision Sciences Society </w:t>
      </w:r>
    </w:p>
    <w:p w14:paraId="72B9976D" w14:textId="77777777" w:rsidR="00BD15B3" w:rsidRPr="00BD3A02" w:rsidRDefault="009F4FA3">
      <w:pPr>
        <w:spacing w:after="0"/>
        <w:rPr>
          <w:sz w:val="24"/>
          <w:szCs w:val="24"/>
        </w:rPr>
      </w:pPr>
      <w:r w:rsidRPr="00BD3A02">
        <w:rPr>
          <w:rFonts w:ascii="Times New Roman" w:eastAsia="Times New Roman" w:hAnsi="Times New Roman" w:cs="Times New Roman"/>
          <w:sz w:val="24"/>
          <w:szCs w:val="24"/>
        </w:rPr>
        <w:t xml:space="preserve"> </w:t>
      </w:r>
    </w:p>
    <w:p w14:paraId="54F319F2" w14:textId="35D668C0" w:rsidR="00BD15B3" w:rsidRPr="00BD3A02" w:rsidRDefault="009F4FA3">
      <w:pPr>
        <w:tabs>
          <w:tab w:val="right" w:pos="10802"/>
        </w:tabs>
        <w:spacing w:after="5" w:line="249" w:lineRule="auto"/>
        <w:ind w:left="-15"/>
        <w:rPr>
          <w:sz w:val="24"/>
          <w:szCs w:val="24"/>
        </w:rPr>
      </w:pPr>
      <w:r w:rsidRPr="00BD3A02">
        <w:rPr>
          <w:rFonts w:ascii="Times New Roman" w:eastAsia="Times New Roman" w:hAnsi="Times New Roman" w:cs="Times New Roman"/>
          <w:sz w:val="24"/>
          <w:szCs w:val="24"/>
        </w:rPr>
        <w:t xml:space="preserve">Big sister volunteer </w:t>
      </w:r>
      <w:r w:rsidRPr="00BD3A02">
        <w:rPr>
          <w:rFonts w:ascii="Times New Roman" w:eastAsia="Times New Roman" w:hAnsi="Times New Roman" w:cs="Times New Roman"/>
          <w:sz w:val="24"/>
          <w:szCs w:val="24"/>
        </w:rPr>
        <w:tab/>
        <w:t>2019-</w:t>
      </w:r>
      <w:r w:rsidR="00BD3A02" w:rsidRPr="00BD3A02">
        <w:rPr>
          <w:rFonts w:ascii="Times New Roman" w:eastAsia="Times New Roman" w:hAnsi="Times New Roman" w:cs="Times New Roman"/>
          <w:sz w:val="24"/>
          <w:szCs w:val="24"/>
        </w:rPr>
        <w:t>2022</w:t>
      </w:r>
    </w:p>
    <w:p w14:paraId="0D3741BE" w14:textId="77777777" w:rsidR="00BD15B3" w:rsidRPr="00BD3A02" w:rsidRDefault="009F4FA3">
      <w:pPr>
        <w:spacing w:after="5" w:line="270" w:lineRule="auto"/>
        <w:ind w:left="-5" w:right="14" w:hanging="10"/>
        <w:rPr>
          <w:sz w:val="24"/>
          <w:szCs w:val="24"/>
        </w:rPr>
      </w:pPr>
      <w:r w:rsidRPr="00BD3A02">
        <w:rPr>
          <w:rFonts w:ascii="Times New Roman" w:eastAsia="Times New Roman" w:hAnsi="Times New Roman" w:cs="Times New Roman"/>
          <w:sz w:val="24"/>
          <w:szCs w:val="24"/>
        </w:rPr>
        <w:t xml:space="preserve">Big Brothers Big Sisters of Northern Nevada </w:t>
      </w:r>
    </w:p>
    <w:p w14:paraId="1BE1CDEC" w14:textId="77777777" w:rsidR="00BD15B3" w:rsidRPr="00BD3A02" w:rsidRDefault="009F4FA3">
      <w:pPr>
        <w:spacing w:after="0"/>
        <w:rPr>
          <w:sz w:val="24"/>
          <w:szCs w:val="24"/>
        </w:rPr>
      </w:pPr>
      <w:r w:rsidRPr="00BD3A02">
        <w:rPr>
          <w:rFonts w:ascii="Times New Roman" w:eastAsia="Times New Roman" w:hAnsi="Times New Roman" w:cs="Times New Roman"/>
          <w:sz w:val="24"/>
          <w:szCs w:val="24"/>
        </w:rPr>
        <w:t xml:space="preserve"> </w:t>
      </w:r>
    </w:p>
    <w:p w14:paraId="40A59D8B" w14:textId="77777777" w:rsidR="00BD15B3" w:rsidRPr="00BD3A02" w:rsidRDefault="009F4FA3">
      <w:pPr>
        <w:tabs>
          <w:tab w:val="right" w:pos="10802"/>
        </w:tabs>
        <w:spacing w:after="5" w:line="249" w:lineRule="auto"/>
        <w:ind w:left="-15"/>
        <w:rPr>
          <w:sz w:val="24"/>
          <w:szCs w:val="24"/>
        </w:rPr>
      </w:pPr>
      <w:r w:rsidRPr="00BD3A02">
        <w:rPr>
          <w:rFonts w:ascii="Times New Roman" w:eastAsia="Times New Roman" w:hAnsi="Times New Roman" w:cs="Times New Roman"/>
          <w:sz w:val="24"/>
          <w:szCs w:val="24"/>
        </w:rPr>
        <w:t xml:space="preserve">ICVS Student Travel Award   </w:t>
      </w:r>
      <w:r w:rsidRPr="00BD3A02">
        <w:rPr>
          <w:rFonts w:ascii="Times New Roman" w:eastAsia="Times New Roman" w:hAnsi="Times New Roman" w:cs="Times New Roman"/>
          <w:sz w:val="24"/>
          <w:szCs w:val="24"/>
        </w:rPr>
        <w:tab/>
        <w:t xml:space="preserve">2019 </w:t>
      </w:r>
    </w:p>
    <w:p w14:paraId="2C99A9ED" w14:textId="77777777" w:rsidR="00BD15B3" w:rsidRPr="00BD3A02" w:rsidRDefault="009F4FA3">
      <w:pPr>
        <w:spacing w:after="5" w:line="270" w:lineRule="auto"/>
        <w:ind w:left="-5" w:right="14" w:hanging="10"/>
        <w:rPr>
          <w:sz w:val="24"/>
          <w:szCs w:val="24"/>
        </w:rPr>
      </w:pPr>
      <w:r w:rsidRPr="00BD3A02">
        <w:rPr>
          <w:rFonts w:ascii="Times New Roman" w:eastAsia="Times New Roman" w:hAnsi="Times New Roman" w:cs="Times New Roman"/>
          <w:sz w:val="24"/>
          <w:szCs w:val="24"/>
        </w:rPr>
        <w:t xml:space="preserve">International </w:t>
      </w:r>
      <w:proofErr w:type="spellStart"/>
      <w:r w:rsidRPr="00BD3A02">
        <w:rPr>
          <w:rFonts w:ascii="Times New Roman" w:eastAsia="Times New Roman" w:hAnsi="Times New Roman" w:cs="Times New Roman"/>
          <w:sz w:val="24"/>
          <w:szCs w:val="24"/>
        </w:rPr>
        <w:t>Colour</w:t>
      </w:r>
      <w:proofErr w:type="spellEnd"/>
      <w:r w:rsidRPr="00BD3A02">
        <w:rPr>
          <w:rFonts w:ascii="Times New Roman" w:eastAsia="Times New Roman" w:hAnsi="Times New Roman" w:cs="Times New Roman"/>
          <w:sz w:val="24"/>
          <w:szCs w:val="24"/>
        </w:rPr>
        <w:t xml:space="preserve"> Vision Society </w:t>
      </w:r>
    </w:p>
    <w:p w14:paraId="1E18A711" w14:textId="77777777" w:rsidR="00BD15B3" w:rsidRPr="00BD3A02" w:rsidRDefault="009F4FA3">
      <w:pPr>
        <w:spacing w:after="0"/>
        <w:rPr>
          <w:sz w:val="24"/>
          <w:szCs w:val="24"/>
        </w:rPr>
      </w:pPr>
      <w:r w:rsidRPr="00BD3A02">
        <w:rPr>
          <w:rFonts w:ascii="Times New Roman" w:eastAsia="Times New Roman" w:hAnsi="Times New Roman" w:cs="Times New Roman"/>
          <w:sz w:val="24"/>
          <w:szCs w:val="24"/>
        </w:rPr>
        <w:t xml:space="preserve"> </w:t>
      </w:r>
    </w:p>
    <w:p w14:paraId="32CDF2F8" w14:textId="78D8C32B" w:rsidR="00BD15B3" w:rsidRPr="00BD3A02" w:rsidRDefault="009F4FA3">
      <w:pPr>
        <w:spacing w:after="5" w:line="249" w:lineRule="auto"/>
        <w:ind w:left="-5" w:hanging="10"/>
        <w:rPr>
          <w:sz w:val="24"/>
          <w:szCs w:val="24"/>
        </w:rPr>
      </w:pPr>
      <w:r w:rsidRPr="00BD3A02">
        <w:rPr>
          <w:rFonts w:ascii="Times New Roman" w:eastAsia="Times New Roman" w:hAnsi="Times New Roman" w:cs="Times New Roman"/>
          <w:sz w:val="24"/>
          <w:szCs w:val="24"/>
        </w:rPr>
        <w:t xml:space="preserve">Graduate Dean's Merit Scholarship, $10,000                                                                             </w:t>
      </w:r>
      <w:r w:rsidR="00BD3A02" w:rsidRPr="00BD3A02">
        <w:rPr>
          <w:rFonts w:ascii="Times New Roman" w:eastAsia="Times New Roman" w:hAnsi="Times New Roman" w:cs="Times New Roman"/>
          <w:sz w:val="24"/>
          <w:szCs w:val="24"/>
        </w:rPr>
        <w:t xml:space="preserve">            </w:t>
      </w:r>
      <w:r w:rsidR="00BD3A02">
        <w:rPr>
          <w:rFonts w:ascii="Times New Roman" w:eastAsia="Times New Roman" w:hAnsi="Times New Roman" w:cs="Times New Roman"/>
          <w:sz w:val="24"/>
          <w:szCs w:val="24"/>
        </w:rPr>
        <w:t xml:space="preserve"> </w:t>
      </w:r>
      <w:r w:rsidR="00BD3A02" w:rsidRPr="00BD3A02">
        <w:rPr>
          <w:rFonts w:ascii="Times New Roman" w:eastAsia="Times New Roman" w:hAnsi="Times New Roman" w:cs="Times New Roman"/>
          <w:sz w:val="24"/>
          <w:szCs w:val="24"/>
        </w:rPr>
        <w:t xml:space="preserve"> </w:t>
      </w:r>
      <w:r w:rsidRPr="00BD3A02">
        <w:rPr>
          <w:rFonts w:ascii="Times New Roman" w:eastAsia="Times New Roman" w:hAnsi="Times New Roman" w:cs="Times New Roman"/>
          <w:sz w:val="24"/>
          <w:szCs w:val="24"/>
        </w:rPr>
        <w:t xml:space="preserve">2018-2019 University of Nevada, Reno  </w:t>
      </w:r>
    </w:p>
    <w:p w14:paraId="21EEEBFD" w14:textId="77777777" w:rsidR="00BD15B3" w:rsidRPr="00BD3A02" w:rsidRDefault="009F4FA3">
      <w:pPr>
        <w:spacing w:after="0"/>
        <w:rPr>
          <w:sz w:val="24"/>
          <w:szCs w:val="24"/>
        </w:rPr>
      </w:pPr>
      <w:r w:rsidRPr="00BD3A02">
        <w:rPr>
          <w:rFonts w:ascii="Times New Roman" w:eastAsia="Times New Roman" w:hAnsi="Times New Roman" w:cs="Times New Roman"/>
          <w:sz w:val="24"/>
          <w:szCs w:val="24"/>
        </w:rPr>
        <w:t xml:space="preserve"> </w:t>
      </w:r>
    </w:p>
    <w:p w14:paraId="65DFFEDB" w14:textId="2EC445FA" w:rsidR="00BD15B3" w:rsidRPr="00BD3A02" w:rsidRDefault="009F4FA3">
      <w:pPr>
        <w:tabs>
          <w:tab w:val="right" w:pos="10802"/>
        </w:tabs>
        <w:spacing w:after="5" w:line="249" w:lineRule="auto"/>
        <w:ind w:left="-15"/>
        <w:rPr>
          <w:sz w:val="24"/>
          <w:szCs w:val="24"/>
        </w:rPr>
      </w:pPr>
      <w:r w:rsidRPr="00BD3A02">
        <w:rPr>
          <w:rFonts w:ascii="Times New Roman" w:eastAsia="Times New Roman" w:hAnsi="Times New Roman" w:cs="Times New Roman"/>
          <w:sz w:val="24"/>
          <w:szCs w:val="24"/>
        </w:rPr>
        <w:t xml:space="preserve">Massachusetts State Science Olympiad  </w:t>
      </w:r>
      <w:r w:rsidRPr="00BD3A02">
        <w:rPr>
          <w:rFonts w:ascii="Times New Roman" w:eastAsia="Times New Roman" w:hAnsi="Times New Roman" w:cs="Times New Roman"/>
          <w:sz w:val="24"/>
          <w:szCs w:val="24"/>
        </w:rPr>
        <w:tab/>
        <w:t xml:space="preserve">            </w:t>
      </w:r>
      <w:r w:rsidR="00BD3A02">
        <w:rPr>
          <w:rFonts w:ascii="Times New Roman" w:eastAsia="Times New Roman" w:hAnsi="Times New Roman" w:cs="Times New Roman"/>
          <w:sz w:val="24"/>
          <w:szCs w:val="24"/>
        </w:rPr>
        <w:t xml:space="preserve"> </w:t>
      </w:r>
      <w:r w:rsidRPr="00BD3A02">
        <w:rPr>
          <w:rFonts w:ascii="Times New Roman" w:eastAsia="Times New Roman" w:hAnsi="Times New Roman" w:cs="Times New Roman"/>
          <w:sz w:val="24"/>
          <w:szCs w:val="24"/>
        </w:rPr>
        <w:t xml:space="preserve">2017, 2018 </w:t>
      </w:r>
    </w:p>
    <w:p w14:paraId="5D410F5E" w14:textId="77777777" w:rsidR="00BD15B3" w:rsidRPr="00BD3A02" w:rsidRDefault="009F4FA3">
      <w:pPr>
        <w:spacing w:after="27" w:line="248" w:lineRule="auto"/>
        <w:ind w:left="10" w:hanging="10"/>
        <w:rPr>
          <w:sz w:val="24"/>
          <w:szCs w:val="24"/>
        </w:rPr>
      </w:pPr>
      <w:r w:rsidRPr="00BD3A02">
        <w:rPr>
          <w:rFonts w:ascii="Times New Roman" w:eastAsia="Times New Roman" w:hAnsi="Times New Roman" w:cs="Times New Roman"/>
          <w:sz w:val="24"/>
          <w:szCs w:val="24"/>
        </w:rPr>
        <w:t xml:space="preserve">Framingham State University  </w:t>
      </w:r>
    </w:p>
    <w:p w14:paraId="23F77400" w14:textId="77777777" w:rsidR="00BD15B3" w:rsidRPr="00BD3A02" w:rsidRDefault="009F4FA3">
      <w:pPr>
        <w:tabs>
          <w:tab w:val="center" w:pos="411"/>
          <w:tab w:val="center" w:pos="2375"/>
        </w:tabs>
        <w:spacing w:after="5" w:line="249" w:lineRule="auto"/>
        <w:rPr>
          <w:sz w:val="24"/>
          <w:szCs w:val="24"/>
        </w:rPr>
      </w:pPr>
      <w:r w:rsidRPr="00BD3A02">
        <w:rPr>
          <w:sz w:val="24"/>
          <w:szCs w:val="24"/>
        </w:rPr>
        <w:tab/>
      </w:r>
      <w:r w:rsidRPr="00BD3A02">
        <w:rPr>
          <w:rFonts w:ascii="Segoe UI Symbol" w:eastAsia="Segoe UI Symbol" w:hAnsi="Segoe UI Symbol" w:cs="Segoe UI Symbol"/>
          <w:sz w:val="24"/>
          <w:szCs w:val="24"/>
        </w:rPr>
        <w:t>•</w:t>
      </w:r>
      <w:r w:rsidRPr="00BD3A02">
        <w:rPr>
          <w:rFonts w:ascii="Arial" w:eastAsia="Arial" w:hAnsi="Arial" w:cs="Arial"/>
          <w:sz w:val="24"/>
          <w:szCs w:val="24"/>
        </w:rPr>
        <w:t xml:space="preserve"> </w:t>
      </w:r>
      <w:r w:rsidRPr="00BD3A02">
        <w:rPr>
          <w:rFonts w:ascii="Arial" w:eastAsia="Arial" w:hAnsi="Arial" w:cs="Arial"/>
          <w:sz w:val="24"/>
          <w:szCs w:val="24"/>
        </w:rPr>
        <w:tab/>
      </w:r>
      <w:r w:rsidRPr="00BD3A02">
        <w:rPr>
          <w:rFonts w:ascii="Times New Roman" w:eastAsia="Times New Roman" w:hAnsi="Times New Roman" w:cs="Times New Roman"/>
          <w:sz w:val="24"/>
          <w:szCs w:val="24"/>
        </w:rPr>
        <w:t xml:space="preserve">Volunteered preparation and at event </w:t>
      </w:r>
    </w:p>
    <w:p w14:paraId="6729D839" w14:textId="77777777" w:rsidR="00BD15B3" w:rsidRPr="00BD3A02" w:rsidRDefault="009F4FA3">
      <w:pPr>
        <w:spacing w:after="0"/>
        <w:ind w:left="720"/>
        <w:rPr>
          <w:sz w:val="24"/>
          <w:szCs w:val="24"/>
        </w:rPr>
      </w:pPr>
      <w:r w:rsidRPr="00BD3A02">
        <w:rPr>
          <w:rFonts w:ascii="Times New Roman" w:eastAsia="Times New Roman" w:hAnsi="Times New Roman" w:cs="Times New Roman"/>
          <w:sz w:val="24"/>
          <w:szCs w:val="24"/>
        </w:rPr>
        <w:t xml:space="preserve"> </w:t>
      </w:r>
    </w:p>
    <w:p w14:paraId="4B58F3B3" w14:textId="2FEB81A1" w:rsidR="00BD15B3" w:rsidRPr="00BD3A02" w:rsidRDefault="009F4FA3">
      <w:pPr>
        <w:tabs>
          <w:tab w:val="center" w:pos="3600"/>
          <w:tab w:val="center" w:pos="4320"/>
          <w:tab w:val="center" w:pos="5040"/>
          <w:tab w:val="center" w:pos="5761"/>
          <w:tab w:val="center" w:pos="6481"/>
          <w:tab w:val="center" w:pos="7201"/>
          <w:tab w:val="center" w:pos="7921"/>
          <w:tab w:val="center" w:pos="8641"/>
          <w:tab w:val="right" w:pos="10802"/>
        </w:tabs>
        <w:spacing w:after="5" w:line="249" w:lineRule="auto"/>
        <w:ind w:left="-15"/>
        <w:rPr>
          <w:sz w:val="24"/>
          <w:szCs w:val="24"/>
        </w:rPr>
      </w:pPr>
      <w:r w:rsidRPr="00BD3A02">
        <w:rPr>
          <w:rFonts w:ascii="Times New Roman" w:eastAsia="Times New Roman" w:hAnsi="Times New Roman" w:cs="Times New Roman"/>
          <w:sz w:val="24"/>
          <w:szCs w:val="24"/>
        </w:rPr>
        <w:t xml:space="preserve">J. Milton </w:t>
      </w:r>
      <w:proofErr w:type="spellStart"/>
      <w:r w:rsidRPr="00BD3A02">
        <w:rPr>
          <w:rFonts w:ascii="Times New Roman" w:eastAsia="Times New Roman" w:hAnsi="Times New Roman" w:cs="Times New Roman"/>
          <w:sz w:val="24"/>
          <w:szCs w:val="24"/>
        </w:rPr>
        <w:t>Skea</w:t>
      </w:r>
      <w:r w:rsidR="00BD3A02" w:rsidRPr="00BD3A02">
        <w:rPr>
          <w:rFonts w:ascii="Times New Roman" w:eastAsia="Times New Roman" w:hAnsi="Times New Roman" w:cs="Times New Roman"/>
          <w:sz w:val="24"/>
          <w:szCs w:val="24"/>
        </w:rPr>
        <w:t>th</w:t>
      </w:r>
      <w:proofErr w:type="spellEnd"/>
      <w:r w:rsidR="00BD3A02" w:rsidRPr="00BD3A02">
        <w:rPr>
          <w:rFonts w:ascii="Times New Roman" w:eastAsia="Times New Roman" w:hAnsi="Times New Roman" w:cs="Times New Roman"/>
          <w:sz w:val="24"/>
          <w:szCs w:val="24"/>
        </w:rPr>
        <w:t xml:space="preserve"> Award in Psychology </w:t>
      </w:r>
      <w:r w:rsidR="00BD3A02" w:rsidRPr="00BD3A02">
        <w:rPr>
          <w:rFonts w:ascii="Times New Roman" w:eastAsia="Times New Roman" w:hAnsi="Times New Roman" w:cs="Times New Roman"/>
          <w:sz w:val="24"/>
          <w:szCs w:val="24"/>
        </w:rPr>
        <w:tab/>
        <w:t xml:space="preserve"> </w:t>
      </w:r>
      <w:r w:rsidR="00BD3A02" w:rsidRPr="00BD3A02">
        <w:rPr>
          <w:rFonts w:ascii="Times New Roman" w:eastAsia="Times New Roman" w:hAnsi="Times New Roman" w:cs="Times New Roman"/>
          <w:sz w:val="24"/>
          <w:szCs w:val="24"/>
        </w:rPr>
        <w:tab/>
        <w:t xml:space="preserve"> </w:t>
      </w:r>
      <w:r w:rsidR="00BD3A02" w:rsidRPr="00BD3A02">
        <w:rPr>
          <w:rFonts w:ascii="Times New Roman" w:eastAsia="Times New Roman" w:hAnsi="Times New Roman" w:cs="Times New Roman"/>
          <w:sz w:val="24"/>
          <w:szCs w:val="24"/>
        </w:rPr>
        <w:tab/>
      </w:r>
      <w:r w:rsidR="00BD3A02" w:rsidRPr="00BD3A02">
        <w:rPr>
          <w:rFonts w:ascii="Times New Roman" w:eastAsia="Times New Roman" w:hAnsi="Times New Roman" w:cs="Times New Roman"/>
          <w:sz w:val="24"/>
          <w:szCs w:val="24"/>
        </w:rPr>
        <w:tab/>
      </w:r>
      <w:r w:rsidR="00BD3A02" w:rsidRPr="00BD3A02">
        <w:rPr>
          <w:rFonts w:ascii="Times New Roman" w:eastAsia="Times New Roman" w:hAnsi="Times New Roman" w:cs="Times New Roman"/>
          <w:sz w:val="24"/>
          <w:szCs w:val="24"/>
        </w:rPr>
        <w:tab/>
      </w:r>
      <w:r w:rsidR="00BD3A02" w:rsidRPr="00BD3A02">
        <w:rPr>
          <w:rFonts w:ascii="Times New Roman" w:eastAsia="Times New Roman" w:hAnsi="Times New Roman" w:cs="Times New Roman"/>
          <w:sz w:val="24"/>
          <w:szCs w:val="24"/>
        </w:rPr>
        <w:tab/>
      </w:r>
      <w:r w:rsidR="00BD3A02" w:rsidRPr="00BD3A02">
        <w:rPr>
          <w:rFonts w:ascii="Times New Roman" w:eastAsia="Times New Roman" w:hAnsi="Times New Roman" w:cs="Times New Roman"/>
          <w:sz w:val="24"/>
          <w:szCs w:val="24"/>
        </w:rPr>
        <w:tab/>
      </w:r>
      <w:r w:rsidR="00BD3A02" w:rsidRPr="00BD3A02">
        <w:rPr>
          <w:rFonts w:ascii="Times New Roman" w:eastAsia="Times New Roman" w:hAnsi="Times New Roman" w:cs="Times New Roman"/>
          <w:sz w:val="24"/>
          <w:szCs w:val="24"/>
        </w:rPr>
        <w:tab/>
      </w:r>
      <w:r w:rsidRPr="00BD3A02">
        <w:rPr>
          <w:rFonts w:ascii="Times New Roman" w:eastAsia="Times New Roman" w:hAnsi="Times New Roman" w:cs="Times New Roman"/>
          <w:sz w:val="24"/>
          <w:szCs w:val="24"/>
        </w:rPr>
        <w:t xml:space="preserve">2014 </w:t>
      </w:r>
    </w:p>
    <w:p w14:paraId="2E89F092" w14:textId="77777777" w:rsidR="00BD15B3" w:rsidRPr="00BD3A02" w:rsidRDefault="009F4FA3">
      <w:pPr>
        <w:spacing w:after="5" w:line="248" w:lineRule="auto"/>
        <w:ind w:left="10" w:hanging="10"/>
        <w:rPr>
          <w:sz w:val="24"/>
          <w:szCs w:val="24"/>
        </w:rPr>
      </w:pPr>
      <w:r w:rsidRPr="00BD3A02">
        <w:rPr>
          <w:rFonts w:ascii="Times New Roman" w:eastAsia="Times New Roman" w:hAnsi="Times New Roman" w:cs="Times New Roman"/>
          <w:sz w:val="24"/>
          <w:szCs w:val="24"/>
        </w:rPr>
        <w:t xml:space="preserve">Lycoming College </w:t>
      </w:r>
    </w:p>
    <w:p w14:paraId="7CDEE302" w14:textId="77777777" w:rsidR="00BD15B3" w:rsidRPr="00BD3A02" w:rsidRDefault="009F4FA3">
      <w:pPr>
        <w:tabs>
          <w:tab w:val="center" w:pos="406"/>
          <w:tab w:val="center" w:pos="5146"/>
        </w:tabs>
        <w:spacing w:after="5" w:line="248" w:lineRule="auto"/>
        <w:rPr>
          <w:sz w:val="24"/>
          <w:szCs w:val="24"/>
        </w:rPr>
      </w:pPr>
      <w:r w:rsidRPr="00BD3A02">
        <w:rPr>
          <w:sz w:val="24"/>
          <w:szCs w:val="24"/>
        </w:rPr>
        <w:tab/>
      </w:r>
      <w:r w:rsidRPr="00BD3A02">
        <w:rPr>
          <w:rFonts w:ascii="Segoe UI Symbol" w:eastAsia="Segoe UI Symbol" w:hAnsi="Segoe UI Symbol" w:cs="Segoe UI Symbol"/>
          <w:sz w:val="24"/>
          <w:szCs w:val="24"/>
        </w:rPr>
        <w:t>•</w:t>
      </w:r>
      <w:r w:rsidRPr="00BD3A02">
        <w:rPr>
          <w:rFonts w:ascii="Arial" w:eastAsia="Arial" w:hAnsi="Arial" w:cs="Arial"/>
          <w:sz w:val="24"/>
          <w:szCs w:val="24"/>
        </w:rPr>
        <w:t xml:space="preserve"> </w:t>
      </w:r>
      <w:r w:rsidRPr="00BD3A02">
        <w:rPr>
          <w:rFonts w:ascii="Arial" w:eastAsia="Arial" w:hAnsi="Arial" w:cs="Arial"/>
          <w:sz w:val="24"/>
          <w:szCs w:val="24"/>
        </w:rPr>
        <w:tab/>
      </w:r>
      <w:r w:rsidRPr="00BD3A02">
        <w:rPr>
          <w:rFonts w:ascii="Times New Roman" w:eastAsia="Times New Roman" w:hAnsi="Times New Roman" w:cs="Times New Roman"/>
          <w:sz w:val="24"/>
          <w:szCs w:val="24"/>
        </w:rPr>
        <w:t xml:space="preserve">Presented for superior undergraduate achievement that shows the most potential for future work in psychology  </w:t>
      </w:r>
    </w:p>
    <w:p w14:paraId="0DB7B8FE" w14:textId="77777777" w:rsidR="00BD15B3" w:rsidRPr="00BD3A02" w:rsidRDefault="009F4FA3">
      <w:pPr>
        <w:spacing w:after="0"/>
        <w:rPr>
          <w:sz w:val="24"/>
          <w:szCs w:val="24"/>
        </w:rPr>
      </w:pPr>
      <w:r w:rsidRPr="00BD3A02">
        <w:rPr>
          <w:rFonts w:ascii="Times New Roman" w:eastAsia="Times New Roman" w:hAnsi="Times New Roman" w:cs="Times New Roman"/>
          <w:sz w:val="24"/>
          <w:szCs w:val="24"/>
        </w:rPr>
        <w:t xml:space="preserve"> </w:t>
      </w:r>
    </w:p>
    <w:p w14:paraId="5C40A616" w14:textId="77777777" w:rsidR="00BD15B3" w:rsidRPr="00BD3A02" w:rsidRDefault="009F4FA3">
      <w:pPr>
        <w:spacing w:after="5" w:line="249" w:lineRule="auto"/>
        <w:ind w:left="-5" w:hanging="10"/>
        <w:rPr>
          <w:sz w:val="24"/>
          <w:szCs w:val="24"/>
        </w:rPr>
      </w:pPr>
      <w:r w:rsidRPr="00BD3A02">
        <w:rPr>
          <w:rFonts w:ascii="Times New Roman" w:eastAsia="Times New Roman" w:hAnsi="Times New Roman" w:cs="Times New Roman"/>
          <w:sz w:val="24"/>
          <w:szCs w:val="24"/>
        </w:rPr>
        <w:t xml:space="preserve">Gamma Sigma Alpha National Greek Academic Honor Society                                                                                           2013 Lycoming College </w:t>
      </w:r>
    </w:p>
    <w:p w14:paraId="37309493" w14:textId="77777777" w:rsidR="00BD15B3" w:rsidRPr="00BD3A02" w:rsidRDefault="009F4FA3">
      <w:pPr>
        <w:spacing w:after="0"/>
        <w:rPr>
          <w:sz w:val="24"/>
          <w:szCs w:val="24"/>
        </w:rPr>
      </w:pPr>
      <w:r w:rsidRPr="00BD3A02">
        <w:rPr>
          <w:rFonts w:ascii="Times New Roman" w:eastAsia="Times New Roman" w:hAnsi="Times New Roman" w:cs="Times New Roman"/>
          <w:sz w:val="24"/>
          <w:szCs w:val="24"/>
        </w:rPr>
        <w:t xml:space="preserve"> </w:t>
      </w:r>
    </w:p>
    <w:p w14:paraId="5DC0AB89" w14:textId="77777777" w:rsidR="00BD15B3" w:rsidRPr="00BD3A02" w:rsidRDefault="009F4FA3">
      <w:pPr>
        <w:spacing w:after="5" w:line="249" w:lineRule="auto"/>
        <w:ind w:left="-5" w:hanging="10"/>
        <w:rPr>
          <w:sz w:val="24"/>
          <w:szCs w:val="24"/>
        </w:rPr>
      </w:pPr>
      <w:r w:rsidRPr="00BD3A02">
        <w:rPr>
          <w:rFonts w:ascii="Times New Roman" w:eastAsia="Times New Roman" w:hAnsi="Times New Roman" w:cs="Times New Roman"/>
          <w:sz w:val="24"/>
          <w:szCs w:val="24"/>
        </w:rPr>
        <w:lastRenderedPageBreak/>
        <w:t xml:space="preserve">Sigma Tau Delta English Honor Society                                                                                                                             2012 Lycoming College        </w:t>
      </w:r>
    </w:p>
    <w:p w14:paraId="43818255" w14:textId="77777777" w:rsidR="00BD15B3" w:rsidRPr="009A2B31" w:rsidRDefault="009F4FA3">
      <w:pPr>
        <w:spacing w:after="0"/>
        <w:rPr>
          <w:sz w:val="24"/>
          <w:szCs w:val="24"/>
        </w:rPr>
      </w:pPr>
      <w:r w:rsidRPr="009A2B31">
        <w:rPr>
          <w:rFonts w:ascii="Times New Roman" w:eastAsia="Times New Roman" w:hAnsi="Times New Roman" w:cs="Times New Roman"/>
          <w:sz w:val="24"/>
          <w:szCs w:val="24"/>
        </w:rPr>
        <w:t xml:space="preserve"> </w:t>
      </w:r>
    </w:p>
    <w:p w14:paraId="5A71CF5E" w14:textId="77777777" w:rsidR="00BD15B3" w:rsidRPr="009A2B31" w:rsidRDefault="009F4FA3">
      <w:pPr>
        <w:pStyle w:val="Heading1"/>
        <w:ind w:left="-5"/>
        <w:rPr>
          <w:sz w:val="24"/>
          <w:szCs w:val="24"/>
        </w:rPr>
      </w:pPr>
      <w:r w:rsidRPr="009A2B31">
        <w:rPr>
          <w:sz w:val="24"/>
          <w:szCs w:val="24"/>
        </w:rPr>
        <w:t xml:space="preserve">Research Skills/Training </w:t>
      </w:r>
    </w:p>
    <w:p w14:paraId="5B2D36D8" w14:textId="77777777" w:rsidR="00BD15B3" w:rsidRPr="009A2B31" w:rsidRDefault="009F4FA3">
      <w:pPr>
        <w:spacing w:after="223"/>
        <w:ind w:left="-30" w:right="-29"/>
        <w:rPr>
          <w:sz w:val="24"/>
          <w:szCs w:val="24"/>
        </w:rPr>
      </w:pPr>
      <w:r w:rsidRPr="009A2B31">
        <w:rPr>
          <w:noProof/>
          <w:sz w:val="24"/>
          <w:szCs w:val="24"/>
        </w:rPr>
        <mc:AlternateContent>
          <mc:Choice Requires="wpg">
            <w:drawing>
              <wp:inline distT="0" distB="0" distL="0" distR="0" wp14:anchorId="5415BADF" wp14:editId="60AED0B4">
                <wp:extent cx="6896862" cy="6096"/>
                <wp:effectExtent l="0" t="0" r="0" b="0"/>
                <wp:docPr id="8172" name="Group 8172"/>
                <wp:cNvGraphicFramePr/>
                <a:graphic xmlns:a="http://schemas.openxmlformats.org/drawingml/2006/main">
                  <a:graphicData uri="http://schemas.microsoft.com/office/word/2010/wordprocessingGroup">
                    <wpg:wgp>
                      <wpg:cNvGrpSpPr/>
                      <wpg:grpSpPr>
                        <a:xfrm>
                          <a:off x="0" y="0"/>
                          <a:ext cx="6896862" cy="6096"/>
                          <a:chOff x="0" y="0"/>
                          <a:chExt cx="6896862" cy="6096"/>
                        </a:xfrm>
                      </wpg:grpSpPr>
                      <wps:wsp>
                        <wps:cNvPr id="10850" name="Shape 10850"/>
                        <wps:cNvSpPr/>
                        <wps:spPr>
                          <a:xfrm>
                            <a:off x="0" y="0"/>
                            <a:ext cx="6896862" cy="9144"/>
                          </a:xfrm>
                          <a:custGeom>
                            <a:avLst/>
                            <a:gdLst/>
                            <a:ahLst/>
                            <a:cxnLst/>
                            <a:rect l="0" t="0" r="0" b="0"/>
                            <a:pathLst>
                              <a:path w="6896862" h="9144">
                                <a:moveTo>
                                  <a:pt x="0" y="0"/>
                                </a:moveTo>
                                <a:lnTo>
                                  <a:pt x="6896862" y="0"/>
                                </a:lnTo>
                                <a:lnTo>
                                  <a:pt x="6896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341F4F9" id="Group 8172" o:spid="_x0000_s1026" style="width:543.05pt;height:.5pt;mso-position-horizontal-relative:char;mso-position-vertical-relative:line" coordsize="689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">
                <v:shape id="Shape 10850" o:spid="_x0000_s1027" style="position:absolute;width:68968;height:91;visibility:visible;mso-wrap-style:square;v-text-anchor:top" coordsize="68968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" path="m,l6896862,r,9144l,9144,,e" fillcolor="black" stroked="f" strokeweight="0">
                  <v:stroke miterlimit="83231f" joinstyle="miter"/>
                  <v:path arrowok="t" textboxrect="0,0,6896862,9144"/>
                </v:shape>
                <w10:anchorlock/>
              </v:group>
            </w:pict>
          </mc:Fallback>
        </mc:AlternateContent>
      </w:r>
    </w:p>
    <w:tbl>
      <w:tblPr>
        <w:tblStyle w:val="TableGrid"/>
        <w:tblW w:w="10390" w:type="dxa"/>
        <w:tblInd w:w="360" w:type="dxa"/>
        <w:tblCellMar>
          <w:top w:w="4" w:type="dxa"/>
        </w:tblCellMar>
        <w:tblLook w:val="04A0" w:firstRow="1" w:lastRow="0" w:firstColumn="1" w:lastColumn="0" w:noHBand="0" w:noVBand="1"/>
      </w:tblPr>
      <w:tblGrid>
        <w:gridCol w:w="5761"/>
        <w:gridCol w:w="4629"/>
      </w:tblGrid>
      <w:tr w:rsidR="00BD15B3" w:rsidRPr="009A2B31" w14:paraId="0F59FCD0" w14:textId="77777777">
        <w:trPr>
          <w:trHeight w:val="2902"/>
        </w:trPr>
        <w:tc>
          <w:tcPr>
            <w:tcW w:w="5761" w:type="dxa"/>
            <w:tcBorders>
              <w:top w:val="nil"/>
              <w:left w:val="nil"/>
              <w:bottom w:val="nil"/>
              <w:right w:val="nil"/>
            </w:tcBorders>
          </w:tcPr>
          <w:p w14:paraId="709DD34F" w14:textId="77777777" w:rsidR="00BD15B3" w:rsidRPr="009A2B31" w:rsidRDefault="009F4FA3">
            <w:pPr>
              <w:numPr>
                <w:ilvl w:val="0"/>
                <w:numId w:val="6"/>
              </w:numPr>
              <w:ind w:hanging="360"/>
              <w:rPr>
                <w:sz w:val="24"/>
                <w:szCs w:val="24"/>
              </w:rPr>
            </w:pPr>
            <w:r w:rsidRPr="009A2B31">
              <w:rPr>
                <w:rFonts w:ascii="Times New Roman" w:eastAsia="Times New Roman" w:hAnsi="Times New Roman" w:cs="Times New Roman"/>
                <w:sz w:val="24"/>
                <w:szCs w:val="24"/>
              </w:rPr>
              <w:t xml:space="preserve">SPSS               </w:t>
            </w:r>
          </w:p>
          <w:p w14:paraId="71C06B8B" w14:textId="77777777" w:rsidR="00BD15B3" w:rsidRPr="009A2B31" w:rsidRDefault="009F4FA3">
            <w:pPr>
              <w:numPr>
                <w:ilvl w:val="0"/>
                <w:numId w:val="6"/>
              </w:numPr>
              <w:spacing w:after="14" w:line="244" w:lineRule="auto"/>
              <w:ind w:hanging="360"/>
              <w:rPr>
                <w:sz w:val="24"/>
                <w:szCs w:val="24"/>
              </w:rPr>
            </w:pPr>
            <w:r w:rsidRPr="009A2B31">
              <w:rPr>
                <w:rFonts w:ascii="Times New Roman" w:eastAsia="Times New Roman" w:hAnsi="Times New Roman" w:cs="Times New Roman"/>
                <w:sz w:val="24"/>
                <w:szCs w:val="24"/>
              </w:rPr>
              <w:t xml:space="preserve">R statistical programming (introductory-level experience) </w:t>
            </w:r>
          </w:p>
          <w:p w14:paraId="7DEA986C" w14:textId="77777777" w:rsidR="00BD15B3" w:rsidRPr="009A2B31" w:rsidRDefault="009F4FA3">
            <w:pPr>
              <w:numPr>
                <w:ilvl w:val="0"/>
                <w:numId w:val="6"/>
              </w:numPr>
              <w:ind w:hanging="360"/>
              <w:rPr>
                <w:sz w:val="24"/>
                <w:szCs w:val="24"/>
              </w:rPr>
            </w:pPr>
            <w:r w:rsidRPr="009A2B31">
              <w:rPr>
                <w:rFonts w:ascii="Times New Roman" w:eastAsia="Times New Roman" w:hAnsi="Times New Roman" w:cs="Times New Roman"/>
                <w:sz w:val="24"/>
                <w:szCs w:val="24"/>
              </w:rPr>
              <w:t xml:space="preserve">Presentation (Neurobehavioral Systems)  </w:t>
            </w:r>
          </w:p>
          <w:p w14:paraId="2BE65ADA" w14:textId="77777777" w:rsidR="00BD15B3" w:rsidRPr="009A2B31" w:rsidRDefault="009F4FA3">
            <w:pPr>
              <w:numPr>
                <w:ilvl w:val="0"/>
                <w:numId w:val="6"/>
              </w:numPr>
              <w:ind w:hanging="360"/>
              <w:rPr>
                <w:sz w:val="24"/>
                <w:szCs w:val="24"/>
              </w:rPr>
            </w:pPr>
            <w:r w:rsidRPr="009A2B31">
              <w:rPr>
                <w:rFonts w:ascii="Times New Roman" w:eastAsia="Times New Roman" w:hAnsi="Times New Roman" w:cs="Times New Roman"/>
                <w:sz w:val="24"/>
                <w:szCs w:val="24"/>
              </w:rPr>
              <w:t xml:space="preserve">MATLAB/PTB  </w:t>
            </w:r>
          </w:p>
          <w:p w14:paraId="3F381B29" w14:textId="77777777" w:rsidR="00BD15B3" w:rsidRPr="009A2B31" w:rsidRDefault="009F4FA3">
            <w:pPr>
              <w:numPr>
                <w:ilvl w:val="0"/>
                <w:numId w:val="6"/>
              </w:numPr>
              <w:ind w:hanging="360"/>
              <w:rPr>
                <w:sz w:val="24"/>
                <w:szCs w:val="24"/>
              </w:rPr>
            </w:pPr>
            <w:r w:rsidRPr="009A2B31">
              <w:rPr>
                <w:rFonts w:ascii="Times New Roman" w:eastAsia="Times New Roman" w:hAnsi="Times New Roman" w:cs="Times New Roman"/>
                <w:sz w:val="24"/>
                <w:szCs w:val="24"/>
              </w:rPr>
              <w:t xml:space="preserve">Oculus Rift  </w:t>
            </w:r>
          </w:p>
          <w:p w14:paraId="6676D60C" w14:textId="77777777" w:rsidR="00BD15B3" w:rsidRPr="009A2B31" w:rsidRDefault="009F4FA3">
            <w:pPr>
              <w:numPr>
                <w:ilvl w:val="0"/>
                <w:numId w:val="6"/>
              </w:numPr>
              <w:ind w:hanging="360"/>
              <w:rPr>
                <w:sz w:val="24"/>
                <w:szCs w:val="24"/>
              </w:rPr>
            </w:pPr>
            <w:proofErr w:type="spellStart"/>
            <w:r w:rsidRPr="009A2B31">
              <w:rPr>
                <w:rFonts w:ascii="Times New Roman" w:eastAsia="Times New Roman" w:hAnsi="Times New Roman" w:cs="Times New Roman"/>
                <w:sz w:val="24"/>
                <w:szCs w:val="24"/>
              </w:rPr>
              <w:t>Biosemi</w:t>
            </w:r>
            <w:proofErr w:type="spellEnd"/>
            <w:r w:rsidRPr="009A2B31">
              <w:rPr>
                <w:rFonts w:ascii="Times New Roman" w:eastAsia="Times New Roman" w:hAnsi="Times New Roman" w:cs="Times New Roman"/>
                <w:sz w:val="24"/>
                <w:szCs w:val="24"/>
              </w:rPr>
              <w:t xml:space="preserve"> </w:t>
            </w:r>
            <w:proofErr w:type="spellStart"/>
            <w:r w:rsidRPr="009A2B31">
              <w:rPr>
                <w:rFonts w:ascii="Times New Roman" w:eastAsia="Times New Roman" w:hAnsi="Times New Roman" w:cs="Times New Roman"/>
                <w:sz w:val="24"/>
                <w:szCs w:val="24"/>
              </w:rPr>
              <w:t>activeTwo</w:t>
            </w:r>
            <w:proofErr w:type="spellEnd"/>
            <w:r w:rsidRPr="009A2B31">
              <w:rPr>
                <w:rFonts w:ascii="Times New Roman" w:eastAsia="Times New Roman" w:hAnsi="Times New Roman" w:cs="Times New Roman"/>
                <w:sz w:val="24"/>
                <w:szCs w:val="24"/>
              </w:rPr>
              <w:t xml:space="preserve"> EEG System </w:t>
            </w:r>
          </w:p>
          <w:p w14:paraId="77FE889C" w14:textId="77777777" w:rsidR="00BD15B3" w:rsidRPr="009A2B31" w:rsidRDefault="009F4FA3">
            <w:pPr>
              <w:numPr>
                <w:ilvl w:val="0"/>
                <w:numId w:val="6"/>
              </w:numPr>
              <w:ind w:hanging="360"/>
              <w:rPr>
                <w:sz w:val="24"/>
                <w:szCs w:val="24"/>
              </w:rPr>
            </w:pPr>
            <w:proofErr w:type="spellStart"/>
            <w:r w:rsidRPr="009A2B31">
              <w:rPr>
                <w:rFonts w:ascii="Times New Roman" w:eastAsia="Times New Roman" w:hAnsi="Times New Roman" w:cs="Times New Roman"/>
                <w:sz w:val="24"/>
                <w:szCs w:val="24"/>
              </w:rPr>
              <w:t>BrainVision</w:t>
            </w:r>
            <w:proofErr w:type="spellEnd"/>
            <w:r w:rsidRPr="009A2B31">
              <w:rPr>
                <w:rFonts w:ascii="Times New Roman" w:eastAsia="Times New Roman" w:hAnsi="Times New Roman" w:cs="Times New Roman"/>
                <w:sz w:val="24"/>
                <w:szCs w:val="24"/>
              </w:rPr>
              <w:t xml:space="preserve"> </w:t>
            </w:r>
            <w:proofErr w:type="spellStart"/>
            <w:r w:rsidRPr="009A2B31">
              <w:rPr>
                <w:rFonts w:ascii="Times New Roman" w:eastAsia="Times New Roman" w:hAnsi="Times New Roman" w:cs="Times New Roman"/>
                <w:sz w:val="24"/>
                <w:szCs w:val="24"/>
              </w:rPr>
              <w:t>actiCHamp</w:t>
            </w:r>
            <w:proofErr w:type="spellEnd"/>
            <w:r w:rsidRPr="009A2B31">
              <w:rPr>
                <w:rFonts w:ascii="Times New Roman" w:eastAsia="Times New Roman" w:hAnsi="Times New Roman" w:cs="Times New Roman"/>
                <w:sz w:val="24"/>
                <w:szCs w:val="24"/>
              </w:rPr>
              <w:t xml:space="preserve"> EEG  </w:t>
            </w:r>
          </w:p>
          <w:p w14:paraId="7ACBCB58" w14:textId="77777777" w:rsidR="00BD15B3" w:rsidRPr="009A2B31" w:rsidRDefault="009F4FA3">
            <w:pPr>
              <w:numPr>
                <w:ilvl w:val="0"/>
                <w:numId w:val="6"/>
              </w:numPr>
              <w:ind w:hanging="360"/>
              <w:rPr>
                <w:sz w:val="24"/>
                <w:szCs w:val="24"/>
              </w:rPr>
            </w:pPr>
            <w:proofErr w:type="spellStart"/>
            <w:r w:rsidRPr="009A2B31">
              <w:rPr>
                <w:rFonts w:ascii="Times New Roman" w:eastAsia="Times New Roman" w:hAnsi="Times New Roman" w:cs="Times New Roman"/>
                <w:sz w:val="24"/>
                <w:szCs w:val="24"/>
              </w:rPr>
              <w:t>Tobii</w:t>
            </w:r>
            <w:proofErr w:type="spellEnd"/>
            <w:r w:rsidRPr="009A2B31">
              <w:rPr>
                <w:rFonts w:ascii="Times New Roman" w:eastAsia="Times New Roman" w:hAnsi="Times New Roman" w:cs="Times New Roman"/>
                <w:sz w:val="24"/>
                <w:szCs w:val="24"/>
              </w:rPr>
              <w:t xml:space="preserve"> eye tracker </w:t>
            </w:r>
          </w:p>
          <w:p w14:paraId="7744E6C7" w14:textId="77777777" w:rsidR="00BD15B3" w:rsidRPr="009A2B31" w:rsidRDefault="009F4FA3">
            <w:pPr>
              <w:numPr>
                <w:ilvl w:val="0"/>
                <w:numId w:val="6"/>
              </w:numPr>
              <w:ind w:hanging="360"/>
              <w:rPr>
                <w:sz w:val="24"/>
                <w:szCs w:val="24"/>
              </w:rPr>
            </w:pPr>
            <w:proofErr w:type="spellStart"/>
            <w:r w:rsidRPr="009A2B31">
              <w:rPr>
                <w:rFonts w:ascii="Times New Roman" w:eastAsia="Times New Roman" w:hAnsi="Times New Roman" w:cs="Times New Roman"/>
                <w:sz w:val="24"/>
                <w:szCs w:val="24"/>
              </w:rPr>
              <w:t>Eyelink</w:t>
            </w:r>
            <w:proofErr w:type="spellEnd"/>
            <w:r w:rsidRPr="009A2B31">
              <w:rPr>
                <w:rFonts w:ascii="Times New Roman" w:eastAsia="Times New Roman" w:hAnsi="Times New Roman" w:cs="Times New Roman"/>
                <w:sz w:val="24"/>
                <w:szCs w:val="24"/>
              </w:rPr>
              <w:t xml:space="preserve"> 1,000 eye tracker (introductory-level experience) </w:t>
            </w:r>
          </w:p>
        </w:tc>
        <w:tc>
          <w:tcPr>
            <w:tcW w:w="4629" w:type="dxa"/>
            <w:tcBorders>
              <w:top w:val="nil"/>
              <w:left w:val="nil"/>
              <w:bottom w:val="nil"/>
              <w:right w:val="nil"/>
            </w:tcBorders>
          </w:tcPr>
          <w:p w14:paraId="29564B38" w14:textId="77777777" w:rsidR="00BD15B3" w:rsidRPr="009A2B31" w:rsidRDefault="009F4FA3">
            <w:pPr>
              <w:numPr>
                <w:ilvl w:val="0"/>
                <w:numId w:val="7"/>
              </w:numPr>
              <w:ind w:hanging="360"/>
              <w:rPr>
                <w:sz w:val="24"/>
                <w:szCs w:val="24"/>
              </w:rPr>
            </w:pPr>
            <w:proofErr w:type="spellStart"/>
            <w:r w:rsidRPr="009A2B31">
              <w:rPr>
                <w:rFonts w:ascii="Times New Roman" w:eastAsia="Times New Roman" w:hAnsi="Times New Roman" w:cs="Times New Roman"/>
                <w:sz w:val="24"/>
                <w:szCs w:val="24"/>
              </w:rPr>
              <w:t>Lytro</w:t>
            </w:r>
            <w:proofErr w:type="spellEnd"/>
            <w:r w:rsidRPr="009A2B31">
              <w:rPr>
                <w:rFonts w:ascii="Times New Roman" w:eastAsia="Times New Roman" w:hAnsi="Times New Roman" w:cs="Times New Roman"/>
                <w:sz w:val="24"/>
                <w:szCs w:val="24"/>
              </w:rPr>
              <w:t xml:space="preserve"> Illum Light Field Camera </w:t>
            </w:r>
          </w:p>
          <w:p w14:paraId="6E905E9C" w14:textId="77777777" w:rsidR="00BD15B3" w:rsidRPr="009A2B31" w:rsidRDefault="009F4FA3">
            <w:pPr>
              <w:numPr>
                <w:ilvl w:val="0"/>
                <w:numId w:val="7"/>
              </w:numPr>
              <w:spacing w:after="5"/>
              <w:ind w:hanging="360"/>
              <w:rPr>
                <w:sz w:val="24"/>
                <w:szCs w:val="24"/>
              </w:rPr>
            </w:pPr>
            <w:r w:rsidRPr="009A2B31">
              <w:rPr>
                <w:rFonts w:ascii="Times New Roman" w:eastAsia="Times New Roman" w:hAnsi="Times New Roman" w:cs="Times New Roman"/>
                <w:sz w:val="24"/>
                <w:szCs w:val="24"/>
              </w:rPr>
              <w:t xml:space="preserve">Minolta Luminance Meter LS100 </w:t>
            </w:r>
          </w:p>
          <w:p w14:paraId="338A7A83" w14:textId="77777777" w:rsidR="00BD15B3" w:rsidRPr="009A2B31" w:rsidRDefault="009F4FA3">
            <w:pPr>
              <w:numPr>
                <w:ilvl w:val="0"/>
                <w:numId w:val="7"/>
              </w:numPr>
              <w:spacing w:after="14" w:line="244" w:lineRule="auto"/>
              <w:ind w:hanging="360"/>
              <w:rPr>
                <w:sz w:val="24"/>
                <w:szCs w:val="24"/>
              </w:rPr>
            </w:pPr>
            <w:proofErr w:type="spellStart"/>
            <w:r w:rsidRPr="009A2B31">
              <w:rPr>
                <w:rFonts w:ascii="Times New Roman" w:eastAsia="Times New Roman" w:hAnsi="Times New Roman" w:cs="Times New Roman"/>
                <w:sz w:val="24"/>
                <w:szCs w:val="24"/>
              </w:rPr>
              <w:t>Wicab’s</w:t>
            </w:r>
            <w:proofErr w:type="spellEnd"/>
            <w:r w:rsidRPr="009A2B31">
              <w:rPr>
                <w:rFonts w:ascii="Times New Roman" w:eastAsia="Times New Roman" w:hAnsi="Times New Roman" w:cs="Times New Roman"/>
                <w:sz w:val="24"/>
                <w:szCs w:val="24"/>
              </w:rPr>
              <w:t xml:space="preserve"> </w:t>
            </w:r>
            <w:proofErr w:type="spellStart"/>
            <w:r w:rsidRPr="009A2B31">
              <w:rPr>
                <w:rFonts w:ascii="Times New Roman" w:eastAsia="Times New Roman" w:hAnsi="Times New Roman" w:cs="Times New Roman"/>
                <w:sz w:val="24"/>
                <w:szCs w:val="24"/>
              </w:rPr>
              <w:t>BrainPort</w:t>
            </w:r>
            <w:proofErr w:type="spellEnd"/>
            <w:r w:rsidRPr="009A2B31">
              <w:rPr>
                <w:rFonts w:ascii="Times New Roman" w:eastAsia="Times New Roman" w:hAnsi="Times New Roman" w:cs="Times New Roman"/>
                <w:sz w:val="24"/>
                <w:szCs w:val="24"/>
              </w:rPr>
              <w:t xml:space="preserve"> V100, V200, </w:t>
            </w:r>
            <w:proofErr w:type="spellStart"/>
            <w:r w:rsidRPr="009A2B31">
              <w:rPr>
                <w:rFonts w:ascii="Times New Roman" w:eastAsia="Times New Roman" w:hAnsi="Times New Roman" w:cs="Times New Roman"/>
                <w:sz w:val="24"/>
                <w:szCs w:val="24"/>
              </w:rPr>
              <w:t>VisionPro</w:t>
            </w:r>
            <w:proofErr w:type="spellEnd"/>
            <w:r w:rsidRPr="009A2B31">
              <w:rPr>
                <w:rFonts w:ascii="Times New Roman" w:eastAsia="Times New Roman" w:hAnsi="Times New Roman" w:cs="Times New Roman"/>
                <w:sz w:val="24"/>
                <w:szCs w:val="24"/>
              </w:rPr>
              <w:t xml:space="preserve">, and Workstation systems </w:t>
            </w:r>
          </w:p>
          <w:p w14:paraId="628AC689" w14:textId="77777777" w:rsidR="00BD15B3" w:rsidRPr="009A2B31" w:rsidRDefault="009F4FA3">
            <w:pPr>
              <w:numPr>
                <w:ilvl w:val="0"/>
                <w:numId w:val="7"/>
              </w:numPr>
              <w:ind w:hanging="360"/>
              <w:rPr>
                <w:sz w:val="24"/>
                <w:szCs w:val="24"/>
              </w:rPr>
            </w:pPr>
            <w:r w:rsidRPr="009A2B31">
              <w:rPr>
                <w:rFonts w:ascii="Times New Roman" w:eastAsia="Times New Roman" w:hAnsi="Times New Roman" w:cs="Times New Roman"/>
                <w:sz w:val="24"/>
                <w:szCs w:val="24"/>
              </w:rPr>
              <w:t xml:space="preserve">Topcon CL-100 </w:t>
            </w:r>
            <w:proofErr w:type="spellStart"/>
            <w:r w:rsidRPr="009A2B31">
              <w:rPr>
                <w:rFonts w:ascii="Times New Roman" w:eastAsia="Times New Roman" w:hAnsi="Times New Roman" w:cs="Times New Roman"/>
                <w:sz w:val="24"/>
                <w:szCs w:val="24"/>
              </w:rPr>
              <w:t>lensmeter</w:t>
            </w:r>
            <w:proofErr w:type="spellEnd"/>
            <w:r w:rsidRPr="009A2B31">
              <w:rPr>
                <w:rFonts w:ascii="Times New Roman" w:eastAsia="Times New Roman" w:hAnsi="Times New Roman" w:cs="Times New Roman"/>
                <w:sz w:val="24"/>
                <w:szCs w:val="24"/>
              </w:rPr>
              <w:t xml:space="preserve"> </w:t>
            </w:r>
          </w:p>
          <w:p w14:paraId="00EF5289" w14:textId="77777777" w:rsidR="00BD15B3" w:rsidRPr="009A2B31" w:rsidRDefault="009F4FA3">
            <w:pPr>
              <w:numPr>
                <w:ilvl w:val="0"/>
                <w:numId w:val="7"/>
              </w:numPr>
              <w:spacing w:after="16" w:line="243" w:lineRule="auto"/>
              <w:ind w:hanging="360"/>
              <w:rPr>
                <w:sz w:val="24"/>
                <w:szCs w:val="24"/>
              </w:rPr>
            </w:pPr>
            <w:r w:rsidRPr="009A2B31">
              <w:rPr>
                <w:rFonts w:ascii="Times New Roman" w:eastAsia="Times New Roman" w:hAnsi="Times New Roman" w:cs="Times New Roman"/>
                <w:sz w:val="24"/>
                <w:szCs w:val="24"/>
              </w:rPr>
              <w:t xml:space="preserve">Amazon Business Account creation and management </w:t>
            </w:r>
          </w:p>
          <w:p w14:paraId="783E004C" w14:textId="77777777" w:rsidR="00BD15B3" w:rsidRPr="009A2B31" w:rsidRDefault="009F4FA3">
            <w:pPr>
              <w:numPr>
                <w:ilvl w:val="0"/>
                <w:numId w:val="7"/>
              </w:numPr>
              <w:ind w:hanging="360"/>
              <w:rPr>
                <w:sz w:val="24"/>
                <w:szCs w:val="24"/>
              </w:rPr>
            </w:pPr>
            <w:r w:rsidRPr="009A2B31">
              <w:rPr>
                <w:rFonts w:ascii="Times New Roman" w:eastAsia="Times New Roman" w:hAnsi="Times New Roman" w:cs="Times New Roman"/>
                <w:sz w:val="24"/>
                <w:szCs w:val="24"/>
              </w:rPr>
              <w:t xml:space="preserve">Visual acuity measurement </w:t>
            </w:r>
          </w:p>
          <w:p w14:paraId="7D9E5C18" w14:textId="77777777" w:rsidR="00BD15B3" w:rsidRPr="009A2B31" w:rsidRDefault="009F4FA3">
            <w:pPr>
              <w:numPr>
                <w:ilvl w:val="0"/>
                <w:numId w:val="7"/>
              </w:numPr>
              <w:ind w:hanging="360"/>
              <w:rPr>
                <w:sz w:val="24"/>
                <w:szCs w:val="24"/>
              </w:rPr>
            </w:pPr>
            <w:r w:rsidRPr="009A2B31">
              <w:rPr>
                <w:rFonts w:ascii="Times New Roman" w:eastAsia="Times New Roman" w:hAnsi="Times New Roman" w:cs="Times New Roman"/>
                <w:sz w:val="24"/>
                <w:szCs w:val="24"/>
              </w:rPr>
              <w:t xml:space="preserve">Designing and distributing online surveys </w:t>
            </w:r>
          </w:p>
          <w:p w14:paraId="3F3FED18" w14:textId="77777777" w:rsidR="00BD15B3" w:rsidRPr="009A2B31" w:rsidRDefault="009F4FA3">
            <w:pPr>
              <w:spacing w:after="1"/>
              <w:ind w:left="360"/>
              <w:rPr>
                <w:sz w:val="24"/>
                <w:szCs w:val="24"/>
              </w:rPr>
            </w:pPr>
            <w:r w:rsidRPr="009A2B31">
              <w:rPr>
                <w:rFonts w:ascii="Times New Roman" w:eastAsia="Times New Roman" w:hAnsi="Times New Roman" w:cs="Times New Roman"/>
                <w:sz w:val="24"/>
                <w:szCs w:val="24"/>
              </w:rPr>
              <w:t xml:space="preserve">(Qualtrics, SurveyMonkey) </w:t>
            </w:r>
          </w:p>
          <w:p w14:paraId="12778C9C" w14:textId="77777777" w:rsidR="00BD15B3" w:rsidRPr="009A2B31" w:rsidRDefault="009F4FA3">
            <w:pPr>
              <w:numPr>
                <w:ilvl w:val="0"/>
                <w:numId w:val="7"/>
              </w:numPr>
              <w:ind w:hanging="360"/>
              <w:rPr>
                <w:sz w:val="24"/>
                <w:szCs w:val="24"/>
              </w:rPr>
            </w:pPr>
            <w:r w:rsidRPr="009A2B31">
              <w:rPr>
                <w:rFonts w:ascii="Times New Roman" w:eastAsia="Times New Roman" w:hAnsi="Times New Roman" w:cs="Times New Roman"/>
                <w:sz w:val="24"/>
                <w:szCs w:val="24"/>
              </w:rPr>
              <w:t xml:space="preserve">Overleaf  </w:t>
            </w:r>
          </w:p>
        </w:tc>
      </w:tr>
    </w:tbl>
    <w:p w14:paraId="0A447DA0" w14:textId="77777777" w:rsidR="00BD15B3" w:rsidRPr="009A2B31" w:rsidRDefault="009F4FA3">
      <w:pPr>
        <w:spacing w:after="0"/>
        <w:rPr>
          <w:sz w:val="24"/>
          <w:szCs w:val="24"/>
        </w:rPr>
      </w:pPr>
      <w:r w:rsidRPr="009A2B31">
        <w:rPr>
          <w:rFonts w:ascii="Times New Roman" w:eastAsia="Times New Roman" w:hAnsi="Times New Roman" w:cs="Times New Roman"/>
          <w:sz w:val="24"/>
          <w:szCs w:val="24"/>
        </w:rPr>
        <w:t xml:space="preserve"> </w:t>
      </w:r>
    </w:p>
    <w:p w14:paraId="0094103C" w14:textId="77777777" w:rsidR="00BD15B3" w:rsidRPr="009A2B31" w:rsidRDefault="009F4FA3">
      <w:pPr>
        <w:pStyle w:val="Heading1"/>
        <w:ind w:left="-5"/>
        <w:rPr>
          <w:sz w:val="24"/>
          <w:szCs w:val="24"/>
        </w:rPr>
      </w:pPr>
      <w:r w:rsidRPr="009A2B31">
        <w:rPr>
          <w:sz w:val="24"/>
          <w:szCs w:val="24"/>
        </w:rPr>
        <w:t xml:space="preserve">References </w:t>
      </w:r>
    </w:p>
    <w:p w14:paraId="4B3F8E9C" w14:textId="77777777" w:rsidR="00BD15B3" w:rsidRPr="009A2B31" w:rsidRDefault="009F4FA3">
      <w:pPr>
        <w:spacing w:after="11"/>
        <w:ind w:left="-30" w:right="-29"/>
        <w:rPr>
          <w:sz w:val="24"/>
          <w:szCs w:val="24"/>
        </w:rPr>
      </w:pPr>
      <w:r w:rsidRPr="009A2B31">
        <w:rPr>
          <w:noProof/>
          <w:sz w:val="24"/>
          <w:szCs w:val="24"/>
        </w:rPr>
        <mc:AlternateContent>
          <mc:Choice Requires="wpg">
            <w:drawing>
              <wp:inline distT="0" distB="0" distL="0" distR="0" wp14:anchorId="2D898579" wp14:editId="0FD24502">
                <wp:extent cx="6896862" cy="6096"/>
                <wp:effectExtent l="0" t="0" r="0" b="0"/>
                <wp:docPr id="8173" name="Group 8173"/>
                <wp:cNvGraphicFramePr/>
                <a:graphic xmlns:a="http://schemas.openxmlformats.org/drawingml/2006/main">
                  <a:graphicData uri="http://schemas.microsoft.com/office/word/2010/wordprocessingGroup">
                    <wpg:wgp>
                      <wpg:cNvGrpSpPr/>
                      <wpg:grpSpPr>
                        <a:xfrm>
                          <a:off x="0" y="0"/>
                          <a:ext cx="6896862" cy="6096"/>
                          <a:chOff x="0" y="0"/>
                          <a:chExt cx="6896862" cy="6096"/>
                        </a:xfrm>
                      </wpg:grpSpPr>
                      <wps:wsp>
                        <wps:cNvPr id="10851" name="Shape 10851"/>
                        <wps:cNvSpPr/>
                        <wps:spPr>
                          <a:xfrm>
                            <a:off x="0" y="0"/>
                            <a:ext cx="6896862" cy="9144"/>
                          </a:xfrm>
                          <a:custGeom>
                            <a:avLst/>
                            <a:gdLst/>
                            <a:ahLst/>
                            <a:cxnLst/>
                            <a:rect l="0" t="0" r="0" b="0"/>
                            <a:pathLst>
                              <a:path w="6896862" h="9144">
                                <a:moveTo>
                                  <a:pt x="0" y="0"/>
                                </a:moveTo>
                                <a:lnTo>
                                  <a:pt x="6896862" y="0"/>
                                </a:lnTo>
                                <a:lnTo>
                                  <a:pt x="6896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F95DD2" id="Group 8173" o:spid="_x0000_s1026" style="width:543.05pt;height:.5pt;mso-position-horizontal-relative:char;mso-position-vertical-relative:line" coordsize="689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">
                <v:shape id="Shape 10851" o:spid="_x0000_s1027" style="position:absolute;width:68968;height:91;visibility:visible;mso-wrap-style:square;v-text-anchor:top" coordsize="68968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" path="m,l6896862,r,9144l,9144,,e" fillcolor="black" stroked="f" strokeweight="0">
                  <v:stroke miterlimit="83231f" joinstyle="miter"/>
                  <v:path arrowok="t" textboxrect="0,0,6896862,9144"/>
                </v:shape>
                <w10:anchorlock/>
              </v:group>
            </w:pict>
          </mc:Fallback>
        </mc:AlternateContent>
      </w:r>
    </w:p>
    <w:p w14:paraId="604ED515" w14:textId="77777777" w:rsidR="00BD15B3" w:rsidRPr="009A2B31" w:rsidRDefault="009F4FA3">
      <w:pPr>
        <w:tabs>
          <w:tab w:val="center" w:pos="3065"/>
          <w:tab w:val="center" w:pos="4320"/>
          <w:tab w:val="center" w:pos="5040"/>
          <w:tab w:val="center" w:pos="5761"/>
          <w:tab w:val="center" w:pos="6481"/>
          <w:tab w:val="center" w:pos="8622"/>
        </w:tabs>
        <w:spacing w:after="236"/>
        <w:rPr>
          <w:sz w:val="24"/>
          <w:szCs w:val="24"/>
        </w:rPr>
      </w:pPr>
      <w:r w:rsidRPr="009A2B31">
        <w:rPr>
          <w:rFonts w:ascii="Times New Roman" w:eastAsia="Times New Roman" w:hAnsi="Times New Roman" w:cs="Times New Roman"/>
          <w:b/>
          <w:i/>
          <w:sz w:val="24"/>
          <w:szCs w:val="24"/>
        </w:rPr>
        <w:t xml:space="preserve">Name                      </w:t>
      </w:r>
      <w:r w:rsidRPr="009A2B31">
        <w:rPr>
          <w:rFonts w:ascii="Times New Roman" w:eastAsia="Times New Roman" w:hAnsi="Times New Roman" w:cs="Times New Roman"/>
          <w:b/>
          <w:i/>
          <w:sz w:val="24"/>
          <w:szCs w:val="24"/>
        </w:rPr>
        <w:tab/>
        <w:t xml:space="preserve">Institution, Position  </w:t>
      </w:r>
      <w:r w:rsidRPr="009A2B31">
        <w:rPr>
          <w:rFonts w:ascii="Times New Roman" w:eastAsia="Times New Roman" w:hAnsi="Times New Roman" w:cs="Times New Roman"/>
          <w:b/>
          <w:i/>
          <w:sz w:val="24"/>
          <w:szCs w:val="24"/>
        </w:rPr>
        <w:tab/>
        <w:t xml:space="preserve"> </w:t>
      </w:r>
      <w:r w:rsidRPr="009A2B31">
        <w:rPr>
          <w:rFonts w:ascii="Times New Roman" w:eastAsia="Times New Roman" w:hAnsi="Times New Roman" w:cs="Times New Roman"/>
          <w:b/>
          <w:i/>
          <w:sz w:val="24"/>
          <w:szCs w:val="24"/>
        </w:rPr>
        <w:tab/>
        <w:t xml:space="preserve"> </w:t>
      </w:r>
      <w:r w:rsidRPr="009A2B31">
        <w:rPr>
          <w:rFonts w:ascii="Times New Roman" w:eastAsia="Times New Roman" w:hAnsi="Times New Roman" w:cs="Times New Roman"/>
          <w:b/>
          <w:i/>
          <w:sz w:val="24"/>
          <w:szCs w:val="24"/>
        </w:rPr>
        <w:tab/>
        <w:t xml:space="preserve"> </w:t>
      </w:r>
      <w:r w:rsidRPr="009A2B31">
        <w:rPr>
          <w:rFonts w:ascii="Times New Roman" w:eastAsia="Times New Roman" w:hAnsi="Times New Roman" w:cs="Times New Roman"/>
          <w:b/>
          <w:i/>
          <w:sz w:val="24"/>
          <w:szCs w:val="24"/>
        </w:rPr>
        <w:tab/>
        <w:t xml:space="preserve"> </w:t>
      </w:r>
      <w:r w:rsidRPr="009A2B31">
        <w:rPr>
          <w:rFonts w:ascii="Times New Roman" w:eastAsia="Times New Roman" w:hAnsi="Times New Roman" w:cs="Times New Roman"/>
          <w:b/>
          <w:i/>
          <w:sz w:val="24"/>
          <w:szCs w:val="24"/>
        </w:rPr>
        <w:tab/>
        <w:t xml:space="preserve">Email                               Phone </w:t>
      </w:r>
    </w:p>
    <w:p w14:paraId="4B5166D6" w14:textId="6177E5EA" w:rsidR="00BD15B3" w:rsidRPr="00C21B2C" w:rsidRDefault="00C21B2C">
      <w:pPr>
        <w:spacing w:after="238" w:line="251" w:lineRule="auto"/>
        <w:ind w:left="-5" w:hanging="10"/>
        <w:rPr>
          <w:sz w:val="24"/>
          <w:szCs w:val="24"/>
        </w:rPr>
      </w:pPr>
      <w:r>
        <w:rPr>
          <w:rFonts w:ascii="Times New Roman" w:eastAsia="Times New Roman" w:hAnsi="Times New Roman" w:cs="Times New Roman"/>
          <w:sz w:val="24"/>
          <w:szCs w:val="24"/>
        </w:rPr>
        <w:t xml:space="preserve">Michael Webster       </w:t>
      </w:r>
      <w:r w:rsidR="009F4FA3" w:rsidRPr="00C21B2C">
        <w:rPr>
          <w:rFonts w:ascii="Times New Roman" w:eastAsia="Times New Roman" w:hAnsi="Times New Roman" w:cs="Times New Roman"/>
          <w:sz w:val="24"/>
          <w:szCs w:val="24"/>
        </w:rPr>
        <w:t>University of Nevad</w:t>
      </w:r>
      <w:r>
        <w:rPr>
          <w:rFonts w:ascii="Times New Roman" w:eastAsia="Times New Roman" w:hAnsi="Times New Roman" w:cs="Times New Roman"/>
          <w:sz w:val="24"/>
          <w:szCs w:val="24"/>
        </w:rPr>
        <w:t xml:space="preserve">a, Reno, Foundation Prof.   </w:t>
      </w:r>
      <w:r w:rsidR="009F4FA3" w:rsidRPr="00C21B2C">
        <w:rPr>
          <w:rFonts w:ascii="Times New Roman" w:eastAsia="Times New Roman" w:hAnsi="Times New Roman" w:cs="Times New Roman"/>
          <w:sz w:val="24"/>
          <w:szCs w:val="24"/>
        </w:rPr>
        <w:t xml:space="preserve"> mwebster@unr</w:t>
      </w:r>
      <w:r>
        <w:rPr>
          <w:rFonts w:ascii="Times New Roman" w:eastAsia="Times New Roman" w:hAnsi="Times New Roman" w:cs="Times New Roman"/>
          <w:sz w:val="24"/>
          <w:szCs w:val="24"/>
        </w:rPr>
        <w:t xml:space="preserve">.edu         </w:t>
      </w:r>
      <w:r w:rsidR="009F4FA3" w:rsidRPr="00C21B2C">
        <w:rPr>
          <w:rFonts w:ascii="Times New Roman" w:eastAsia="Times New Roman" w:hAnsi="Times New Roman" w:cs="Times New Roman"/>
          <w:sz w:val="24"/>
          <w:szCs w:val="24"/>
        </w:rPr>
        <w:t xml:space="preserve"> (775) 682-8691 </w:t>
      </w:r>
    </w:p>
    <w:p w14:paraId="0CE30247" w14:textId="28ADAB48" w:rsidR="00BD15B3" w:rsidRPr="00C21B2C" w:rsidRDefault="00C21B2C">
      <w:pPr>
        <w:spacing w:after="238" w:line="251" w:lineRule="auto"/>
        <w:ind w:left="-5" w:hanging="10"/>
        <w:rPr>
          <w:sz w:val="24"/>
          <w:szCs w:val="24"/>
        </w:rPr>
      </w:pPr>
      <w:r>
        <w:rPr>
          <w:rFonts w:ascii="Times New Roman" w:eastAsia="Times New Roman" w:hAnsi="Times New Roman" w:cs="Times New Roman"/>
          <w:sz w:val="24"/>
          <w:szCs w:val="24"/>
        </w:rPr>
        <w:t xml:space="preserve">Eli </w:t>
      </w:r>
      <w:proofErr w:type="spellStart"/>
      <w:r>
        <w:rPr>
          <w:rFonts w:ascii="Times New Roman" w:eastAsia="Times New Roman" w:hAnsi="Times New Roman" w:cs="Times New Roman"/>
          <w:sz w:val="24"/>
          <w:szCs w:val="24"/>
        </w:rPr>
        <w:t>Peli</w:t>
      </w:r>
      <w:proofErr w:type="spellEnd"/>
      <w:r>
        <w:rPr>
          <w:rFonts w:ascii="Times New Roman" w:eastAsia="Times New Roman" w:hAnsi="Times New Roman" w:cs="Times New Roman"/>
          <w:sz w:val="24"/>
          <w:szCs w:val="24"/>
        </w:rPr>
        <w:t xml:space="preserve">        </w:t>
      </w:r>
      <w:r w:rsidR="009F4FA3" w:rsidRPr="00C21B2C">
        <w:rPr>
          <w:rFonts w:ascii="Times New Roman" w:eastAsia="Times New Roman" w:hAnsi="Times New Roman" w:cs="Times New Roman"/>
          <w:sz w:val="24"/>
          <w:szCs w:val="24"/>
        </w:rPr>
        <w:t xml:space="preserve">Schepens, Harvard Med. School, Senior Scientist       </w:t>
      </w:r>
      <w:r w:rsidR="009F4FA3" w:rsidRPr="00C21B2C">
        <w:rPr>
          <w:rFonts w:ascii="Times New Roman" w:eastAsia="Times New Roman" w:hAnsi="Times New Roman" w:cs="Times New Roman"/>
          <w:color w:val="0000FF"/>
          <w:sz w:val="24"/>
          <w:szCs w:val="24"/>
          <w:u w:val="single" w:color="0000FF"/>
        </w:rPr>
        <w:t>eli_peli@meei.harvard.edu</w:t>
      </w:r>
      <w:r>
        <w:rPr>
          <w:rFonts w:ascii="Times New Roman" w:eastAsia="Times New Roman" w:hAnsi="Times New Roman" w:cs="Times New Roman"/>
          <w:sz w:val="24"/>
          <w:szCs w:val="24"/>
        </w:rPr>
        <w:t xml:space="preserve">      </w:t>
      </w:r>
      <w:r w:rsidR="009F4FA3" w:rsidRPr="00C21B2C">
        <w:rPr>
          <w:rFonts w:ascii="Times New Roman" w:eastAsia="Times New Roman" w:hAnsi="Times New Roman" w:cs="Times New Roman"/>
          <w:sz w:val="24"/>
          <w:szCs w:val="24"/>
        </w:rPr>
        <w:t xml:space="preserve">(617) 912-2597 </w:t>
      </w:r>
    </w:p>
    <w:p w14:paraId="7BDB0BCC" w14:textId="3061F026" w:rsidR="00BD15B3" w:rsidRPr="00C21B2C" w:rsidRDefault="009F4FA3">
      <w:pPr>
        <w:spacing w:after="238" w:line="251" w:lineRule="auto"/>
        <w:ind w:left="-5" w:hanging="10"/>
        <w:rPr>
          <w:sz w:val="24"/>
          <w:szCs w:val="24"/>
        </w:rPr>
      </w:pPr>
      <w:r w:rsidRPr="00C21B2C">
        <w:rPr>
          <w:rFonts w:ascii="Times New Roman" w:eastAsia="Times New Roman" w:hAnsi="Times New Roman" w:cs="Times New Roman"/>
          <w:sz w:val="24"/>
          <w:szCs w:val="24"/>
        </w:rPr>
        <w:t>Amrita Puri             University of Central Arkansas, Assistant Prof.              apuri@uca.edu</w:t>
      </w:r>
      <w:r w:rsidR="00C21B2C">
        <w:rPr>
          <w:rFonts w:ascii="Times New Roman" w:eastAsia="Times New Roman" w:hAnsi="Times New Roman" w:cs="Times New Roman"/>
          <w:sz w:val="24"/>
          <w:szCs w:val="24"/>
        </w:rPr>
        <w:t xml:space="preserve">         </w:t>
      </w:r>
      <w:r w:rsidRPr="00C21B2C">
        <w:rPr>
          <w:rFonts w:ascii="Times New Roman" w:eastAsia="Times New Roman" w:hAnsi="Times New Roman" w:cs="Times New Roman"/>
          <w:sz w:val="24"/>
          <w:szCs w:val="24"/>
        </w:rPr>
        <w:t>(530) 220-5038</w:t>
      </w:r>
      <w:r w:rsidRPr="00C21B2C">
        <w:rPr>
          <w:rFonts w:ascii="Arial" w:eastAsia="Arial" w:hAnsi="Arial" w:cs="Arial"/>
          <w:sz w:val="24"/>
          <w:szCs w:val="24"/>
        </w:rPr>
        <w:t xml:space="preserve"> </w:t>
      </w:r>
    </w:p>
    <w:sectPr w:rsidR="00BD15B3" w:rsidRPr="00C21B2C">
      <w:pgSz w:w="12240" w:h="15840"/>
      <w:pgMar w:top="730" w:right="718" w:bottom="172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4FB9"/>
    <w:multiLevelType w:val="hybridMultilevel"/>
    <w:tmpl w:val="55F29BB2"/>
    <w:lvl w:ilvl="0" w:tplc="A56C8F8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1A368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9A0E4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46A7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CA26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DBECAC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E266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7443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FC0B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1D59CD"/>
    <w:multiLevelType w:val="hybridMultilevel"/>
    <w:tmpl w:val="93E4F85C"/>
    <w:lvl w:ilvl="0" w:tplc="8D14D00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DCD5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9CE8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FC7D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A070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AE21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8E79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EAC6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C2B3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622E69"/>
    <w:multiLevelType w:val="hybridMultilevel"/>
    <w:tmpl w:val="63DC43FC"/>
    <w:lvl w:ilvl="0" w:tplc="962ED6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CED9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B8272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5C78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78C5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3A29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E94F3B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78A5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CAE5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D032991"/>
    <w:multiLevelType w:val="hybridMultilevel"/>
    <w:tmpl w:val="96D029E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15:restartNumberingAfterBreak="0">
    <w:nsid w:val="1ED333DB"/>
    <w:multiLevelType w:val="hybridMultilevel"/>
    <w:tmpl w:val="44721AD0"/>
    <w:lvl w:ilvl="0" w:tplc="FF84EDA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2499C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6C96A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440C3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8890E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A64E7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B6187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90682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4AF4C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062515A"/>
    <w:multiLevelType w:val="hybridMultilevel"/>
    <w:tmpl w:val="794032BC"/>
    <w:lvl w:ilvl="0" w:tplc="D6F0544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782240">
      <w:start w:val="1"/>
      <w:numFmt w:val="bullet"/>
      <w:lvlText w:val="o"/>
      <w:lvlJc w:val="left"/>
      <w:pPr>
        <w:ind w:left="17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2493E0">
      <w:start w:val="1"/>
      <w:numFmt w:val="bullet"/>
      <w:lvlText w:val="▪"/>
      <w:lvlJc w:val="left"/>
      <w:pPr>
        <w:ind w:left="24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3EC89C4">
      <w:start w:val="1"/>
      <w:numFmt w:val="bullet"/>
      <w:lvlText w:val="•"/>
      <w:lvlJc w:val="left"/>
      <w:pPr>
        <w:ind w:left="31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307FF4">
      <w:start w:val="1"/>
      <w:numFmt w:val="bullet"/>
      <w:lvlText w:val="o"/>
      <w:lvlJc w:val="left"/>
      <w:pPr>
        <w:ind w:left="38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3E4C82">
      <w:start w:val="1"/>
      <w:numFmt w:val="bullet"/>
      <w:lvlText w:val="▪"/>
      <w:lvlJc w:val="left"/>
      <w:pPr>
        <w:ind w:left="46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387E12">
      <w:start w:val="1"/>
      <w:numFmt w:val="bullet"/>
      <w:lvlText w:val="•"/>
      <w:lvlJc w:val="left"/>
      <w:pPr>
        <w:ind w:left="53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463844">
      <w:start w:val="1"/>
      <w:numFmt w:val="bullet"/>
      <w:lvlText w:val="o"/>
      <w:lvlJc w:val="left"/>
      <w:pPr>
        <w:ind w:left="60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B06224">
      <w:start w:val="1"/>
      <w:numFmt w:val="bullet"/>
      <w:lvlText w:val="▪"/>
      <w:lvlJc w:val="left"/>
      <w:pPr>
        <w:ind w:left="67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DD30E7F"/>
    <w:multiLevelType w:val="hybridMultilevel"/>
    <w:tmpl w:val="BC92A14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51D64D88"/>
    <w:multiLevelType w:val="hybridMultilevel"/>
    <w:tmpl w:val="3DFE8C04"/>
    <w:lvl w:ilvl="0" w:tplc="DA4C1D3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D8F1A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984EA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86B4A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44DCF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98EF8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4AA0C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6A8D5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0287D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39A0C2B"/>
    <w:multiLevelType w:val="hybridMultilevel"/>
    <w:tmpl w:val="F544CD94"/>
    <w:lvl w:ilvl="0" w:tplc="258260A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7069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CA01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CC9F3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D213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DA3C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866E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92D7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9C36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A8547A3"/>
    <w:multiLevelType w:val="hybridMultilevel"/>
    <w:tmpl w:val="F4669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4440898">
    <w:abstractNumId w:val="0"/>
  </w:num>
  <w:num w:numId="2" w16cid:durableId="671180573">
    <w:abstractNumId w:val="2"/>
  </w:num>
  <w:num w:numId="3" w16cid:durableId="490219430">
    <w:abstractNumId w:val="8"/>
  </w:num>
  <w:num w:numId="4" w16cid:durableId="1692687694">
    <w:abstractNumId w:val="1"/>
  </w:num>
  <w:num w:numId="5" w16cid:durableId="1434978591">
    <w:abstractNumId w:val="5"/>
  </w:num>
  <w:num w:numId="6" w16cid:durableId="544760061">
    <w:abstractNumId w:val="7"/>
  </w:num>
  <w:num w:numId="7" w16cid:durableId="1970546261">
    <w:abstractNumId w:val="4"/>
  </w:num>
  <w:num w:numId="8" w16cid:durableId="580984842">
    <w:abstractNumId w:val="6"/>
  </w:num>
  <w:num w:numId="9" w16cid:durableId="717509202">
    <w:abstractNumId w:val="3"/>
  </w:num>
  <w:num w:numId="10" w16cid:durableId="20217364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5B3"/>
    <w:rsid w:val="00075A95"/>
    <w:rsid w:val="000969FB"/>
    <w:rsid w:val="000D6149"/>
    <w:rsid w:val="00176048"/>
    <w:rsid w:val="001D2D27"/>
    <w:rsid w:val="00206DA0"/>
    <w:rsid w:val="00291364"/>
    <w:rsid w:val="0030791F"/>
    <w:rsid w:val="005C0AD5"/>
    <w:rsid w:val="0061356B"/>
    <w:rsid w:val="00616E67"/>
    <w:rsid w:val="008640EB"/>
    <w:rsid w:val="00891B97"/>
    <w:rsid w:val="008B6900"/>
    <w:rsid w:val="00995838"/>
    <w:rsid w:val="009A2B31"/>
    <w:rsid w:val="009F4FA3"/>
    <w:rsid w:val="00B90A45"/>
    <w:rsid w:val="00BA09CB"/>
    <w:rsid w:val="00BD15B3"/>
    <w:rsid w:val="00BD3A02"/>
    <w:rsid w:val="00C03FC9"/>
    <w:rsid w:val="00C21B2C"/>
    <w:rsid w:val="00DE64BF"/>
    <w:rsid w:val="00E23BA7"/>
    <w:rsid w:val="00F31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706C"/>
  <w15:docId w15:val="{B049FF95-2C89-49A0-BBF5-EAD87ADAA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76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2721</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Nevada, Reno</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dc:creator>
  <cp:keywords/>
  <cp:lastModifiedBy>Kassandra R Lee</cp:lastModifiedBy>
  <cp:revision>2</cp:revision>
  <dcterms:created xsi:type="dcterms:W3CDTF">2023-01-25T19:41:00Z</dcterms:created>
  <dcterms:modified xsi:type="dcterms:W3CDTF">2023-01-25T19:41:00Z</dcterms:modified>
</cp:coreProperties>
</file>