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39D" w:rsidRPr="00F81738" w:rsidRDefault="00B47095" w:rsidP="0080139D">
      <w:pPr>
        <w:pStyle w:val="Recuodecorpodetexto"/>
        <w:spacing w:before="120" w:after="120" w:line="240" w:lineRule="auto"/>
        <w:ind w:firstLine="0"/>
        <w:rPr>
          <w:rFonts w:asciiTheme="minorHAnsi" w:hAnsiTheme="minorHAnsi"/>
          <w:b/>
          <w:i/>
          <w:sz w:val="32"/>
          <w:szCs w:val="32"/>
        </w:rPr>
      </w:pPr>
      <w:r w:rsidRPr="00F81738">
        <w:rPr>
          <w:rFonts w:asciiTheme="minorHAnsi" w:hAnsiTheme="minorHAnsi"/>
          <w:b/>
          <w:i/>
          <w:sz w:val="32"/>
          <w:szCs w:val="32"/>
        </w:rPr>
        <w:t>Autonomia e r</w:t>
      </w:r>
      <w:r w:rsidR="0080139D" w:rsidRPr="00F81738">
        <w:rPr>
          <w:rFonts w:asciiTheme="minorHAnsi" w:hAnsiTheme="minorHAnsi"/>
          <w:b/>
          <w:i/>
          <w:sz w:val="32"/>
          <w:szCs w:val="32"/>
        </w:rPr>
        <w:t xml:space="preserve">esponsabilidade </w:t>
      </w:r>
      <w:r w:rsidRPr="00F81738">
        <w:rPr>
          <w:rFonts w:asciiTheme="minorHAnsi" w:hAnsiTheme="minorHAnsi"/>
          <w:b/>
          <w:i/>
          <w:sz w:val="32"/>
          <w:szCs w:val="32"/>
        </w:rPr>
        <w:t>individual</w:t>
      </w:r>
    </w:p>
    <w:p w:rsidR="0080139D" w:rsidRPr="0080139D" w:rsidRDefault="0080139D" w:rsidP="00B47095">
      <w:pPr>
        <w:pStyle w:val="Recuodecorpodetexto"/>
        <w:spacing w:line="240" w:lineRule="auto"/>
        <w:ind w:firstLine="0"/>
        <w:rPr>
          <w:rFonts w:asciiTheme="minorHAnsi" w:hAnsiTheme="minorHAnsi"/>
          <w:sz w:val="22"/>
          <w:szCs w:val="22"/>
        </w:rPr>
      </w:pPr>
      <w:r w:rsidRPr="0080139D">
        <w:rPr>
          <w:rFonts w:asciiTheme="minorHAnsi" w:hAnsiTheme="minorHAnsi"/>
          <w:sz w:val="22"/>
          <w:szCs w:val="22"/>
        </w:rPr>
        <w:tab/>
        <w:t xml:space="preserve"> </w:t>
      </w:r>
    </w:p>
    <w:p w:rsidR="0080139D" w:rsidRPr="0080139D" w:rsidRDefault="0080139D" w:rsidP="0080139D">
      <w:pPr>
        <w:pStyle w:val="Recuodecorpodetexto"/>
        <w:spacing w:line="240" w:lineRule="auto"/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80139D">
        <w:rPr>
          <w:rFonts w:asciiTheme="minorHAnsi" w:hAnsiTheme="minorHAnsi"/>
          <w:sz w:val="22"/>
          <w:szCs w:val="22"/>
        </w:rPr>
        <w:t xml:space="preserve">O conceito de autonomia </w:t>
      </w:r>
      <w:r w:rsidR="00B47095">
        <w:rPr>
          <w:rFonts w:asciiTheme="minorHAnsi" w:hAnsiTheme="minorHAnsi"/>
          <w:sz w:val="22"/>
          <w:szCs w:val="22"/>
        </w:rPr>
        <w:t>vem desde a Grécia Antiga</w:t>
      </w:r>
      <w:r w:rsidRPr="0080139D">
        <w:rPr>
          <w:rFonts w:asciiTheme="minorHAnsi" w:hAnsiTheme="minorHAnsi"/>
          <w:sz w:val="22"/>
          <w:szCs w:val="22"/>
        </w:rPr>
        <w:t>,</w:t>
      </w:r>
      <w:r w:rsidR="00B47095">
        <w:rPr>
          <w:rFonts w:asciiTheme="minorHAnsi" w:hAnsiTheme="minorHAnsi"/>
          <w:sz w:val="22"/>
          <w:szCs w:val="22"/>
        </w:rPr>
        <w:t xml:space="preserve"> onde os</w:t>
      </w:r>
      <w:r w:rsidRPr="0080139D">
        <w:rPr>
          <w:rFonts w:asciiTheme="minorHAnsi" w:hAnsiTheme="minorHAnsi"/>
          <w:sz w:val="22"/>
          <w:szCs w:val="22"/>
        </w:rPr>
        <w:t xml:space="preserve"> aluno</w:t>
      </w:r>
      <w:r w:rsidR="00B47095">
        <w:rPr>
          <w:rFonts w:asciiTheme="minorHAnsi" w:hAnsiTheme="minorHAnsi"/>
          <w:sz w:val="22"/>
          <w:szCs w:val="22"/>
        </w:rPr>
        <w:t>s</w:t>
      </w:r>
      <w:r w:rsidRPr="0080139D">
        <w:rPr>
          <w:rFonts w:asciiTheme="minorHAnsi" w:hAnsiTheme="minorHAnsi"/>
          <w:sz w:val="22"/>
          <w:szCs w:val="22"/>
        </w:rPr>
        <w:t xml:space="preserve">, </w:t>
      </w:r>
      <w:r w:rsidR="00B47095">
        <w:rPr>
          <w:rFonts w:asciiTheme="minorHAnsi" w:hAnsiTheme="minorHAnsi"/>
          <w:sz w:val="22"/>
          <w:szCs w:val="22"/>
        </w:rPr>
        <w:t xml:space="preserve">na busca de </w:t>
      </w:r>
      <w:r w:rsidRPr="0080139D">
        <w:rPr>
          <w:rFonts w:asciiTheme="minorHAnsi" w:hAnsiTheme="minorHAnsi"/>
          <w:sz w:val="22"/>
          <w:szCs w:val="22"/>
        </w:rPr>
        <w:t>resposta</w:t>
      </w:r>
      <w:r w:rsidR="00B47095">
        <w:rPr>
          <w:rFonts w:asciiTheme="minorHAnsi" w:hAnsiTheme="minorHAnsi"/>
          <w:sz w:val="22"/>
          <w:szCs w:val="22"/>
        </w:rPr>
        <w:t>s</w:t>
      </w:r>
      <w:r w:rsidRPr="0080139D">
        <w:rPr>
          <w:rFonts w:asciiTheme="minorHAnsi" w:hAnsiTheme="minorHAnsi"/>
          <w:sz w:val="22"/>
          <w:szCs w:val="22"/>
        </w:rPr>
        <w:t xml:space="preserve"> às suas próprias questões, exercita</w:t>
      </w:r>
      <w:r w:rsidR="00B47095">
        <w:rPr>
          <w:rFonts w:asciiTheme="minorHAnsi" w:hAnsiTheme="minorHAnsi"/>
          <w:sz w:val="22"/>
          <w:szCs w:val="22"/>
        </w:rPr>
        <w:t>vam</w:t>
      </w:r>
      <w:r w:rsidRPr="0080139D">
        <w:rPr>
          <w:rFonts w:asciiTheme="minorHAnsi" w:hAnsiTheme="minorHAnsi"/>
          <w:sz w:val="22"/>
          <w:szCs w:val="22"/>
        </w:rPr>
        <w:t xml:space="preserve"> sua formação autônoma.</w:t>
      </w:r>
    </w:p>
    <w:p w:rsidR="0080139D" w:rsidRPr="0080139D" w:rsidRDefault="00B47095" w:rsidP="0080139D">
      <w:pPr>
        <w:pStyle w:val="Recuodecorpodetexto"/>
        <w:spacing w:line="240" w:lineRule="auto"/>
        <w:ind w:firstLine="0"/>
        <w:rPr>
          <w:rFonts w:asciiTheme="minorHAnsi" w:hAnsiTheme="minorHAnsi"/>
          <w:sz w:val="22"/>
          <w:szCs w:val="22"/>
        </w:rPr>
      </w:pPr>
      <w:r w:rsidRPr="0080139D">
        <w:rPr>
          <w:rFonts w:asciiTheme="minorHAnsi" w:hAnsiTheme="minorHAnsi"/>
          <w:sz w:val="22"/>
          <w:szCs w:val="22"/>
        </w:rPr>
        <w:t xml:space="preserve">A autonomia implica, numa rápida articulação, </w:t>
      </w:r>
      <w:r w:rsidRPr="00B47095">
        <w:rPr>
          <w:rFonts w:asciiTheme="minorHAnsi" w:hAnsiTheme="minorHAnsi"/>
          <w:i/>
          <w:sz w:val="22"/>
          <w:szCs w:val="22"/>
        </w:rPr>
        <w:t>o exercício da capacidade de alunos, de assumirem responsabilidades pelo seu desenvolvimento e aprendizagem</w:t>
      </w:r>
      <w:r w:rsidRPr="0080139D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</w:t>
      </w:r>
      <w:r w:rsidR="0080139D" w:rsidRPr="0080139D">
        <w:rPr>
          <w:rFonts w:asciiTheme="minorHAnsi" w:hAnsiTheme="minorHAnsi"/>
          <w:sz w:val="22"/>
          <w:szCs w:val="22"/>
        </w:rPr>
        <w:t>Essa autonomia dos alunos</w:t>
      </w:r>
      <w:r>
        <w:rPr>
          <w:rFonts w:asciiTheme="minorHAnsi" w:hAnsiTheme="minorHAnsi"/>
          <w:sz w:val="22"/>
          <w:szCs w:val="22"/>
        </w:rPr>
        <w:t xml:space="preserve"> é </w:t>
      </w:r>
      <w:r w:rsidR="0080139D" w:rsidRPr="0080139D">
        <w:rPr>
          <w:rFonts w:asciiTheme="minorHAnsi" w:hAnsiTheme="minorHAnsi"/>
          <w:sz w:val="22"/>
          <w:szCs w:val="22"/>
        </w:rPr>
        <w:t xml:space="preserve">indispensável para </w:t>
      </w:r>
      <w:r>
        <w:rPr>
          <w:rFonts w:asciiTheme="minorHAnsi" w:hAnsiTheme="minorHAnsi"/>
          <w:sz w:val="22"/>
          <w:szCs w:val="22"/>
        </w:rPr>
        <w:t xml:space="preserve">que se perceba a Aprendizagem cooperativa </w:t>
      </w:r>
      <w:r w:rsidRPr="0080139D">
        <w:rPr>
          <w:rFonts w:asciiTheme="minorHAnsi" w:hAnsiTheme="minorHAnsi"/>
          <w:sz w:val="22"/>
          <w:szCs w:val="22"/>
        </w:rPr>
        <w:t>em um contexto mais amplo</w:t>
      </w:r>
      <w:r w:rsidR="0080139D" w:rsidRPr="0080139D">
        <w:rPr>
          <w:rFonts w:asciiTheme="minorHAnsi" w:hAnsiTheme="minorHAnsi"/>
          <w:sz w:val="22"/>
          <w:szCs w:val="22"/>
        </w:rPr>
        <w:t xml:space="preserve">. </w:t>
      </w:r>
    </w:p>
    <w:p w:rsidR="0080139D" w:rsidRPr="0080139D" w:rsidRDefault="00B47095" w:rsidP="0080139D">
      <w:pPr>
        <w:pStyle w:val="Recuodecorpodetexto"/>
        <w:spacing w:line="240" w:lineRule="auto"/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="0080139D" w:rsidRPr="0080139D">
        <w:rPr>
          <w:rFonts w:asciiTheme="minorHAnsi" w:hAnsiTheme="minorHAnsi"/>
          <w:sz w:val="22"/>
          <w:szCs w:val="22"/>
        </w:rPr>
        <w:t xml:space="preserve">Ao </w:t>
      </w:r>
      <w:r>
        <w:rPr>
          <w:rFonts w:asciiTheme="minorHAnsi" w:hAnsiTheme="minorHAnsi"/>
          <w:sz w:val="22"/>
          <w:szCs w:val="22"/>
        </w:rPr>
        <w:t>falar sobre</w:t>
      </w:r>
      <w:r w:rsidR="0080139D" w:rsidRPr="0080139D">
        <w:rPr>
          <w:rFonts w:asciiTheme="minorHAnsi" w:hAnsiTheme="minorHAnsi"/>
          <w:sz w:val="22"/>
          <w:szCs w:val="22"/>
        </w:rPr>
        <w:t xml:space="preserve"> a prática educativa como ação formadora, Paulo Freire (1996, p. 47) destaca que </w:t>
      </w:r>
      <w:r w:rsidR="0080139D" w:rsidRPr="00B47095">
        <w:rPr>
          <w:rFonts w:asciiTheme="minorHAnsi" w:hAnsiTheme="minorHAnsi"/>
          <w:i/>
          <w:sz w:val="22"/>
          <w:szCs w:val="22"/>
        </w:rPr>
        <w:t>ensinar não é transferir conhecimentos, mas criar possibilidades para a sua produção</w:t>
      </w:r>
      <w:r w:rsidR="0080139D" w:rsidRPr="0080139D">
        <w:rPr>
          <w:rFonts w:asciiTheme="minorHAnsi" w:hAnsiTheme="minorHAnsi"/>
          <w:sz w:val="22"/>
          <w:szCs w:val="22"/>
        </w:rPr>
        <w:t>. Segundo ele,</w:t>
      </w:r>
    </w:p>
    <w:p w:rsidR="0080139D" w:rsidRPr="0080139D" w:rsidRDefault="0080139D" w:rsidP="0080139D">
      <w:pPr>
        <w:pStyle w:val="CITACAO"/>
        <w:spacing w:before="240" w:after="240"/>
        <w:ind w:left="1701"/>
        <w:rPr>
          <w:rFonts w:asciiTheme="minorHAnsi" w:hAnsiTheme="minorHAnsi"/>
          <w:sz w:val="22"/>
          <w:szCs w:val="22"/>
        </w:rPr>
      </w:pPr>
      <w:r w:rsidRPr="0080139D">
        <w:rPr>
          <w:rFonts w:asciiTheme="minorHAnsi" w:hAnsiTheme="minorHAnsi"/>
          <w:sz w:val="22"/>
          <w:szCs w:val="22"/>
        </w:rPr>
        <w:t>Ninguém é sujeito da autonomia de ninguém. Por outro lado, ninguém amadurece de repente aos 25 anos. A gente vai amadurecendo todo dia, ou não. A autonomia enquanto amadurecimento do ser para si é processo, é vir a ser. Não ocorre em data marcada. É neste sentido que uma pedagogia da autonomia tem de estar centrada em experiências estimuladoras da decisão e da responsabilidade, vale dizer, em experiências respeitosas de liberdade. (FREIRE, 1996, p. 107).</w:t>
      </w:r>
    </w:p>
    <w:p w:rsidR="0080139D" w:rsidRPr="0080139D" w:rsidRDefault="00B47095" w:rsidP="0080139D">
      <w:pPr>
        <w:pStyle w:val="Recuodecorpodetexto"/>
        <w:spacing w:line="240" w:lineRule="auto"/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="0080139D" w:rsidRPr="0080139D">
        <w:rPr>
          <w:rFonts w:asciiTheme="minorHAnsi" w:hAnsiTheme="minorHAnsi"/>
          <w:sz w:val="22"/>
          <w:szCs w:val="22"/>
        </w:rPr>
        <w:t>O papel dos professores</w:t>
      </w:r>
      <w:r>
        <w:rPr>
          <w:rFonts w:asciiTheme="minorHAnsi" w:hAnsiTheme="minorHAnsi"/>
          <w:sz w:val="22"/>
          <w:szCs w:val="22"/>
        </w:rPr>
        <w:t>, monitores, facilitadores</w:t>
      </w:r>
      <w:r w:rsidR="00F81738">
        <w:rPr>
          <w:rFonts w:asciiTheme="minorHAnsi" w:hAnsiTheme="minorHAnsi"/>
          <w:sz w:val="22"/>
          <w:szCs w:val="22"/>
        </w:rPr>
        <w:t xml:space="preserve">, articuladores </w:t>
      </w:r>
      <w:r w:rsidR="0080139D" w:rsidRPr="0080139D">
        <w:rPr>
          <w:rFonts w:asciiTheme="minorHAnsi" w:hAnsiTheme="minorHAnsi"/>
          <w:sz w:val="22"/>
          <w:szCs w:val="22"/>
        </w:rPr>
        <w:t>e alunos</w:t>
      </w:r>
      <w:r w:rsidR="00F81738">
        <w:rPr>
          <w:rFonts w:asciiTheme="minorHAnsi" w:hAnsiTheme="minorHAnsi"/>
          <w:sz w:val="22"/>
          <w:szCs w:val="22"/>
        </w:rPr>
        <w:t xml:space="preserve"> (no geral)</w:t>
      </w:r>
      <w:r w:rsidR="0080139D" w:rsidRPr="0080139D">
        <w:rPr>
          <w:rFonts w:asciiTheme="minorHAnsi" w:hAnsiTheme="minorHAnsi"/>
          <w:sz w:val="22"/>
          <w:szCs w:val="22"/>
        </w:rPr>
        <w:t xml:space="preserve"> consiste, portanto, em </w:t>
      </w:r>
      <w:r w:rsidR="0080139D" w:rsidRPr="00B47095">
        <w:rPr>
          <w:rFonts w:asciiTheme="minorHAnsi" w:hAnsiTheme="minorHAnsi"/>
          <w:i/>
          <w:sz w:val="22"/>
          <w:szCs w:val="22"/>
        </w:rPr>
        <w:t>se ajudarem no reconhecimento de si próprios como sujeitos autores de seus processos de aprendizagem</w:t>
      </w:r>
      <w:r w:rsidR="0080139D" w:rsidRPr="0080139D">
        <w:rPr>
          <w:rFonts w:asciiTheme="minorHAnsi" w:hAnsiTheme="minorHAnsi"/>
          <w:sz w:val="22"/>
          <w:szCs w:val="22"/>
        </w:rPr>
        <w:t>. Essa construção autônoma, aliada à interdependência positiva e à interação dos indivíduos, possibilita um movimento próprio que legitima e identifica o grupo.</w:t>
      </w:r>
    </w:p>
    <w:p w:rsidR="00B47095" w:rsidRDefault="00B47095" w:rsidP="0080139D">
      <w:pPr>
        <w:pStyle w:val="Recuodecorpodetexto"/>
        <w:spacing w:line="240" w:lineRule="auto"/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="0080139D" w:rsidRPr="0080139D">
        <w:rPr>
          <w:rFonts w:asciiTheme="minorHAnsi" w:hAnsiTheme="minorHAnsi"/>
          <w:sz w:val="22"/>
          <w:szCs w:val="22"/>
        </w:rPr>
        <w:t xml:space="preserve">Essa autonomia é o fundamento básico de um dos pilares da aprendizagem cooperativa postulada por Johnson &amp; Johnson (2008), </w:t>
      </w:r>
      <w:r w:rsidR="0080139D" w:rsidRPr="00B47095">
        <w:rPr>
          <w:rFonts w:asciiTheme="minorHAnsi" w:hAnsiTheme="minorHAnsi"/>
          <w:sz w:val="22"/>
          <w:szCs w:val="22"/>
        </w:rPr>
        <w:t xml:space="preserve">a </w:t>
      </w:r>
      <w:r w:rsidR="0080139D" w:rsidRPr="00B47095">
        <w:rPr>
          <w:rFonts w:asciiTheme="minorHAnsi" w:hAnsiTheme="minorHAnsi"/>
          <w:b/>
          <w:sz w:val="22"/>
          <w:szCs w:val="22"/>
        </w:rPr>
        <w:t>responsabilidade individual</w:t>
      </w:r>
      <w:r w:rsidR="0080139D" w:rsidRPr="0080139D">
        <w:rPr>
          <w:rFonts w:asciiTheme="minorHAnsi" w:hAnsiTheme="minorHAnsi"/>
          <w:sz w:val="22"/>
          <w:szCs w:val="22"/>
        </w:rPr>
        <w:t xml:space="preserve">. </w:t>
      </w:r>
    </w:p>
    <w:p w:rsidR="0080139D" w:rsidRPr="0080139D" w:rsidRDefault="00B47095" w:rsidP="0080139D">
      <w:pPr>
        <w:pStyle w:val="Recuodecorpodetexto"/>
        <w:spacing w:line="240" w:lineRule="auto"/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="0080139D" w:rsidRPr="0080139D">
        <w:rPr>
          <w:rFonts w:asciiTheme="minorHAnsi" w:hAnsiTheme="minorHAnsi"/>
          <w:sz w:val="22"/>
          <w:szCs w:val="22"/>
        </w:rPr>
        <w:t>Ainda que as equipes trabalhem em conjunto, algumas atividades e tarefas devem ser realizadas individualmente para que haja um trabalho cooperativo mais efetivo.</w:t>
      </w:r>
      <w:r w:rsidR="0090063B">
        <w:rPr>
          <w:rFonts w:asciiTheme="minorHAnsi" w:hAnsiTheme="minorHAnsi"/>
          <w:sz w:val="22"/>
          <w:szCs w:val="22"/>
        </w:rPr>
        <w:t xml:space="preserve"> Deve haver uma interdependência de papéis, tarefas, mas cada um deve assumir responsabilidades, para cumprir sua parte e assim atingir o sucesso nos objetivos que o grupo deseja.</w:t>
      </w:r>
    </w:p>
    <w:p w:rsidR="00B47095" w:rsidRDefault="00B47095" w:rsidP="0080139D">
      <w:pPr>
        <w:pStyle w:val="Recuodecorpodetexto"/>
        <w:spacing w:line="240" w:lineRule="auto"/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="0080139D" w:rsidRPr="0080139D">
        <w:rPr>
          <w:rFonts w:asciiTheme="minorHAnsi" w:hAnsiTheme="minorHAnsi"/>
          <w:sz w:val="22"/>
          <w:szCs w:val="22"/>
        </w:rPr>
        <w:t>Segundo os autores, para que haja responsabilidade individual é necessário que o desempenho de cada membro do grupo seja avaliado e os resultados obtidos comparados com um padrão de desempenho</w:t>
      </w:r>
      <w:r>
        <w:rPr>
          <w:rFonts w:asciiTheme="minorHAnsi" w:hAnsiTheme="minorHAnsi"/>
          <w:sz w:val="22"/>
          <w:szCs w:val="22"/>
        </w:rPr>
        <w:t xml:space="preserve"> de todos do grupo</w:t>
      </w:r>
      <w:r w:rsidR="0080139D" w:rsidRPr="0080139D">
        <w:rPr>
          <w:rFonts w:asciiTheme="minorHAnsi" w:hAnsiTheme="minorHAnsi"/>
          <w:sz w:val="22"/>
          <w:szCs w:val="22"/>
        </w:rPr>
        <w:t xml:space="preserve">. </w:t>
      </w:r>
      <w:r w:rsidR="0090063B">
        <w:rPr>
          <w:rFonts w:asciiTheme="minorHAnsi" w:hAnsiTheme="minorHAnsi"/>
          <w:sz w:val="22"/>
          <w:szCs w:val="22"/>
        </w:rPr>
        <w:t>Pense nisso para a sua célula!</w:t>
      </w:r>
    </w:p>
    <w:p w:rsidR="0080139D" w:rsidRPr="0080139D" w:rsidRDefault="00B47095" w:rsidP="0080139D">
      <w:pPr>
        <w:pStyle w:val="Recuodecorpodetexto"/>
        <w:spacing w:line="240" w:lineRule="auto"/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="0080139D" w:rsidRPr="0080139D">
        <w:rPr>
          <w:rFonts w:asciiTheme="minorHAnsi" w:hAnsiTheme="minorHAnsi"/>
          <w:sz w:val="22"/>
          <w:szCs w:val="22"/>
        </w:rPr>
        <w:t xml:space="preserve">Além disso, </w:t>
      </w:r>
      <w:r w:rsidR="0080139D" w:rsidRPr="0090063B">
        <w:rPr>
          <w:rFonts w:asciiTheme="minorHAnsi" w:hAnsiTheme="minorHAnsi"/>
          <w:i/>
          <w:sz w:val="22"/>
          <w:szCs w:val="22"/>
        </w:rPr>
        <w:t>cada membro deve assumir responsabi</w:t>
      </w:r>
      <w:bookmarkStart w:id="0" w:name="_GoBack"/>
      <w:bookmarkEnd w:id="0"/>
      <w:r w:rsidR="0080139D" w:rsidRPr="0090063B">
        <w:rPr>
          <w:rFonts w:asciiTheme="minorHAnsi" w:hAnsiTheme="minorHAnsi"/>
          <w:i/>
          <w:sz w:val="22"/>
          <w:szCs w:val="22"/>
        </w:rPr>
        <w:t>lidades individuais como contribuição para o sucesso do grupo</w:t>
      </w:r>
      <w:r w:rsidR="0080139D" w:rsidRPr="0080139D">
        <w:rPr>
          <w:rFonts w:asciiTheme="minorHAnsi" w:hAnsiTheme="minorHAnsi"/>
          <w:sz w:val="22"/>
          <w:szCs w:val="22"/>
        </w:rPr>
        <w:t xml:space="preserve">.  Para incentivar essa contribuição no grupo, os esforços para contribuir com o aprendizado dos colegas podem ser reconhecidos e celebrados, podem ser incentivadas formas de apoio e encorajamento entre os membros do grupo e serem evitados esforços redundantes pelos membros do grupo.  </w:t>
      </w:r>
    </w:p>
    <w:p w:rsidR="0080139D" w:rsidRPr="0080139D" w:rsidRDefault="00B47095" w:rsidP="0080139D">
      <w:pPr>
        <w:pStyle w:val="Recuodecorpodetexto"/>
        <w:spacing w:line="240" w:lineRule="auto"/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="0080139D" w:rsidRPr="0080139D">
        <w:rPr>
          <w:rFonts w:asciiTheme="minorHAnsi" w:hAnsiTheme="minorHAnsi"/>
          <w:sz w:val="22"/>
          <w:szCs w:val="22"/>
        </w:rPr>
        <w:t xml:space="preserve">O objetivo dos grupos cooperativos é fortalecer cada um de seus membros. A responsabilidade individual é a chave para assegurar que cada membro do grupo seja fortalecido individualmente pela aprendizagem cooperativa. </w:t>
      </w:r>
      <w:r>
        <w:rPr>
          <w:rFonts w:asciiTheme="minorHAnsi" w:hAnsiTheme="minorHAnsi"/>
          <w:sz w:val="22"/>
          <w:szCs w:val="22"/>
        </w:rPr>
        <w:t>Todos nó</w:t>
      </w:r>
      <w:r w:rsidR="0080139D" w:rsidRPr="0080139D">
        <w:rPr>
          <w:rFonts w:asciiTheme="minorHAnsi" w:hAnsiTheme="minorHAnsi"/>
          <w:sz w:val="22"/>
          <w:szCs w:val="22"/>
        </w:rPr>
        <w:t xml:space="preserve">s </w:t>
      </w:r>
      <w:r>
        <w:rPr>
          <w:rFonts w:asciiTheme="minorHAnsi" w:hAnsiTheme="minorHAnsi"/>
          <w:sz w:val="22"/>
          <w:szCs w:val="22"/>
        </w:rPr>
        <w:t xml:space="preserve">podemos </w:t>
      </w:r>
      <w:r w:rsidR="0080139D" w:rsidRPr="0080139D">
        <w:rPr>
          <w:rFonts w:asciiTheme="minorHAnsi" w:hAnsiTheme="minorHAnsi"/>
          <w:sz w:val="22"/>
          <w:szCs w:val="22"/>
        </w:rPr>
        <w:t>aprende</w:t>
      </w:r>
      <w:r>
        <w:rPr>
          <w:rFonts w:asciiTheme="minorHAnsi" w:hAnsiTheme="minorHAnsi"/>
          <w:sz w:val="22"/>
          <w:szCs w:val="22"/>
        </w:rPr>
        <w:t>r</w:t>
      </w:r>
      <w:r w:rsidR="0080139D" w:rsidRPr="0080139D">
        <w:rPr>
          <w:rFonts w:asciiTheme="minorHAnsi" w:hAnsiTheme="minorHAnsi"/>
          <w:sz w:val="22"/>
          <w:szCs w:val="22"/>
        </w:rPr>
        <w:t xml:space="preserve"> juntos e podem</w:t>
      </w:r>
      <w:r>
        <w:rPr>
          <w:rFonts w:asciiTheme="minorHAnsi" w:hAnsiTheme="minorHAnsi"/>
          <w:sz w:val="22"/>
          <w:szCs w:val="22"/>
        </w:rPr>
        <w:t>os</w:t>
      </w:r>
      <w:r w:rsidR="0080139D" w:rsidRPr="0080139D">
        <w:rPr>
          <w:rFonts w:asciiTheme="minorHAnsi" w:hAnsiTheme="minorHAnsi"/>
          <w:sz w:val="22"/>
          <w:szCs w:val="22"/>
        </w:rPr>
        <w:t xml:space="preserve"> estender esse aprendizado para outros grupos </w:t>
      </w:r>
      <w:r>
        <w:rPr>
          <w:rFonts w:asciiTheme="minorHAnsi" w:hAnsiTheme="minorHAnsi"/>
          <w:sz w:val="22"/>
          <w:szCs w:val="22"/>
        </w:rPr>
        <w:t>e outras situações de sua vida!</w:t>
      </w:r>
    </w:p>
    <w:p w:rsidR="0080139D" w:rsidRDefault="0080139D" w:rsidP="0080139D">
      <w:pPr>
        <w:pStyle w:val="Recuodecorpodetexto"/>
        <w:spacing w:line="240" w:lineRule="auto"/>
        <w:ind w:firstLine="0"/>
        <w:rPr>
          <w:rFonts w:asciiTheme="minorHAnsi" w:hAnsiTheme="minorHAnsi"/>
          <w:sz w:val="22"/>
          <w:szCs w:val="22"/>
        </w:rPr>
      </w:pPr>
      <w:r w:rsidRPr="0080139D">
        <w:rPr>
          <w:rFonts w:asciiTheme="minorHAnsi" w:hAnsiTheme="minorHAnsi"/>
          <w:sz w:val="22"/>
          <w:szCs w:val="22"/>
        </w:rPr>
        <w:t xml:space="preserve"> </w:t>
      </w:r>
    </w:p>
    <w:p w:rsidR="0080139D" w:rsidRPr="0090063B" w:rsidRDefault="0080139D" w:rsidP="00F81738">
      <w:pPr>
        <w:pStyle w:val="Recuodecorpodetexto"/>
        <w:spacing w:line="240" w:lineRule="auto"/>
        <w:ind w:firstLine="0"/>
        <w:contextualSpacing/>
        <w:rPr>
          <w:rFonts w:asciiTheme="minorHAnsi" w:hAnsiTheme="minorHAnsi"/>
          <w:b/>
          <w:sz w:val="20"/>
          <w:szCs w:val="20"/>
        </w:rPr>
      </w:pPr>
      <w:r w:rsidRPr="0090063B">
        <w:rPr>
          <w:rFonts w:asciiTheme="minorHAnsi" w:hAnsiTheme="minorHAnsi"/>
          <w:b/>
          <w:sz w:val="20"/>
          <w:szCs w:val="20"/>
        </w:rPr>
        <w:t>REFERÊNCIA BIBLIOGRÁFICA</w:t>
      </w:r>
    </w:p>
    <w:p w:rsidR="0080139D" w:rsidRPr="0090063B" w:rsidRDefault="0080139D" w:rsidP="00F81738">
      <w:pPr>
        <w:spacing w:after="0" w:line="240" w:lineRule="auto"/>
        <w:contextualSpacing/>
        <w:jc w:val="both"/>
        <w:rPr>
          <w:sz w:val="20"/>
          <w:szCs w:val="20"/>
          <w:lang w:val="en-US"/>
        </w:rPr>
      </w:pPr>
      <w:r w:rsidRPr="0090063B">
        <w:rPr>
          <w:sz w:val="20"/>
          <w:szCs w:val="20"/>
        </w:rPr>
        <w:t xml:space="preserve">FREIRE, Paulo. </w:t>
      </w:r>
      <w:r w:rsidRPr="0090063B">
        <w:rPr>
          <w:b/>
          <w:sz w:val="20"/>
          <w:szCs w:val="20"/>
        </w:rPr>
        <w:t xml:space="preserve">Pedagogia da Autonomia – </w:t>
      </w:r>
      <w:r w:rsidRPr="0090063B">
        <w:rPr>
          <w:sz w:val="20"/>
          <w:szCs w:val="20"/>
        </w:rPr>
        <w:t>Saberes necessários à prática educativa</w:t>
      </w:r>
      <w:r w:rsidRPr="0090063B">
        <w:rPr>
          <w:b/>
          <w:sz w:val="20"/>
          <w:szCs w:val="20"/>
        </w:rPr>
        <w:t xml:space="preserve">. </w:t>
      </w:r>
      <w:r w:rsidRPr="0090063B">
        <w:rPr>
          <w:sz w:val="20"/>
          <w:szCs w:val="20"/>
          <w:lang w:val="en-US"/>
        </w:rPr>
        <w:t>São Paulo: Paz e Terra, 1996.</w:t>
      </w:r>
    </w:p>
    <w:p w:rsidR="0080139D" w:rsidRPr="0090063B" w:rsidRDefault="0080139D" w:rsidP="00F81738">
      <w:pPr>
        <w:pStyle w:val="Textodenotaderodap"/>
        <w:contextualSpacing/>
        <w:jc w:val="both"/>
        <w:rPr>
          <w:rFonts w:asciiTheme="minorHAnsi" w:hAnsiTheme="minorHAnsi"/>
          <w:lang w:val="en-US"/>
        </w:rPr>
      </w:pPr>
      <w:r w:rsidRPr="0090063B">
        <w:rPr>
          <w:rFonts w:asciiTheme="minorHAnsi" w:hAnsiTheme="minorHAnsi"/>
          <w:lang w:val="en-US"/>
        </w:rPr>
        <w:t xml:space="preserve">Johnson, D. W. &amp; Johnson, R. </w:t>
      </w:r>
      <w:r w:rsidRPr="0090063B">
        <w:rPr>
          <w:rFonts w:asciiTheme="minorHAnsi" w:hAnsiTheme="minorHAnsi"/>
          <w:b/>
          <w:lang w:val="en-US"/>
        </w:rPr>
        <w:t xml:space="preserve">Cooperation in the Classroom. </w:t>
      </w:r>
      <w:r w:rsidRPr="0090063B">
        <w:rPr>
          <w:rFonts w:asciiTheme="minorHAnsi" w:hAnsiTheme="minorHAnsi"/>
          <w:lang w:val="en-US"/>
        </w:rPr>
        <w:t>Edina (MN): Interaction Book Company, 2008.</w:t>
      </w:r>
    </w:p>
    <w:sectPr w:rsidR="0080139D" w:rsidRPr="0090063B" w:rsidSect="0090063B">
      <w:headerReference w:type="default" r:id="rId7"/>
      <w:pgSz w:w="11906" w:h="16838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C9C" w:rsidRDefault="00FD5C9C" w:rsidP="0080139D">
      <w:pPr>
        <w:spacing w:after="0" w:line="240" w:lineRule="auto"/>
      </w:pPr>
      <w:r>
        <w:separator/>
      </w:r>
    </w:p>
  </w:endnote>
  <w:endnote w:type="continuationSeparator" w:id="0">
    <w:p w:rsidR="00FD5C9C" w:rsidRDefault="00FD5C9C" w:rsidP="0080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C9C" w:rsidRDefault="00FD5C9C" w:rsidP="0080139D">
      <w:pPr>
        <w:spacing w:after="0" w:line="240" w:lineRule="auto"/>
      </w:pPr>
      <w:r>
        <w:separator/>
      </w:r>
    </w:p>
  </w:footnote>
  <w:footnote w:type="continuationSeparator" w:id="0">
    <w:p w:rsidR="00FD5C9C" w:rsidRDefault="00FD5C9C" w:rsidP="00801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66F" w:rsidRPr="0080139D" w:rsidRDefault="0095266F" w:rsidP="0095266F">
    <w:r w:rsidRPr="0080139D">
      <w:t>ANEXO 01</w:t>
    </w:r>
  </w:p>
  <w:p w:rsidR="0080139D" w:rsidRDefault="0080139D">
    <w:pPr>
      <w:pStyle w:val="Cabealho"/>
    </w:pPr>
    <w:r w:rsidRPr="0080139D"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3882390</wp:posOffset>
          </wp:positionH>
          <wp:positionV relativeFrom="paragraph">
            <wp:posOffset>-230505</wp:posOffset>
          </wp:positionV>
          <wp:extent cx="1819275" cy="628650"/>
          <wp:effectExtent l="19050" t="0" r="9525" b="0"/>
          <wp:wrapTight wrapText="bothSides">
            <wp:wrapPolygon edited="0">
              <wp:start x="-226" y="0"/>
              <wp:lineTo x="-226" y="20945"/>
              <wp:lineTo x="21713" y="20945"/>
              <wp:lineTo x="21713" y="0"/>
              <wp:lineTo x="-226" y="0"/>
            </wp:wrapPolygon>
          </wp:wrapTight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cce-horizontal-pac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27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139D"/>
    <w:rsid w:val="000E3122"/>
    <w:rsid w:val="00127E95"/>
    <w:rsid w:val="002334D5"/>
    <w:rsid w:val="003358FD"/>
    <w:rsid w:val="00742210"/>
    <w:rsid w:val="0080139D"/>
    <w:rsid w:val="00882B1A"/>
    <w:rsid w:val="0090063B"/>
    <w:rsid w:val="0095266F"/>
    <w:rsid w:val="00A36CFC"/>
    <w:rsid w:val="00A53CAB"/>
    <w:rsid w:val="00B47095"/>
    <w:rsid w:val="00F81738"/>
    <w:rsid w:val="00F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01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0139D"/>
  </w:style>
  <w:style w:type="paragraph" w:styleId="Rodap">
    <w:name w:val="footer"/>
    <w:basedOn w:val="Normal"/>
    <w:link w:val="RodapChar"/>
    <w:uiPriority w:val="99"/>
    <w:semiHidden/>
    <w:unhideWhenUsed/>
    <w:rsid w:val="00801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0139D"/>
  </w:style>
  <w:style w:type="paragraph" w:styleId="Recuodecorpodetexto">
    <w:name w:val="Body Text Indent"/>
    <w:basedOn w:val="Normal"/>
    <w:link w:val="RecuodecorpodetextoChar"/>
    <w:rsid w:val="0080139D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0139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80139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80139D"/>
    <w:rPr>
      <w:rFonts w:ascii="Calibri" w:eastAsia="Calibri" w:hAnsi="Calibri" w:cs="Times New Roman"/>
      <w:sz w:val="20"/>
      <w:szCs w:val="20"/>
    </w:rPr>
  </w:style>
  <w:style w:type="paragraph" w:customStyle="1" w:styleId="CITACAO">
    <w:name w:val="CITACAO"/>
    <w:basedOn w:val="Normal"/>
    <w:link w:val="CITACAOChar"/>
    <w:qFormat/>
    <w:rsid w:val="0080139D"/>
    <w:pPr>
      <w:spacing w:before="480" w:after="480" w:line="240" w:lineRule="auto"/>
      <w:ind w:left="2268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ITACAOChar">
    <w:name w:val="CITACAO Char"/>
    <w:basedOn w:val="Fontepargpadro"/>
    <w:link w:val="CITACAO"/>
    <w:rsid w:val="0080139D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501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GabieCaio_2</dc:creator>
  <cp:lastModifiedBy>Usuário</cp:lastModifiedBy>
  <cp:revision>6</cp:revision>
  <dcterms:created xsi:type="dcterms:W3CDTF">2016-02-07T22:09:00Z</dcterms:created>
  <dcterms:modified xsi:type="dcterms:W3CDTF">2016-04-05T18:28:00Z</dcterms:modified>
</cp:coreProperties>
</file>