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430"/>
        <w:gridCol w:w="3691"/>
        <w:gridCol w:w="3655"/>
        <w:tblGridChange w:id="0">
          <w:tblGrid>
            <w:gridCol w:w="988"/>
            <w:gridCol w:w="1430"/>
            <w:gridCol w:w="3691"/>
            <w:gridCol w:w="3655"/>
          </w:tblGrid>
        </w:tblGridChange>
      </w:tblGrid>
      <w:tr>
        <w:trPr>
          <w:trHeight w:val="640" w:hRule="atLeast"/>
        </w:trPr>
        <w:tc>
          <w:tcPr>
            <w:gridSpan w:val="3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FORMAÇÃO DE ARTICULADORES EM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APRENDIZAGEM COOPERATIVA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1ª OFICINA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HISTÓRIA DE VIDA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2h53min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Articuladores de Célula</w:t>
            </w:r>
          </w:p>
        </w:tc>
      </w:tr>
      <w:tr>
        <w:trPr>
          <w:trHeight w:val="8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Proporcionar um conhecimento mútuo entre os participantes, de modo que eles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compartilhem suas trajetórias de vida e possam refletir mais sobre quem são ao mesmo tempo em que conhecem os colegas.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Estimular a cooperação para a realização de atividades de forma mais rápida.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INSUMOS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Moldes de cartolina;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Materiais de papelaria - lápis de cor, canetinhas e tesouras (para serem usados na atividade 2);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yoau0vi6jada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de importância que conta uma história para o articulador.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113" w:right="113"/>
              <w:jc w:val="center"/>
              <w:rPr>
                <w:rFonts w:ascii="Arial" w:cs="Arial" w:eastAsia="Arial" w:hAnsi="Arial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sz w:val="52"/>
                <w:szCs w:val="52"/>
                <w:rtl w:val="0"/>
              </w:rPr>
              <w:t xml:space="preserve">PROCED</w:t>
            </w:r>
          </w:p>
          <w:p w:rsidR="00000000" w:rsidDel="00000000" w:rsidP="00000000" w:rsidRDefault="00000000" w:rsidRPr="00000000" w14:paraId="00000022">
            <w:pPr>
              <w:ind w:left="113" w:right="113"/>
              <w:jc w:val="center"/>
              <w:rPr>
                <w:rFonts w:ascii="Arial" w:cs="Arial" w:eastAsia="Arial" w:hAnsi="Arial"/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sz w:val="52"/>
                <w:szCs w:val="52"/>
                <w:rtl w:val="0"/>
              </w:rPr>
              <w:t xml:space="preserve">IMENTOS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  <w:rtl w:val="0"/>
              </w:rPr>
              <w:t xml:space="preserve">QUEBRA-GELO: CONHECENDO E APRENDENDO [Total: 23 min]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Forma-se um círculo com os participantes e explica-se que será dada aos articuladores a oportunidade de se apresentarem e aprenderem alguma coisa sobre os demais. O/A formador@ começa a atividade segurando uma bolinha de papel, dizendo então seu nome, curso e algo da sua vida muito importante para ele/a. Em seguida, passará a bola para um articulador de forma aleatória. Quem estiver com a bola deve dizer seu nome, curso e algo da sua vida que considera muito importante, passando a bola de forma aleatória em seguida, até o fim da atividade. 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todos tiverem tido a sua vez, o facilitador explica que, na segunda rodada eles terão de passar a bola a alguém, dizer o nome daquela pessoa e o que ela disse sobre si mesma. A pessoa poderá ajudar se preciso.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O/A formador@ deve atentar antes do quebra-gelo para não serem ditas coisas que podem causar desconforto entre os membros do grupo.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PASSO A PASSO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O/A formador@ explicará a atividade e dirá que seu intuito é que todos conheçam um pouco de cada um;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[3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membros do círculo dirão suas informações e passarão a bolinha para outro colega;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[10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segunda fase, o/a formador@ deve segurar a bolinha e dizer o nome, curso e algo importante da vida 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segunda pessoa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segurar a bolinha. A segunda pessoa então deve dizer o nome, curso e fato importante da vida da pessoa ao lado, e assim por diante, até acabar a atividade.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[10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OBJETIVO ESPECÍFICO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Permitir a apresentação das pessoas de forma que também seja trabalhado um pedaço importante da sua história de vida.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  <w:rtl w:val="0"/>
              </w:rPr>
              <w:t xml:space="preserve">Técnica Utilizada: Learning Together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  <w:rtl w:val="0"/>
              </w:rPr>
              <w:t xml:space="preserve">COMPARTILHANDO HISTÓRIAS – PRIMEIRA ETAPA [Total: 1h10min ]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Dividir os articulador@s de maneira heterogênea observando o curso e afinidades já existentes na formação, se possível, em trios. Deve-se evitar formar quartetos por conta do tempo destinado à atividade. Como meio de mediar, indica-se a formação de duplas.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já avisado anteriormente, indica-se aqui que os articulador@s tenham em mãos o objeto escolhido para ser agregado a contação da história, de acordo como desejado.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Nessa atividade, as funções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contador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controlador do tempo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relator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serão necessárias e rotativas. Será sugerido aos articulador@s que falem sobre momentos marcantes de suas vidas, sobre a família, acerca de pessoas importantes e essenciais em suas vidas, sem as quais eles não teriam chegado até ali,o facilitador citará fatos e situações que devem ajudá-lo no momento da contação de história da sua vida. Deve-se comunicar aos articulador@s que o mais importante não é anotar toda a história, mas prestar atenção em quem conta e captar os sentimentos, gestos, valores que são percebidos ao longo da contação da história de vida. Percebam o tom de voz com que a pessoa fala, para onde ela direciona o olhar, se ela gesticula, se ela sorri, se está triste. Ao final, formar uma única história com partes das histórias contadas pelo trio e a história dos objetos. O uso do objeto pode ser mediado de acordo o desejado, mas lembrar que será breve o momento de contar a história. Manter as ideias mais terrenas para não haver muitas viagens.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PASSO A PASSO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O/A formador@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divid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 sala em grupos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três articulador@s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 Em seguida, explicará a atividade enfatizando 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importância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funções e que se dividam,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dentro do trio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nas seguintes funções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: controlador do tempo, relator e monitor de silêncio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dando ênfase a importância do monitor do silência para o melhor funcionamento da atividade sem que um trio atrapalhe o outro; do relator, que irá anotar os tópicos da história do contador da vez; controlador do tempo, que garantirá que tod@s tenham tempo igual para contar a sua história;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 em seguida, cada trio deve fazer um contrato de convivência.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 articulador contará sua história para o trio, ou dupla em questão, usando o objeto escolhido que tenha algum tipo de envolvimento na história de sua vida.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[30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Após concluída a fase das contações, cada trio será orientado a escrever uma história baseadas nas histórias contadas casando informações, o que acharam interessante na história do outro, mesmo sendo completamente distintas.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Voltando ao semicírculo, cada trio apresentará para os demais grupos sua história escrita unindo o significado dos seus objetos.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[10 min/2min para cada trio]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 fim, explanar um pouco do objetivo da atividade e na contação comum. Falar da importância do PACCE trabalhar o sexto pilar História de Vida.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[5 min]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OBJETIVO ESPECÍFICO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Observar o quanto somos diferentes e nos distinguimos em personalidade, gostos e vivências. Que todos temos particularidades e que por mais semelhantes que possam ser cada história, nunca acontecerá da mesma maneira. Na tentativa de unir as histórias, perceber que as informações não se encaixarão perfeitamente, pois o objetivo será notar que não somos iguais, cada um contamos uma história diferente. Refletir como estão se posicionando perante a história e a bagagem do outro. Exercitar a empatia por meio da história comum.  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  <w:rtl w:val="0"/>
              </w:rPr>
              <w:t xml:space="preserve">Técnica utilizada: Jigsaw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93" w:hanging="72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green"/>
                <w:rtl w:val="0"/>
              </w:rPr>
              <w:t xml:space="preserve">LANCHE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green"/>
                <w:rtl w:val="0"/>
              </w:rPr>
              <w:t xml:space="preserve"> [20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72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3" w:hanging="1013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3" w:hanging="1013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3" w:hanging="1013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3" w:hanging="1013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3" w:hanging="1013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  <w:rtl w:val="0"/>
              </w:rPr>
              <w:t xml:space="preserve">DINÂMICA DO AMOR – SEGUNDA ETAPA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6d9eeb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  <w:rtl w:val="0"/>
              </w:rPr>
              <w:t xml:space="preserve">Total:45min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6d9eeb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O/A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formador@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deverá inicialmente ler o texto ou contar a história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“Coração Partido”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“Um homem estava para ganhar o concurso do coração mais bonito. Seu coração era lindo, sem nenhuma ruga, sem nenhum estrago. Até que apareceu um velho e disse que seu coração que era o mais bonito, pois nele havia marcas. Houve vários comentários do tipo: "Como seu coração é o mais bonito, com tantas marcas?”. O bom velhinho então explicou que por isso mesmo seu coração era lindo. Aquelas marcas representavam suas vivências, as pessoas que ele amou e que o amaram. Finalmente todos concordaram que, o coração do moço, apesar de lisinho, não tinha a mesma experiência do homem velho.”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contar o texto, distribuir os moldes do </w:t>
            </w:r>
            <w:r w:rsidDel="00000000" w:rsidR="00000000" w:rsidRPr="00000000">
              <w:rPr>
                <w:b w:val="1"/>
                <w:rtl w:val="0"/>
              </w:rPr>
              <w:t xml:space="preserve">coração grande e do pequeno</w:t>
            </w:r>
            <w:r w:rsidDel="00000000" w:rsidR="00000000" w:rsidRPr="00000000">
              <w:rPr>
                <w:rtl w:val="0"/>
              </w:rPr>
              <w:t xml:space="preserve"> para serem usados no recorte das cartolinas, lápis de cor e canetinhas. Os articuladores deverão recortar seus moldes para em seguida desenhar e colorir figuras que representem o que pode estar dentro do coração </w:t>
            </w:r>
            <w:r w:rsidDel="00000000" w:rsidR="00000000" w:rsidRPr="00000000">
              <w:rPr>
                <w:b w:val="1"/>
                <w:rtl w:val="0"/>
              </w:rPr>
              <w:t xml:space="preserve">grande</w:t>
            </w:r>
            <w:r w:rsidDel="00000000" w:rsidR="00000000" w:rsidRPr="00000000">
              <w:rPr>
                <w:rtl w:val="0"/>
              </w:rPr>
              <w:t xml:space="preserve"> de cada um, usando </w:t>
            </w:r>
            <w:r w:rsidDel="00000000" w:rsidR="00000000" w:rsidRPr="00000000">
              <w:rPr>
                <w:b w:val="1"/>
                <w:rtl w:val="0"/>
              </w:rPr>
              <w:t xml:space="preserve">apenas dois lápis de cor por vez</w:t>
            </w:r>
            <w:r w:rsidDel="00000000" w:rsidR="00000000" w:rsidRPr="00000000">
              <w:rPr>
                <w:rtl w:val="0"/>
              </w:rPr>
              <w:t xml:space="preserve">. Depois disso, devem apresentar para o grupo e fazer uma breve explicação. Após essa parte, cada um receberá um coração menor, sendo instruídos que dentro dele deverá escrever o que querem para o seu coração. Ou do que querem que seu coração esteja cheio. No final, o formador deverá conduzir o grupo a trocar os corações, entregando o seu coração </w:t>
            </w:r>
            <w:r w:rsidDel="00000000" w:rsidR="00000000" w:rsidRPr="00000000">
              <w:rPr>
                <w:b w:val="1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  <w:t xml:space="preserve"> para outro colega. 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possível, fazer a troca de cartões com uma música apropriada ao fundo, como </w:t>
            </w:r>
            <w:r w:rsidDel="00000000" w:rsidR="00000000" w:rsidRPr="00000000">
              <w:rPr>
                <w:b w:val="1"/>
                <w:rtl w:val="0"/>
              </w:rPr>
              <w:t xml:space="preserve">Coração de Estudante, Canção da América ou outra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PASSO A PASSO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O/A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formador@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deverá ler o texto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Coração Partido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a turma;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[2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Distribuir os materiais necessários, sendo os moldes, tesoura, dois lápis e as canetinhas, explicando a atividade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(dizer que podem usar todas as cores, mas que só podem estar com duas ao mesmo tempo)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[3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articuladores deverão fazer seus corações de papel e desenhar representações </w:t>
            </w:r>
            <w:r w:rsidDel="00000000" w:rsidR="00000000" w:rsidRPr="00000000">
              <w:rPr>
                <w:rtl w:val="0"/>
              </w:rPr>
              <w:t xml:space="preserve">por uma palavra e/ou desenho do que seu coração está cheio; no verso, escreverem e/ou desenharem o que querem para o seu coração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[15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terminarem os desenhos, cada um deve apresentá-lo para a turma e dizer seu significado;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[20 min/1 ou 2min para cada]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fim, os articuladores farão uma troca entre os corações, os direcionando para pessoas que acharem que devem receber aquele sentimento.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firstLine="425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0"/>
                <w:szCs w:val="20"/>
                <w:rtl w:val="0"/>
              </w:rPr>
              <w:t xml:space="preserve">▸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OBJETIVO ESPECÍFICO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Refletir sobre os sentimentos que carregamos e trabalhar a empatia ao direcionar para o outro o que queremos para nós mesmos.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ffe599" w:val="clear"/>
                <w:rtl w:val="0"/>
              </w:rPr>
              <w:t xml:space="preserve">Técnica utilizada: Learning Together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293"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288" w:hanging="288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6d9eeb" w:val="clear"/>
                <w:rtl w:val="0"/>
              </w:rPr>
              <w:t xml:space="preserve">PROCESSAMENTO DE GRUPO: CÁPSULA DO TEMPO [Total: 15min]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288" w:hanging="288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Parte 1 -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Questionar se sentiram alguma dificuldade em contar suas histórias, recebendo uma resposta em panorama geral, perguntar também o que acharam da atividade. Deixar aberto a quem queira pontuar ou acrescentar algo.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[5 min]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288" w:hanging="288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288" w:hanging="288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288" w:hanging="288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Parte 2 -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Em seguida pedir que escrevam o nome em uma folha de papel e escrevam um recado para si mesmos para ser lida no final do semestre. O que desejam a si mesmo ou o como gostaria de concluir o semestre.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[10min]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288" w:hanging="288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left="113" w:right="113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solicitado que os articuladores levem cartolinas para o primeiro encontro.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quebra-gelo, os formadores deverão atentar antes do quebra-gelo para não serem ditas coisas que podem causar desconforto entre os membros do grupo.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Durante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dizer que podem usar todas as cores disponíveis, mas que só podem estar com duas ao mesmo tempo.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Guardar todos os bilhetinhos em um potinho, saquinho ou similar e guardá-lo em lugar seguro para não ser esquecido.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0" w:line="36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Arial Black">
    <w:embedRegular w:fontKey="{00000000-0000-0000-0000-000000000000}" r:id="rId1" w:subsetted="0"/>
  </w:font>
  <w:font w:name="Cambria Math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 Black" w:cs="Arial Black" w:eastAsia="Arial Black" w:hAnsi="Arial Black"/>
        <w:color w:val="000000"/>
        <w:sz w:val="32"/>
        <w:szCs w:val="32"/>
      </w:rPr>
    </w:pPr>
    <w:r w:rsidDel="00000000" w:rsidR="00000000" w:rsidRPr="00000000">
      <w:rPr>
        <w:rFonts w:ascii="Arial Black" w:cs="Arial Black" w:eastAsia="Arial Black" w:hAnsi="Arial Black"/>
        <w:color w:val="000000"/>
      </w:rPr>
      <w:drawing>
        <wp:inline distB="0" distT="0" distL="0" distR="0">
          <wp:extent cx="1882420" cy="47070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2420" cy="4707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