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10515.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4725"/>
        <w:gridCol w:w="3960"/>
        <w:tblGridChange w:id="0">
          <w:tblGrid>
            <w:gridCol w:w="1830"/>
            <w:gridCol w:w="4725"/>
            <w:gridCol w:w="3960"/>
          </w:tblGrid>
        </w:tblGridChange>
      </w:tblGrid>
      <w:tr>
        <w:trPr>
          <w:trHeight w:val="700" w:hRule="atLeast"/>
        </w:trPr>
        <w:tc>
          <w:tcPr>
            <w:gridSpan w:val="2"/>
            <w:vMerge w:val="restart"/>
            <w:vAlign w:val="center"/>
          </w:tcPr>
          <w:p w:rsidR="00000000" w:rsidDel="00000000" w:rsidP="00000000" w:rsidRDefault="00000000" w:rsidRPr="00000000" w14:paraId="00000002">
            <w:pPr>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rPr>
            </w:pPr>
            <w:r w:rsidDel="00000000" w:rsidR="00000000" w:rsidRPr="00000000">
              <w:rPr>
                <w:rFonts w:ascii="Calibri" w:cs="Calibri" w:eastAsia="Calibri" w:hAnsi="Calibri"/>
                <w:b w:val="1"/>
                <w:sz w:val="28"/>
                <w:szCs w:val="28"/>
                <w:rtl w:val="0"/>
              </w:rPr>
              <w:t xml:space="preserve">CAPACITAÇÃO DE BOLSISTAS</w:t>
            </w:r>
            <w:r w:rsidDel="00000000" w:rsidR="00000000" w:rsidRPr="00000000">
              <w:rPr>
                <w:rFonts w:ascii="Calibri" w:cs="Calibri" w:eastAsia="Calibri" w:hAnsi="Calibri"/>
                <w:b w:val="1"/>
                <w:rtl w:val="0"/>
              </w:rPr>
              <w:br w:type="textWrapping"/>
            </w:r>
          </w:p>
        </w:tc>
        <w:tc>
          <w:tcPr>
            <w:vAlign w:val="center"/>
          </w:tcPr>
          <w:p w:rsidR="00000000" w:rsidDel="00000000" w:rsidP="00000000" w:rsidRDefault="00000000" w:rsidRPr="00000000" w14:paraId="00000005">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SEMANA 35</w:t>
            </w:r>
          </w:p>
        </w:tc>
      </w:tr>
      <w:tr>
        <w:trPr>
          <w:trHeight w:val="200" w:hRule="atLeast"/>
        </w:trPr>
        <w:tc>
          <w:tcPr>
            <w:gridSpan w:val="2"/>
            <w:vMerge w:val="continue"/>
            <w:vAlign w:val="center"/>
          </w:tcPr>
          <w:p w:rsidR="00000000" w:rsidDel="00000000" w:rsidP="00000000" w:rsidRDefault="00000000" w:rsidRPr="00000000" w14:paraId="00000006">
            <w:pPr>
              <w:widowControl w:val="0"/>
              <w:rPr>
                <w:rFonts w:ascii="Calibri" w:cs="Calibri" w:eastAsia="Calibri" w:hAnsi="Calibri"/>
                <w:b w:val="1"/>
                <w:sz w:val="32"/>
                <w:szCs w:val="32"/>
              </w:rPr>
            </w:pPr>
            <w:r w:rsidDel="00000000" w:rsidR="00000000" w:rsidRPr="00000000">
              <w:rPr>
                <w:rtl w:val="0"/>
              </w:rPr>
            </w:r>
          </w:p>
        </w:tc>
        <w:tc>
          <w:tcPr>
            <w:vAlign w:val="center"/>
          </w:tcPr>
          <w:p w:rsidR="00000000" w:rsidDel="00000000" w:rsidP="00000000" w:rsidRDefault="00000000" w:rsidRPr="00000000" w14:paraId="00000008">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20"/>
                <w:szCs w:val="20"/>
                <w:rtl w:val="0"/>
              </w:rPr>
              <w:t xml:space="preserve">O ARTIGO CIENTÍFICO: CORREÇÃO EM PAR INTRODUÇÃO</w:t>
            </w:r>
            <w:r w:rsidDel="00000000" w:rsidR="00000000" w:rsidRPr="00000000">
              <w:rPr>
                <w:rtl w:val="0"/>
              </w:rPr>
            </w:r>
          </w:p>
        </w:tc>
      </w:tr>
      <w:tr>
        <w:tc>
          <w:tcPr/>
          <w:p w:rsidR="00000000" w:rsidDel="00000000" w:rsidP="00000000" w:rsidRDefault="00000000" w:rsidRPr="00000000" w14:paraId="0000000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Tempo</w:t>
            </w:r>
          </w:p>
        </w:tc>
        <w:tc>
          <w:tcPr>
            <w:gridSpan w:val="2"/>
          </w:tcPr>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 horas</w:t>
            </w:r>
          </w:p>
        </w:tc>
      </w:tr>
      <w:tr>
        <w:trPr>
          <w:trHeight w:val="280" w:hRule="atLeast"/>
        </w:trPr>
        <w:tc>
          <w:tcPr/>
          <w:p w:rsidR="00000000" w:rsidDel="00000000" w:rsidP="00000000" w:rsidRDefault="00000000" w:rsidRPr="00000000" w14:paraId="0000000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Materiais</w:t>
            </w:r>
          </w:p>
        </w:tc>
        <w:tc>
          <w:tcPr>
            <w:gridSpan w:val="2"/>
          </w:tcPr>
          <w:p w:rsidR="00000000" w:rsidDel="00000000" w:rsidP="00000000" w:rsidRDefault="00000000" w:rsidRPr="00000000" w14:paraId="000000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Projetor, papéis A4, canetas</w:t>
            </w:r>
          </w:p>
        </w:tc>
      </w:tr>
      <w:tr>
        <w:trPr>
          <w:trHeight w:val="10680" w:hRule="atLeast"/>
        </w:trPr>
        <w:tc>
          <w:tcPr>
            <w:gridSpan w:val="3"/>
          </w:tcPr>
          <w:p w:rsidR="00000000" w:rsidDel="00000000" w:rsidP="00000000" w:rsidRDefault="00000000" w:rsidRPr="00000000" w14:paraId="0000000F">
            <w:pPr>
              <w:spacing w:line="240" w:lineRule="auto"/>
              <w:jc w:val="center"/>
              <w:rPr>
                <w:sz w:val="20"/>
                <w:szCs w:val="20"/>
              </w:rPr>
            </w:pPr>
            <w:r w:rsidDel="00000000" w:rsidR="00000000" w:rsidRPr="00000000">
              <w:rPr>
                <w:sz w:val="20"/>
                <w:szCs w:val="20"/>
                <w:rtl w:val="0"/>
              </w:rPr>
              <w:t xml:space="preserve">Procedimentos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1228407" cy="215900"/>
                      <wp:effectExtent b="0" l="0" r="0" t="0"/>
                      <wp:wrapNone/>
                      <wp:docPr id="1" name=""/>
                      <a:graphic>
                        <a:graphicData uri="http://schemas.microsoft.com/office/word/2010/wordprocessingShape">
                          <wps:wsp>
                            <wps:cNvSpPr/>
                            <wps:cNvPr id="2" name="Shape 2"/>
                            <wps:spPr>
                              <a:xfrm>
                                <a:off x="4855463" y="3708563"/>
                                <a:ext cx="981075" cy="14287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1228407" cy="2159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28407" cy="215900"/>
                              </a:xfrm>
                              <a:prstGeom prst="rect"/>
                              <a:ln/>
                            </pic:spPr>
                          </pic:pic>
                        </a:graphicData>
                      </a:graphic>
                    </wp:anchor>
                  </w:drawing>
                </mc:Fallback>
              </mc:AlternateContent>
            </w:r>
          </w:p>
          <w:p w:rsidR="00000000" w:rsidDel="00000000" w:rsidP="00000000" w:rsidRDefault="00000000" w:rsidRPr="00000000" w14:paraId="00000010">
            <w:pPr>
              <w:spacing w:line="240" w:lineRule="auto"/>
              <w:jc w:val="center"/>
              <w:rPr>
                <w:sz w:val="20"/>
                <w:szCs w:val="20"/>
              </w:rPr>
            </w:pPr>
            <w:r w:rsidDel="00000000" w:rsidR="00000000" w:rsidRPr="00000000">
              <w:rPr>
                <w:rtl w:val="0"/>
              </w:rPr>
            </w:r>
          </w:p>
          <w:p w:rsidR="00000000" w:rsidDel="00000000" w:rsidP="00000000" w:rsidRDefault="00000000" w:rsidRPr="00000000" w14:paraId="00000011">
            <w:pPr>
              <w:spacing w:line="240" w:lineRule="auto"/>
              <w:jc w:val="center"/>
              <w:rPr>
                <w:b w:val="1"/>
                <w:sz w:val="20"/>
                <w:szCs w:val="20"/>
              </w:rPr>
            </w:pPr>
            <w:r w:rsidDel="00000000" w:rsidR="00000000" w:rsidRPr="00000000">
              <w:rPr>
                <w:b w:val="1"/>
                <w:sz w:val="20"/>
                <w:szCs w:val="20"/>
                <w:rtl w:val="0"/>
              </w:rPr>
              <w:t xml:space="preserve">1. DINÂMICA QUEBRA GELO: (em até 25min).</w:t>
            </w:r>
          </w:p>
          <w:p w:rsidR="00000000" w:rsidDel="00000000" w:rsidP="00000000" w:rsidRDefault="00000000" w:rsidRPr="00000000" w14:paraId="00000012">
            <w:pPr>
              <w:spacing w:line="240" w:lineRule="auto"/>
              <w:jc w:val="center"/>
              <w:rPr>
                <w:i w:val="1"/>
                <w:sz w:val="20"/>
                <w:szCs w:val="20"/>
              </w:rPr>
            </w:pPr>
            <w:r w:rsidDel="00000000" w:rsidR="00000000" w:rsidRPr="00000000">
              <w:rPr>
                <w:i w:val="1"/>
                <w:sz w:val="20"/>
                <w:szCs w:val="20"/>
                <w:rtl w:val="0"/>
              </w:rPr>
              <w:t xml:space="preserve">Telefone sem fio corporal</w:t>
            </w:r>
          </w:p>
          <w:p w:rsidR="00000000" w:rsidDel="00000000" w:rsidP="00000000" w:rsidRDefault="00000000" w:rsidRPr="00000000" w14:paraId="00000013">
            <w:pPr>
              <w:spacing w:line="240" w:lineRule="auto"/>
              <w:jc w:val="both"/>
              <w:rPr>
                <w:sz w:val="20"/>
                <w:szCs w:val="20"/>
              </w:rPr>
            </w:pPr>
            <w:r w:rsidDel="00000000" w:rsidR="00000000" w:rsidRPr="00000000">
              <w:rPr>
                <w:rtl w:val="0"/>
              </w:rPr>
            </w:r>
          </w:p>
          <w:p w:rsidR="00000000" w:rsidDel="00000000" w:rsidP="00000000" w:rsidRDefault="00000000" w:rsidRPr="00000000" w14:paraId="00000014">
            <w:pPr>
              <w:spacing w:line="240" w:lineRule="auto"/>
              <w:jc w:val="both"/>
              <w:rPr>
                <w:sz w:val="20"/>
                <w:szCs w:val="20"/>
              </w:rPr>
            </w:pPr>
            <w:r w:rsidDel="00000000" w:rsidR="00000000" w:rsidRPr="00000000">
              <w:rPr>
                <w:sz w:val="20"/>
                <w:szCs w:val="20"/>
                <w:rtl w:val="0"/>
              </w:rPr>
              <w:t xml:space="preserve">Forma-se um círculo com todos de costas. O primeiro da fila fala no ouvido do segundo uma frase pequena (ex. “O dia está lindo”) E este tem que passar através de uma mímica para o próximo e assim por diante até que chegue ao último da fila e este tenta adivinhar a frase e passa a ser o primeiro da fila. Reinicia-se o jogo falando outra frase.</w:t>
            </w:r>
          </w:p>
          <w:p w:rsidR="00000000" w:rsidDel="00000000" w:rsidP="00000000" w:rsidRDefault="00000000" w:rsidRPr="00000000" w14:paraId="00000015">
            <w:pPr>
              <w:spacing w:line="240" w:lineRule="auto"/>
              <w:jc w:val="center"/>
              <w:rPr>
                <w:sz w:val="20"/>
                <w:szCs w:val="20"/>
              </w:rPr>
            </w:pPr>
            <w:r w:rsidDel="00000000" w:rsidR="00000000" w:rsidRPr="00000000">
              <w:rPr>
                <w:rtl w:val="0"/>
              </w:rPr>
            </w:r>
          </w:p>
          <w:p w:rsidR="00000000" w:rsidDel="00000000" w:rsidP="00000000" w:rsidRDefault="00000000" w:rsidRPr="00000000" w14:paraId="00000016">
            <w:pPr>
              <w:spacing w:line="240" w:lineRule="auto"/>
              <w:jc w:val="center"/>
              <w:rPr>
                <w:b w:val="1"/>
                <w:sz w:val="20"/>
                <w:szCs w:val="20"/>
              </w:rPr>
            </w:pPr>
            <w:r w:rsidDel="00000000" w:rsidR="00000000" w:rsidRPr="00000000">
              <w:rPr>
                <w:b w:val="1"/>
                <w:sz w:val="20"/>
                <w:szCs w:val="20"/>
                <w:rtl w:val="0"/>
              </w:rPr>
              <w:t xml:space="preserve">2. ENTENDENDO AS DIFICULDADES: (de 20 min).</w:t>
            </w:r>
          </w:p>
          <w:p w:rsidR="00000000" w:rsidDel="00000000" w:rsidP="00000000" w:rsidRDefault="00000000" w:rsidRPr="00000000" w14:paraId="00000017">
            <w:pPr>
              <w:spacing w:line="240" w:lineRule="auto"/>
              <w:jc w:val="both"/>
              <w:rPr>
                <w:sz w:val="20"/>
                <w:szCs w:val="20"/>
              </w:rPr>
            </w:pPr>
            <w:r w:rsidDel="00000000" w:rsidR="00000000" w:rsidRPr="00000000">
              <w:rPr>
                <w:sz w:val="20"/>
                <w:szCs w:val="20"/>
                <w:rtl w:val="0"/>
              </w:rPr>
              <w:t xml:space="preserve">Este é um momento para os bolsistas exporem suas dificuldades. é muito importante que todos compartilhe algo. Todos os outros bolsistas vão sugerir ideias ou soluções para suprir essas dificuldades. Pode ser considerado um momento de conversa aberta, uma oportunidade para aqueles que ainda estão com dificuldades de construir o artigo.</w:t>
            </w:r>
          </w:p>
          <w:p w:rsidR="00000000" w:rsidDel="00000000" w:rsidP="00000000" w:rsidRDefault="00000000" w:rsidRPr="00000000" w14:paraId="00000018">
            <w:pPr>
              <w:spacing w:line="240" w:lineRule="auto"/>
              <w:jc w:val="both"/>
              <w:rPr>
                <w:sz w:val="20"/>
                <w:szCs w:val="20"/>
              </w:rPr>
            </w:pPr>
            <w:r w:rsidDel="00000000" w:rsidR="00000000" w:rsidRPr="00000000">
              <w:rPr>
                <w:rtl w:val="0"/>
              </w:rPr>
            </w:r>
          </w:p>
          <w:p w:rsidR="00000000" w:rsidDel="00000000" w:rsidP="00000000" w:rsidRDefault="00000000" w:rsidRPr="00000000" w14:paraId="00000019">
            <w:pPr>
              <w:spacing w:line="240" w:lineRule="auto"/>
              <w:jc w:val="center"/>
              <w:rPr>
                <w:sz w:val="20"/>
                <w:szCs w:val="20"/>
              </w:rPr>
            </w:pPr>
            <w:r w:rsidDel="00000000" w:rsidR="00000000" w:rsidRPr="00000000">
              <w:rPr>
                <w:rtl w:val="0"/>
              </w:rPr>
            </w:r>
          </w:p>
          <w:p w:rsidR="00000000" w:rsidDel="00000000" w:rsidP="00000000" w:rsidRDefault="00000000" w:rsidRPr="00000000" w14:paraId="0000001A">
            <w:pPr>
              <w:spacing w:line="240" w:lineRule="auto"/>
              <w:jc w:val="center"/>
              <w:rPr>
                <w:b w:val="1"/>
                <w:sz w:val="20"/>
                <w:szCs w:val="20"/>
              </w:rPr>
            </w:pPr>
            <w:r w:rsidDel="00000000" w:rsidR="00000000" w:rsidRPr="00000000">
              <w:rPr>
                <w:b w:val="1"/>
                <w:sz w:val="20"/>
                <w:szCs w:val="20"/>
                <w:rtl w:val="0"/>
              </w:rPr>
              <w:t xml:space="preserve">3. AVALIANDO A INTRODUÇÃO/ROTEIRO: ( 25 min).</w:t>
            </w:r>
          </w:p>
          <w:p w:rsidR="00000000" w:rsidDel="00000000" w:rsidP="00000000" w:rsidRDefault="00000000" w:rsidRPr="00000000" w14:paraId="0000001B">
            <w:pPr>
              <w:spacing w:line="240" w:lineRule="auto"/>
              <w:jc w:val="both"/>
              <w:rPr>
                <w:sz w:val="20"/>
                <w:szCs w:val="20"/>
              </w:rPr>
            </w:pPr>
            <w:r w:rsidDel="00000000" w:rsidR="00000000" w:rsidRPr="00000000">
              <w:rPr>
                <w:sz w:val="20"/>
                <w:szCs w:val="20"/>
                <w:rtl w:val="0"/>
              </w:rPr>
              <w:t xml:space="preserve">Divide-se as introduções/roteiros entre os bolsistas, ninguém pode ficar com sua própria produção. Os bolsistas leem e fazem anotações com sugestões, melhorias e elogios. Os arquivos devem ser distribuídos levando em consideração os bolsistas presentes, ou seja, caso o bolsista não esteja presente, outra pessoa não deve fazer a correção de sua produção. Os arquivos estão disponíveis na pasta: </w:t>
            </w:r>
          </w:p>
          <w:p w:rsidR="00000000" w:rsidDel="00000000" w:rsidP="00000000" w:rsidRDefault="00000000" w:rsidRPr="00000000" w14:paraId="0000001C">
            <w:pPr>
              <w:spacing w:line="240" w:lineRule="auto"/>
              <w:jc w:val="both"/>
              <w:rPr>
                <w:sz w:val="20"/>
                <w:szCs w:val="20"/>
              </w:rPr>
            </w:pPr>
            <w:r w:rsidDel="00000000" w:rsidR="00000000" w:rsidRPr="00000000">
              <w:rPr>
                <w:rtl w:val="0"/>
              </w:rPr>
            </w:r>
          </w:p>
          <w:p w:rsidR="00000000" w:rsidDel="00000000" w:rsidP="00000000" w:rsidRDefault="00000000" w:rsidRPr="00000000" w14:paraId="0000001D">
            <w:pPr>
              <w:spacing w:line="240" w:lineRule="auto"/>
              <w:jc w:val="both"/>
              <w:rPr>
                <w:sz w:val="20"/>
                <w:szCs w:val="20"/>
              </w:rPr>
            </w:pPr>
            <w:hyperlink r:id="rId7">
              <w:r w:rsidDel="00000000" w:rsidR="00000000" w:rsidRPr="00000000">
                <w:rPr>
                  <w:color w:val="1155cc"/>
                  <w:sz w:val="20"/>
                  <w:szCs w:val="20"/>
                  <w:u w:val="single"/>
                  <w:rtl w:val="0"/>
                </w:rPr>
                <w:t xml:space="preserve">https://drive.google.com/drive/folders/0Bx_npwNX2YIkfmRqMVRvWW5JUzlCVTgwbi03UEs4a3laRTh6V3pySm1TeVFtYTdPVGtYS2M?usp=sharing</w:t>
              </w:r>
            </w:hyperlink>
            <w:r w:rsidDel="00000000" w:rsidR="00000000" w:rsidRPr="00000000">
              <w:rPr>
                <w:sz w:val="20"/>
                <w:szCs w:val="20"/>
                <w:rtl w:val="0"/>
              </w:rPr>
              <w:t xml:space="preserve"> </w:t>
            </w:r>
          </w:p>
          <w:p w:rsidR="00000000" w:rsidDel="00000000" w:rsidP="00000000" w:rsidRDefault="00000000" w:rsidRPr="00000000" w14:paraId="0000001E">
            <w:pPr>
              <w:spacing w:line="240" w:lineRule="auto"/>
              <w:jc w:val="both"/>
              <w:rPr>
                <w:sz w:val="20"/>
                <w:szCs w:val="20"/>
              </w:rPr>
            </w:pPr>
            <w:r w:rsidDel="00000000" w:rsidR="00000000" w:rsidRPr="00000000">
              <w:rPr>
                <w:rtl w:val="0"/>
              </w:rPr>
            </w:r>
          </w:p>
          <w:p w:rsidR="00000000" w:rsidDel="00000000" w:rsidP="00000000" w:rsidRDefault="00000000" w:rsidRPr="00000000" w14:paraId="0000001F">
            <w:pPr>
              <w:spacing w:line="240" w:lineRule="auto"/>
              <w:jc w:val="both"/>
              <w:rPr>
                <w:sz w:val="20"/>
                <w:szCs w:val="20"/>
              </w:rPr>
            </w:pPr>
            <w:r w:rsidDel="00000000" w:rsidR="00000000" w:rsidRPr="00000000">
              <w:rPr>
                <w:sz w:val="20"/>
                <w:szCs w:val="20"/>
                <w:rtl w:val="0"/>
              </w:rPr>
              <w:t xml:space="preserve">Obs: Deixar o anexo 1 no projetor, nele estão apresentados alguns pontos que podem ser avaliados em uma introdução.</w:t>
            </w:r>
          </w:p>
          <w:p w:rsidR="00000000" w:rsidDel="00000000" w:rsidP="00000000" w:rsidRDefault="00000000" w:rsidRPr="00000000" w14:paraId="00000020">
            <w:pPr>
              <w:spacing w:line="240" w:lineRule="auto"/>
              <w:jc w:val="center"/>
              <w:rPr>
                <w:sz w:val="20"/>
                <w:szCs w:val="20"/>
              </w:rPr>
            </w:pPr>
            <w:r w:rsidDel="00000000" w:rsidR="00000000" w:rsidRPr="00000000">
              <w:rPr>
                <w:rtl w:val="0"/>
              </w:rPr>
            </w:r>
          </w:p>
          <w:p w:rsidR="00000000" w:rsidDel="00000000" w:rsidP="00000000" w:rsidRDefault="00000000" w:rsidRPr="00000000" w14:paraId="00000021">
            <w:pPr>
              <w:spacing w:line="240" w:lineRule="auto"/>
              <w:jc w:val="center"/>
              <w:rPr>
                <w:b w:val="1"/>
                <w:sz w:val="20"/>
                <w:szCs w:val="20"/>
              </w:rPr>
            </w:pPr>
            <w:r w:rsidDel="00000000" w:rsidR="00000000" w:rsidRPr="00000000">
              <w:rPr>
                <w:b w:val="1"/>
                <w:sz w:val="20"/>
                <w:szCs w:val="20"/>
                <w:rtl w:val="0"/>
              </w:rPr>
              <w:t xml:space="preserve">4. APRESENTANDO AS ANOTAÇÕES:  (40 minutos)</w:t>
            </w:r>
          </w:p>
          <w:p w:rsidR="00000000" w:rsidDel="00000000" w:rsidP="00000000" w:rsidRDefault="00000000" w:rsidRPr="00000000" w14:paraId="00000022">
            <w:pPr>
              <w:spacing w:after="120" w:line="276" w:lineRule="auto"/>
              <w:jc w:val="both"/>
              <w:rPr>
                <w:sz w:val="20"/>
                <w:szCs w:val="20"/>
              </w:rPr>
            </w:pPr>
            <w:r w:rsidDel="00000000" w:rsidR="00000000" w:rsidRPr="00000000">
              <w:rPr>
                <w:sz w:val="20"/>
                <w:szCs w:val="20"/>
                <w:rtl w:val="0"/>
              </w:rPr>
              <w:t xml:space="preserve">Cada um dos bolsistas presentes ler o conteúdo e logo em seguida apresenta seus comentários. Fica aberto para o grupão acrescentar algo mais. </w:t>
            </w:r>
          </w:p>
          <w:p w:rsidR="00000000" w:rsidDel="00000000" w:rsidP="00000000" w:rsidRDefault="00000000" w:rsidRPr="00000000" w14:paraId="00000023">
            <w:pPr>
              <w:spacing w:line="240" w:lineRule="auto"/>
              <w:ind w:left="720"/>
              <w:rPr>
                <w:sz w:val="20"/>
                <w:szCs w:val="20"/>
              </w:rPr>
            </w:pPr>
            <w:r w:rsidDel="00000000" w:rsidR="00000000" w:rsidRPr="00000000">
              <w:rPr>
                <w:rtl w:val="0"/>
              </w:rPr>
            </w:r>
          </w:p>
          <w:p w:rsidR="00000000" w:rsidDel="00000000" w:rsidP="00000000" w:rsidRDefault="00000000" w:rsidRPr="00000000" w14:paraId="00000024">
            <w:pPr>
              <w:spacing w:after="120" w:line="276" w:lineRule="auto"/>
              <w:jc w:val="center"/>
              <w:rPr>
                <w:b w:val="1"/>
                <w:sz w:val="20"/>
                <w:szCs w:val="20"/>
              </w:rPr>
            </w:pPr>
            <w:r w:rsidDel="00000000" w:rsidR="00000000" w:rsidRPr="00000000">
              <w:rPr>
                <w:b w:val="1"/>
                <w:sz w:val="20"/>
                <w:szCs w:val="20"/>
                <w:rtl w:val="0"/>
              </w:rPr>
              <w:t xml:space="preserve">5. PROCESSAMENTO DE GRUPO: (10 min)</w:t>
            </w:r>
          </w:p>
        </w:tc>
      </w:tr>
    </w:tbl>
    <w:p w:rsidR="00000000" w:rsidDel="00000000" w:rsidP="00000000" w:rsidRDefault="00000000" w:rsidRPr="00000000" w14:paraId="00000027">
      <w:pPr>
        <w:tabs>
          <w:tab w:val="left" w:pos="1440"/>
        </w:tabs>
        <w:spacing w:after="200" w:line="276" w:lineRule="auto"/>
        <w:rPr/>
      </w:pPr>
      <w:r w:rsidDel="00000000" w:rsidR="00000000" w:rsidRPr="00000000">
        <w:rPr>
          <w:rtl w:val="0"/>
        </w:rPr>
      </w:r>
    </w:p>
    <w:p w:rsidR="00000000" w:rsidDel="00000000" w:rsidP="00000000" w:rsidRDefault="00000000" w:rsidRPr="00000000" w14:paraId="00000028">
      <w:pPr>
        <w:tabs>
          <w:tab w:val="left" w:pos="1440"/>
        </w:tabs>
        <w:spacing w:after="200" w:line="276" w:lineRule="auto"/>
        <w:jc w:val="center"/>
        <w:rPr>
          <w:b w:val="1"/>
        </w:rPr>
      </w:pPr>
      <w:r w:rsidDel="00000000" w:rsidR="00000000" w:rsidRPr="00000000">
        <w:rPr>
          <w:b w:val="1"/>
          <w:rtl w:val="0"/>
        </w:rPr>
        <w:t xml:space="preserve">ANEXO 1</w:t>
      </w:r>
    </w:p>
    <w:p w:rsidR="00000000" w:rsidDel="00000000" w:rsidP="00000000" w:rsidRDefault="00000000" w:rsidRPr="00000000" w14:paraId="00000029">
      <w:pPr>
        <w:tabs>
          <w:tab w:val="left" w:pos="1440"/>
        </w:tabs>
        <w:spacing w:after="200" w:line="276" w:lineRule="auto"/>
        <w:jc w:val="center"/>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4475.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5"/>
        <w:gridCol w:w="8520"/>
        <w:gridCol w:w="4560"/>
        <w:tblGridChange w:id="0">
          <w:tblGrid>
            <w:gridCol w:w="1395"/>
            <w:gridCol w:w="8520"/>
            <w:gridCol w:w="4560"/>
          </w:tblGrid>
        </w:tblGridChange>
      </w:tblGrid>
      <w:tr>
        <w:tc>
          <w:tcPr>
            <w:vAlign w:val="top"/>
          </w:tcPr>
          <w:p w:rsidR="00000000" w:rsidDel="00000000" w:rsidP="00000000" w:rsidRDefault="00000000" w:rsidRPr="00000000" w14:paraId="0000002B">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Partes do Projeto</w:t>
            </w:r>
            <w:r w:rsidDel="00000000" w:rsidR="00000000" w:rsidRPr="00000000">
              <w:rPr>
                <w:rtl w:val="0"/>
              </w:rPr>
            </w:r>
          </w:p>
        </w:tc>
        <w:tc>
          <w:tcPr>
            <w:vAlign w:val="top"/>
          </w:tcPr>
          <w:p w:rsidR="00000000" w:rsidDel="00000000" w:rsidP="00000000" w:rsidRDefault="00000000" w:rsidRPr="00000000" w14:paraId="0000002C">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Critérios de Avaliação</w:t>
            </w:r>
            <w:r w:rsidDel="00000000" w:rsidR="00000000" w:rsidRPr="00000000">
              <w:rPr>
                <w:rtl w:val="0"/>
              </w:rPr>
            </w:r>
          </w:p>
        </w:tc>
      </w:tr>
      <w:tr>
        <w:tc>
          <w:tcPr>
            <w:vMerge w:val="restart"/>
          </w:tcPr>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Introdução</w:t>
            </w:r>
          </w:p>
          <w:p w:rsidR="00000000" w:rsidDel="00000000" w:rsidP="00000000" w:rsidRDefault="00000000" w:rsidRPr="00000000" w14:paraId="0000002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Pontuação </w:t>
            </w: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estimada: 1,5  </w:t>
            </w:r>
            <w:r w:rsidDel="00000000" w:rsidR="00000000" w:rsidRPr="00000000">
              <w:rPr>
                <w:rtl w:val="0"/>
              </w:rPr>
            </w:r>
          </w:p>
        </w:tc>
        <w:tc>
          <w:tcPr>
            <w:vAlign w:val="top"/>
          </w:tcPr>
          <w:p w:rsidR="00000000" w:rsidDel="00000000" w:rsidP="00000000" w:rsidRDefault="00000000" w:rsidRPr="00000000" w14:paraId="0000003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Responde às seguintes questões:</w:t>
            </w:r>
          </w:p>
          <w:p w:rsidR="00000000" w:rsidDel="00000000" w:rsidP="00000000" w:rsidRDefault="00000000" w:rsidRPr="00000000" w14:paraId="00000032">
            <w:pPr>
              <w:numPr>
                <w:ilvl w:val="0"/>
                <w:numId w:val="1"/>
              </w:numP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que o projeto enfoca? Problema(s) a solucionar ou equacionar, com informações sobre ele(s). (introdução ao tema/problemática)</w:t>
            </w:r>
          </w:p>
        </w:tc>
      </w:tr>
      <w:tr>
        <w:tc>
          <w:tcPr>
            <w:vMerge w:val="continue"/>
            <w:vAlign w:val="top"/>
          </w:tcPr>
          <w:p w:rsidR="00000000" w:rsidDel="00000000" w:rsidP="00000000" w:rsidRDefault="00000000" w:rsidRPr="00000000" w14:paraId="00000033">
            <w:pPr>
              <w:widowControl w:val="0"/>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34">
            <w:pPr>
              <w:numPr>
                <w:ilvl w:val="0"/>
                <w:numId w:val="1"/>
              </w:numP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projeto atende a quem? Público-alvo a quem o trabalho se dirige. Ex: desenvolvedores, gestores ou usuários? </w:t>
            </w:r>
          </w:p>
        </w:tc>
      </w:tr>
      <w:tr>
        <w:trPr>
          <w:trHeight w:val="1960" w:hRule="atLeast"/>
        </w:trPr>
        <w:tc>
          <w:tcPr>
            <w:vMerge w:val="continue"/>
            <w:vAlign w:val="top"/>
          </w:tcPr>
          <w:p w:rsidR="00000000" w:rsidDel="00000000" w:rsidP="00000000" w:rsidRDefault="00000000" w:rsidRPr="00000000" w14:paraId="00000035">
            <w:pPr>
              <w:widowControl w:val="0"/>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36">
            <w:pPr>
              <w:numPr>
                <w:ilvl w:val="0"/>
                <w:numId w:val="1"/>
              </w:numP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projeto existe por quê? Qual a relevância do projeto para o público-alvo.  (justificativa no presente)</w:t>
            </w:r>
          </w:p>
          <w:p w:rsidR="00000000" w:rsidDel="00000000" w:rsidP="00000000" w:rsidRDefault="00000000" w:rsidRPr="00000000" w14:paraId="0000003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e/ou</w:t>
            </w:r>
          </w:p>
          <w:p w:rsidR="00000000" w:rsidDel="00000000" w:rsidP="00000000" w:rsidRDefault="00000000" w:rsidRPr="00000000" w14:paraId="00000038">
            <w:pPr>
              <w:numPr>
                <w:ilvl w:val="0"/>
                <w:numId w:val="1"/>
              </w:numP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projeto contribui para quê? Impacto do projeto: as transformações positivas e duradouras esperadas. (consequências no médio/longo prazo) (item opcional)</w:t>
            </w:r>
          </w:p>
        </w:tc>
      </w:tr>
    </w:tbl>
    <w:p w:rsidR="00000000" w:rsidDel="00000000" w:rsidP="00000000" w:rsidRDefault="00000000" w:rsidRPr="00000000" w14:paraId="00000039">
      <w:pPr>
        <w:spacing w:line="240" w:lineRule="auto"/>
        <w:rPr/>
      </w:pPr>
      <w:r w:rsidDel="00000000" w:rsidR="00000000" w:rsidRPr="00000000">
        <w:rPr>
          <w:rtl w:val="0"/>
        </w:rPr>
      </w:r>
    </w:p>
    <w:sectPr>
      <w:headerReference r:id="rId8"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tabs>
        <w:tab w:val="left" w:pos="1815"/>
        <w:tab w:val="right" w:pos="9072"/>
      </w:tabs>
      <w:spacing w:after="200" w:line="276" w:lineRule="auto"/>
      <w:jc w:val="right"/>
      <w:rPr/>
    </w:pPr>
    <w:r w:rsidDel="00000000" w:rsidR="00000000" w:rsidRPr="00000000">
      <w:rPr>
        <w:rFonts w:ascii="Calibri" w:cs="Calibri" w:eastAsia="Calibri" w:hAnsi="Calibri"/>
      </w:rPr>
      <w:drawing>
        <wp:inline distB="0" distT="0" distL="0" distR="0">
          <wp:extent cx="2152333" cy="504825"/>
          <wp:effectExtent b="0" l="0" r="0" t="0"/>
          <wp:docPr id="2" name="image1.png"/>
          <a:graphic>
            <a:graphicData uri="http://schemas.openxmlformats.org/drawingml/2006/picture">
              <pic:pic>
                <pic:nvPicPr>
                  <pic:cNvPr id="0" name="image1.png"/>
                  <pic:cNvPicPr preferRelativeResize="0"/>
                </pic:nvPicPr>
                <pic:blipFill>
                  <a:blip r:embed="rId1"/>
                  <a:srcRect b="0" l="-2419" r="0" t="0"/>
                  <a:stretch>
                    <a:fillRect/>
                  </a:stretch>
                </pic:blipFill>
                <pic:spPr>
                  <a:xfrm>
                    <a:off x="0" y="0"/>
                    <a:ext cx="2152333" cy="5048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drive/folders/0Bx_npwNX2YIkfmRqMVRvWW5JUzlCVTgwbi03UEs4a3laRTh6V3pySm1TeVFtYTdPVGtYS2M?usp=sharin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