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2" w:rsidRDefault="005F6E4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divs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div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são essenciais na composição de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sites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Tableless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!</w:t>
      </w:r>
    </w:p>
    <w:p w:rsidR="005F6E4D" w:rsidRDefault="005F6E4D">
      <w:pPr>
        <w:rPr>
          <w:rFonts w:ascii="Arial" w:hAnsi="Arial" w:cs="Arial"/>
          <w:color w:val="000000"/>
          <w:sz w:val="21"/>
          <w:szCs w:val="21"/>
          <w:shd w:val="clear" w:color="auto" w:fill="FCD4D5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CD4D5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CD4D5"/>
        </w:rPr>
        <w:t xml:space="preserve"> função da </w:t>
      </w:r>
      <w:proofErr w:type="spellStart"/>
      <w:r>
        <w:rPr>
          <w:rStyle w:val="nfase"/>
          <w:rFonts w:ascii="Arial" w:hAnsi="Arial" w:cs="Arial"/>
          <w:color w:val="000000"/>
          <w:sz w:val="21"/>
          <w:szCs w:val="21"/>
          <w:shd w:val="clear" w:color="auto" w:fill="FCD4D5"/>
        </w:rPr>
        <w:t>div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CD4D5"/>
        </w:rPr>
        <w:t> é dividir trechos de códigos HTML. Dessa forma, podemos incluir outros elementos dentro da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CD4D5"/>
        </w:rPr>
        <w:t>tag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CD4D5"/>
        </w:rPr>
        <w:t> </w:t>
      </w:r>
      <w:proofErr w:type="spellStart"/>
      <w:r>
        <w:rPr>
          <w:rStyle w:val="nfase"/>
          <w:rFonts w:ascii="Arial" w:hAnsi="Arial" w:cs="Arial"/>
          <w:color w:val="000000"/>
          <w:sz w:val="21"/>
          <w:szCs w:val="21"/>
          <w:shd w:val="clear" w:color="auto" w:fill="FCD4D5"/>
        </w:rPr>
        <w:t>div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CD4D5"/>
        </w:rPr>
        <w:t> e formatar o bloco de elementos individualmente. Por exemplo: imagens,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CD4D5"/>
        </w:rPr>
        <w:t>links</w:t>
      </w:r>
      <w:r>
        <w:rPr>
          <w:rFonts w:ascii="Arial" w:hAnsi="Arial" w:cs="Arial"/>
          <w:color w:val="000000"/>
          <w:sz w:val="21"/>
          <w:szCs w:val="21"/>
          <w:shd w:val="clear" w:color="auto" w:fill="FCD4D5"/>
        </w:rPr>
        <w:t>, textos, listas.</w:t>
      </w:r>
    </w:p>
    <w:p w:rsidR="00F42409" w:rsidRDefault="00F42409">
      <w:pPr>
        <w:rPr>
          <w:rFonts w:ascii="Arial" w:hAnsi="Arial" w:cs="Arial"/>
          <w:color w:val="000000"/>
          <w:sz w:val="21"/>
          <w:szCs w:val="21"/>
          <w:shd w:val="clear" w:color="auto" w:fill="FCD4D5"/>
        </w:rPr>
      </w:pPr>
    </w:p>
    <w:p w:rsidR="00F42409" w:rsidRPr="00F42409" w:rsidRDefault="00F42409" w:rsidP="00F42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&lt;</w:t>
      </w:r>
      <w:proofErr w:type="spellStart"/>
      <w:proofErr w:type="gramStart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div</w:t>
      </w:r>
      <w:proofErr w:type="spellEnd"/>
      <w:proofErr w:type="gramEnd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id=</w:t>
      </w:r>
      <w:r w:rsidRPr="00F42409">
        <w:rPr>
          <w:rFonts w:ascii="Consolas" w:eastAsia="Times New Roman" w:hAnsi="Consolas" w:cs="Courier New"/>
          <w:color w:val="FF9500"/>
          <w:sz w:val="21"/>
          <w:szCs w:val="21"/>
          <w:lang w:eastAsia="pt-BR"/>
        </w:rPr>
        <w:t>'</w:t>
      </w:r>
      <w:proofErr w:type="spellStart"/>
      <w:r w:rsidRPr="00F42409">
        <w:rPr>
          <w:rFonts w:ascii="Consolas" w:eastAsia="Times New Roman" w:hAnsi="Consolas" w:cs="Courier New"/>
          <w:color w:val="FF9500"/>
          <w:sz w:val="21"/>
          <w:szCs w:val="21"/>
          <w:lang w:eastAsia="pt-BR"/>
        </w:rPr>
        <w:t>divtexto</w:t>
      </w:r>
      <w:proofErr w:type="spellEnd"/>
      <w:r w:rsidRPr="00F42409">
        <w:rPr>
          <w:rFonts w:ascii="Consolas" w:eastAsia="Times New Roman" w:hAnsi="Consolas" w:cs="Courier New"/>
          <w:color w:val="FF9500"/>
          <w:sz w:val="21"/>
          <w:szCs w:val="21"/>
          <w:lang w:eastAsia="pt-BR"/>
        </w:rPr>
        <w:t>'</w:t>
      </w: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</w:p>
    <w:p w:rsidR="00F42409" w:rsidRPr="00F42409" w:rsidRDefault="00F42409" w:rsidP="00F42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ab/>
      </w:r>
      <w:r w:rsidRPr="00F42409">
        <w:rPr>
          <w:rFonts w:ascii="Consolas" w:eastAsia="Times New Roman" w:hAnsi="Consolas" w:cs="Courier New"/>
          <w:color w:val="FF0000"/>
          <w:sz w:val="21"/>
          <w:szCs w:val="21"/>
          <w:lang w:eastAsia="pt-BR"/>
        </w:rPr>
        <w:t>&lt;</w:t>
      </w:r>
      <w:proofErr w:type="gramStart"/>
      <w:r w:rsidRPr="00F42409">
        <w:rPr>
          <w:rFonts w:ascii="Consolas" w:eastAsia="Times New Roman" w:hAnsi="Consolas" w:cs="Courier New"/>
          <w:color w:val="FF0000"/>
          <w:sz w:val="21"/>
          <w:szCs w:val="21"/>
          <w:lang w:eastAsia="pt-BR"/>
        </w:rPr>
        <w:t>h</w:t>
      </w:r>
      <w:proofErr w:type="gramEnd"/>
      <w:r w:rsidRPr="00F42409">
        <w:rPr>
          <w:rFonts w:ascii="Consolas" w:eastAsia="Times New Roman" w:hAnsi="Consolas" w:cs="Courier New"/>
          <w:color w:val="FF0000"/>
          <w:sz w:val="21"/>
          <w:szCs w:val="21"/>
          <w:lang w:eastAsia="pt-BR"/>
        </w:rPr>
        <w:t>1&gt;</w:t>
      </w: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O título </w:t>
      </w:r>
      <w:r w:rsidRPr="00F42409">
        <w:rPr>
          <w:rFonts w:ascii="Consolas" w:eastAsia="Times New Roman" w:hAnsi="Consolas" w:cs="Courier New"/>
          <w:color w:val="FF0000"/>
          <w:sz w:val="21"/>
          <w:szCs w:val="21"/>
          <w:lang w:eastAsia="pt-BR"/>
        </w:rPr>
        <w:t>&lt;/h1&gt;</w:t>
      </w:r>
    </w:p>
    <w:p w:rsidR="00F42409" w:rsidRPr="00F42409" w:rsidRDefault="00F42409" w:rsidP="00F42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ab/>
      </w:r>
      <w:r w:rsidRPr="00F42409">
        <w:rPr>
          <w:rFonts w:ascii="Consolas" w:eastAsia="Times New Roman" w:hAnsi="Consolas" w:cs="Courier New"/>
          <w:color w:val="8460AE"/>
          <w:sz w:val="21"/>
          <w:szCs w:val="21"/>
          <w:lang w:eastAsia="pt-BR"/>
        </w:rPr>
        <w:t>&lt;</w:t>
      </w:r>
      <w:proofErr w:type="gramStart"/>
      <w:r w:rsidRPr="00F42409">
        <w:rPr>
          <w:rFonts w:ascii="Consolas" w:eastAsia="Times New Roman" w:hAnsi="Consolas" w:cs="Courier New"/>
          <w:color w:val="8460AE"/>
          <w:sz w:val="21"/>
          <w:szCs w:val="21"/>
          <w:lang w:eastAsia="pt-BR"/>
        </w:rPr>
        <w:t>p</w:t>
      </w:r>
      <w:proofErr w:type="gramEnd"/>
      <w:r w:rsidRPr="00F42409">
        <w:rPr>
          <w:rFonts w:ascii="Consolas" w:eastAsia="Times New Roman" w:hAnsi="Consolas" w:cs="Courier New"/>
          <w:color w:val="8460AE"/>
          <w:sz w:val="21"/>
          <w:szCs w:val="21"/>
          <w:lang w:eastAsia="pt-BR"/>
        </w:rPr>
        <w:t>&gt;</w:t>
      </w: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Aqui vai o texto </w:t>
      </w:r>
      <w:r w:rsidRPr="00F42409">
        <w:rPr>
          <w:rFonts w:ascii="Consolas" w:eastAsia="Times New Roman" w:hAnsi="Consolas" w:cs="Courier New"/>
          <w:color w:val="8460AE"/>
          <w:sz w:val="21"/>
          <w:szCs w:val="21"/>
          <w:lang w:eastAsia="pt-BR"/>
        </w:rPr>
        <w:t>&lt;/p&gt;</w:t>
      </w:r>
    </w:p>
    <w:p w:rsidR="00F42409" w:rsidRPr="00F42409" w:rsidRDefault="00F42409" w:rsidP="00F42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ab/>
      </w:r>
      <w:r w:rsidRPr="00F42409">
        <w:rPr>
          <w:rFonts w:ascii="Consolas" w:eastAsia="Times New Roman" w:hAnsi="Consolas" w:cs="Courier New"/>
          <w:color w:val="0061C8"/>
          <w:sz w:val="21"/>
          <w:szCs w:val="21"/>
          <w:lang w:eastAsia="pt-BR"/>
        </w:rPr>
        <w:t>&lt;</w:t>
      </w:r>
      <w:proofErr w:type="spellStart"/>
      <w:proofErr w:type="gramStart"/>
      <w:r w:rsidRPr="00F42409">
        <w:rPr>
          <w:rFonts w:ascii="Consolas" w:eastAsia="Times New Roman" w:hAnsi="Consolas" w:cs="Courier New"/>
          <w:color w:val="0061C8"/>
          <w:sz w:val="21"/>
          <w:szCs w:val="21"/>
          <w:lang w:eastAsia="pt-BR"/>
        </w:rPr>
        <w:t>img</w:t>
      </w:r>
      <w:proofErr w:type="spellEnd"/>
      <w:proofErr w:type="gramEnd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src</w:t>
      </w:r>
      <w:proofErr w:type="spellEnd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='endereço da imagem' </w:t>
      </w:r>
      <w:proofErr w:type="spellStart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alt</w:t>
      </w:r>
      <w:proofErr w:type="spellEnd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='descrição curta da imagem'</w:t>
      </w:r>
      <w:r w:rsidRPr="00F42409">
        <w:rPr>
          <w:rFonts w:ascii="Consolas" w:eastAsia="Times New Roman" w:hAnsi="Consolas" w:cs="Courier New"/>
          <w:color w:val="0061C8"/>
          <w:sz w:val="21"/>
          <w:szCs w:val="21"/>
          <w:lang w:eastAsia="pt-BR"/>
        </w:rPr>
        <w:t>&gt;</w:t>
      </w:r>
    </w:p>
    <w:p w:rsidR="00F42409" w:rsidRPr="00F42409" w:rsidRDefault="00F42409" w:rsidP="00F42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&lt;/</w:t>
      </w:r>
      <w:proofErr w:type="spellStart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div</w:t>
      </w:r>
      <w:proofErr w:type="spellEnd"/>
      <w:r w:rsidRPr="00F42409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&gt;</w:t>
      </w:r>
    </w:p>
    <w:p w:rsidR="00F42409" w:rsidRDefault="00F42409">
      <w:pPr>
        <w:rPr>
          <w:rFonts w:ascii="Arial" w:hAnsi="Arial" w:cs="Arial"/>
          <w:color w:val="000000"/>
          <w:sz w:val="21"/>
          <w:szCs w:val="21"/>
          <w:shd w:val="clear" w:color="auto" w:fill="FCD4D5"/>
        </w:rPr>
      </w:pPr>
    </w:p>
    <w:p w:rsidR="005F6E4D" w:rsidRDefault="005F6E4D">
      <w:r>
        <w:rPr>
          <w:noProof/>
          <w:lang w:eastAsia="pt-BR"/>
        </w:rPr>
        <w:drawing>
          <wp:inline distT="0" distB="0" distL="0" distR="0" wp14:anchorId="711C5F80" wp14:editId="61C30A43">
            <wp:extent cx="5400040" cy="4786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C2" w:rsidRDefault="00872AC2" w:rsidP="00872AC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Para usar a mesma formatação em várias </w:t>
      </w:r>
      <w:proofErr w:type="spellStart"/>
      <w:r>
        <w:rPr>
          <w:rStyle w:val="nfase"/>
          <w:rFonts w:ascii="Arial" w:hAnsi="Arial" w:cs="Arial"/>
          <w:color w:val="000000"/>
          <w:sz w:val="21"/>
          <w:szCs w:val="21"/>
        </w:rPr>
        <w:t>divs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diferentes, podemos utilizar o atributo CLASS. Por exemplo, se precisarmos usar a mesma formatação em vários blocos de texto da página.</w:t>
      </w:r>
    </w:p>
    <w:p w:rsidR="00872AC2" w:rsidRDefault="00872AC2" w:rsidP="00872AC2">
      <w:pPr>
        <w:pStyle w:val="Pr-formataoHTML"/>
        <w:shd w:val="clear" w:color="auto" w:fill="FFFFFF"/>
        <w:wordWrap w:val="0"/>
        <w:spacing w:after="15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div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Style w:val="preverde"/>
          <w:rFonts w:ascii="Consolas" w:hAnsi="Consolas"/>
          <w:color w:val="0E9500"/>
          <w:sz w:val="21"/>
          <w:szCs w:val="21"/>
        </w:rPr>
        <w:t>'</w:t>
      </w:r>
      <w:proofErr w:type="spellStart"/>
      <w:r>
        <w:rPr>
          <w:rStyle w:val="preverde"/>
          <w:rFonts w:ascii="Consolas" w:hAnsi="Consolas"/>
          <w:color w:val="0E9500"/>
          <w:sz w:val="21"/>
          <w:szCs w:val="21"/>
        </w:rPr>
        <w:t>configtexto</w:t>
      </w:r>
      <w:proofErr w:type="spellEnd"/>
      <w:r>
        <w:rPr>
          <w:rStyle w:val="preverde"/>
          <w:rFonts w:ascii="Consolas" w:hAnsi="Consolas"/>
          <w:color w:val="0E95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872AC2" w:rsidRDefault="00872AC2" w:rsidP="00872AC2">
      <w:pPr>
        <w:pStyle w:val="Pr-formataoHTML"/>
        <w:shd w:val="clear" w:color="auto" w:fill="FFFFFF"/>
        <w:wordWrap w:val="0"/>
        <w:spacing w:after="15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eroxo"/>
          <w:rFonts w:ascii="Consolas" w:hAnsi="Consolas"/>
          <w:color w:val="8460AE"/>
          <w:sz w:val="21"/>
          <w:szCs w:val="21"/>
        </w:rPr>
        <w:t>&lt;</w:t>
      </w:r>
      <w:proofErr w:type="gramStart"/>
      <w:r>
        <w:rPr>
          <w:rStyle w:val="preroxo"/>
          <w:rFonts w:ascii="Consolas" w:hAnsi="Consolas"/>
          <w:color w:val="8460AE"/>
          <w:sz w:val="21"/>
          <w:szCs w:val="21"/>
        </w:rPr>
        <w:t>p</w:t>
      </w:r>
      <w:proofErr w:type="gramEnd"/>
      <w:r>
        <w:rPr>
          <w:rStyle w:val="preroxo"/>
          <w:rFonts w:ascii="Consolas" w:hAnsi="Consolas"/>
          <w:color w:val="8460AE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Aqui vai o texto </w:t>
      </w:r>
      <w:r>
        <w:rPr>
          <w:rStyle w:val="preroxo"/>
          <w:rFonts w:ascii="Consolas" w:hAnsi="Consolas"/>
          <w:color w:val="8460AE"/>
          <w:sz w:val="21"/>
          <w:szCs w:val="21"/>
        </w:rPr>
        <w:t>&lt;/p&gt;</w:t>
      </w:r>
    </w:p>
    <w:p w:rsidR="00872AC2" w:rsidRDefault="00872AC2" w:rsidP="00872AC2">
      <w:pPr>
        <w:pStyle w:val="Pr-formataoHTML"/>
        <w:shd w:val="clear" w:color="auto" w:fill="FFFFFF"/>
        <w:wordWrap w:val="0"/>
        <w:spacing w:after="15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</w:t>
      </w:r>
      <w:proofErr w:type="spellStart"/>
      <w:r>
        <w:rPr>
          <w:rFonts w:ascii="Consolas" w:hAnsi="Consolas"/>
          <w:color w:val="0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:rsidR="00B8205A" w:rsidRPr="00B8205A" w:rsidRDefault="00B8205A" w:rsidP="00B8205A">
      <w:pPr>
        <w:spacing w:before="100" w:beforeAutospacing="1" w:after="300" w:line="240" w:lineRule="auto"/>
        <w:outlineLvl w:val="0"/>
        <w:rPr>
          <w:rFonts w:ascii="Arial" w:eastAsia="Times New Roman" w:hAnsi="Arial" w:cs="Arial"/>
          <w:b/>
          <w:bCs/>
          <w:color w:val="806E00"/>
          <w:kern w:val="36"/>
          <w:sz w:val="44"/>
          <w:szCs w:val="44"/>
          <w:lang w:eastAsia="pt-BR"/>
        </w:rPr>
      </w:pPr>
      <w:r w:rsidRPr="00B8205A">
        <w:rPr>
          <w:rFonts w:ascii="Arial" w:eastAsia="Times New Roman" w:hAnsi="Arial" w:cs="Arial"/>
          <w:b/>
          <w:bCs/>
          <w:color w:val="806E00"/>
          <w:kern w:val="36"/>
          <w:sz w:val="44"/>
          <w:szCs w:val="44"/>
          <w:lang w:eastAsia="pt-BR"/>
        </w:rPr>
        <w:lastRenderedPageBreak/>
        <w:t>Menu</w:t>
      </w:r>
    </w:p>
    <w:p w:rsidR="00B8205A" w:rsidRPr="00B8205A" w:rsidRDefault="00B8205A" w:rsidP="00B8205A">
      <w:pPr>
        <w:spacing w:after="30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Todo </w:t>
      </w:r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site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precisa de um menu de navegação. De modo geral, o menu fica localizado no topo do </w:t>
      </w:r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site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próximo ao </w:t>
      </w:r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logo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 Para isso, existem </w:t>
      </w:r>
      <w:proofErr w:type="spellStart"/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tags</w:t>
      </w:r>
      <w:proofErr w:type="spellEnd"/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específicas.</w:t>
      </w:r>
    </w:p>
    <w:p w:rsidR="00B8205A" w:rsidRPr="00B8205A" w:rsidRDefault="00B8205A" w:rsidP="00B8205A">
      <w:pPr>
        <w:spacing w:after="30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bookmarkStart w:id="0" w:name="_GoBack"/>
      <w:bookmarkEnd w:id="0"/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objetivo da </w:t>
      </w:r>
      <w:proofErr w:type="spellStart"/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tag</w:t>
      </w:r>
      <w:proofErr w:type="spellEnd"/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r w:rsidRPr="00B8205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pt-BR"/>
        </w:rPr>
        <w:t>&lt;header&gt;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é encabeçar o conteúdo do </w:t>
      </w:r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site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 Assim como as </w:t>
      </w:r>
      <w:proofErr w:type="spellStart"/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div</w:t>
      </w:r>
      <w:r w:rsidRPr="00B8205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pt-BR"/>
        </w:rPr>
        <w:t>s</w:t>
      </w:r>
      <w:proofErr w:type="spellEnd"/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a </w:t>
      </w:r>
      <w:proofErr w:type="spellStart"/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tag</w:t>
      </w:r>
      <w:proofErr w:type="spellEnd"/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r w:rsidRPr="00B8205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pt-BR"/>
        </w:rPr>
        <w:t>&lt;header&gt;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é o </w:t>
      </w:r>
      <w:r w:rsidRPr="00B8205A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container</w:t>
      </w:r>
      <w:r w:rsidRPr="00B8205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para outros elementos.</w:t>
      </w:r>
    </w:p>
    <w:p w:rsidR="00872AC2" w:rsidRDefault="00872AC2"/>
    <w:p w:rsidR="005F6E4D" w:rsidRDefault="005F6E4D"/>
    <w:sectPr w:rsidR="005F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2A"/>
    <w:rsid w:val="00230932"/>
    <w:rsid w:val="005F6E4D"/>
    <w:rsid w:val="006D0EDE"/>
    <w:rsid w:val="00872AC2"/>
    <w:rsid w:val="00B8205A"/>
    <w:rsid w:val="00D37110"/>
    <w:rsid w:val="00F42409"/>
    <w:rsid w:val="00FC592A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2E33"/>
  <w15:chartTrackingRefBased/>
  <w15:docId w15:val="{CFA899C9-4634-4CF8-9541-5F846926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2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F6E4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24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elaranja">
    <w:name w:val="pre_laranja"/>
    <w:basedOn w:val="Fontepargpadro"/>
    <w:rsid w:val="00F42409"/>
  </w:style>
  <w:style w:type="character" w:customStyle="1" w:styleId="prevermelho">
    <w:name w:val="pre_vermelho"/>
    <w:basedOn w:val="Fontepargpadro"/>
    <w:rsid w:val="00F42409"/>
  </w:style>
  <w:style w:type="character" w:customStyle="1" w:styleId="preroxo">
    <w:name w:val="pre_roxo"/>
    <w:basedOn w:val="Fontepargpadro"/>
    <w:rsid w:val="00F42409"/>
  </w:style>
  <w:style w:type="character" w:customStyle="1" w:styleId="preazul">
    <w:name w:val="pre_azul"/>
    <w:basedOn w:val="Fontepargpadro"/>
    <w:rsid w:val="00F42409"/>
  </w:style>
  <w:style w:type="paragraph" w:styleId="NormalWeb">
    <w:name w:val="Normal (Web)"/>
    <w:basedOn w:val="Normal"/>
    <w:uiPriority w:val="99"/>
    <w:semiHidden/>
    <w:unhideWhenUsed/>
    <w:rsid w:val="0087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verde">
    <w:name w:val="pre_verde"/>
    <w:basedOn w:val="Fontepargpadro"/>
    <w:rsid w:val="00872AC2"/>
  </w:style>
  <w:style w:type="character" w:customStyle="1" w:styleId="Ttulo1Char">
    <w:name w:val="Título 1 Char"/>
    <w:basedOn w:val="Fontepargpadro"/>
    <w:link w:val="Ttulo1"/>
    <w:uiPriority w:val="9"/>
    <w:rsid w:val="00B820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B82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6213">
                  <w:marLeft w:val="0"/>
                  <w:marRight w:val="0"/>
                  <w:marTop w:val="0"/>
                  <w:marBottom w:val="450"/>
                  <w:divBdr>
                    <w:top w:val="single" w:sz="6" w:space="15" w:color="DA2964"/>
                    <w:left w:val="single" w:sz="6" w:space="15" w:color="DA2964"/>
                    <w:bottom w:val="single" w:sz="6" w:space="15" w:color="DA2964"/>
                    <w:right w:val="single" w:sz="6" w:space="15" w:color="DA2964"/>
                  </w:divBdr>
                </w:div>
              </w:divsChild>
            </w:div>
          </w:divsChild>
        </w:div>
      </w:divsChild>
    </w:div>
    <w:div w:id="1172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154</Words>
  <Characters>781</Characters>
  <Application>Microsoft Office Word</Application>
  <DocSecurity>0</DocSecurity>
  <Lines>24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Kassio</dc:creator>
  <cp:keywords/>
  <dc:description/>
  <cp:lastModifiedBy>Kassio</cp:lastModifiedBy>
  <cp:revision>6</cp:revision>
  <dcterms:created xsi:type="dcterms:W3CDTF">2021-11-23T18:21:00Z</dcterms:created>
  <dcterms:modified xsi:type="dcterms:W3CDTF">2021-11-23T21:00:00Z</dcterms:modified>
</cp:coreProperties>
</file>