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E676" w14:textId="161A9399" w:rsidR="0042065F" w:rsidRDefault="0042065F">
      <w:r>
        <w:rPr>
          <w:noProof/>
        </w:rPr>
        <w:drawing>
          <wp:anchor distT="0" distB="0" distL="114300" distR="114300" simplePos="0" relativeHeight="251659264" behindDoc="1" locked="0" layoutInCell="1" allowOverlap="1" wp14:anchorId="54665A26" wp14:editId="679B757F">
            <wp:simplePos x="0" y="0"/>
            <wp:positionH relativeFrom="column">
              <wp:posOffset>4318000</wp:posOffset>
            </wp:positionH>
            <wp:positionV relativeFrom="paragraph">
              <wp:posOffset>158750</wp:posOffset>
            </wp:positionV>
            <wp:extent cx="2184400" cy="2184400"/>
            <wp:effectExtent l="0" t="0" r="6350" b="6350"/>
            <wp:wrapNone/>
            <wp:docPr id="246797374" name="Picture 2" descr="A graphic of a stadi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7374" name="Picture 2" descr="A graphic of a stadiu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7"/>
        <w:gridCol w:w="3277"/>
      </w:tblGrid>
      <w:tr w:rsidR="0042065F" w14:paraId="3E5F0F85" w14:textId="77777777" w:rsidTr="0042065F">
        <w:trPr>
          <w:trHeight w:val="530"/>
        </w:trPr>
        <w:tc>
          <w:tcPr>
            <w:tcW w:w="3277" w:type="dxa"/>
          </w:tcPr>
          <w:p w14:paraId="7CAA050B" w14:textId="673FBEC1" w:rsidR="0042065F" w:rsidRDefault="0042065F">
            <w:r>
              <w:t>PROJECT NAME</w:t>
            </w:r>
          </w:p>
        </w:tc>
        <w:tc>
          <w:tcPr>
            <w:tcW w:w="3277" w:type="dxa"/>
          </w:tcPr>
          <w:p w14:paraId="2190782D" w14:textId="02953FA0" w:rsidR="0042065F" w:rsidRDefault="0042065F" w:rsidP="001972F0">
            <w:pPr>
              <w:jc w:val="right"/>
            </w:pPr>
            <w:r>
              <w:t>WEMBLEY MANAGEMENT SOFTWARE</w:t>
            </w:r>
          </w:p>
        </w:tc>
      </w:tr>
    </w:tbl>
    <w:p w14:paraId="733E3EF4" w14:textId="408053C5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0F9E90F3" w14:textId="77777777" w:rsidTr="0042065F">
        <w:trPr>
          <w:trHeight w:val="376"/>
        </w:trPr>
        <w:tc>
          <w:tcPr>
            <w:tcW w:w="3282" w:type="dxa"/>
          </w:tcPr>
          <w:p w14:paraId="45F314C5" w14:textId="1A127465" w:rsidR="0042065F" w:rsidRDefault="0042065F" w:rsidP="00452C7E">
            <w:r>
              <w:t>GROUP NAME</w:t>
            </w:r>
          </w:p>
        </w:tc>
        <w:tc>
          <w:tcPr>
            <w:tcW w:w="3282" w:type="dxa"/>
          </w:tcPr>
          <w:p w14:paraId="197098B2" w14:textId="55BB78FF" w:rsidR="0042065F" w:rsidRDefault="0042065F" w:rsidP="001972F0">
            <w:pPr>
              <w:jc w:val="right"/>
            </w:pPr>
            <w:r>
              <w:t>FORCEBASE</w:t>
            </w:r>
          </w:p>
        </w:tc>
      </w:tr>
    </w:tbl>
    <w:p w14:paraId="18D1DC09" w14:textId="306D185D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2"/>
      </w:tblGrid>
      <w:tr w:rsidR="0042065F" w14:paraId="31082751" w14:textId="77777777" w:rsidTr="0042065F">
        <w:trPr>
          <w:trHeight w:val="405"/>
        </w:trPr>
        <w:tc>
          <w:tcPr>
            <w:tcW w:w="3292" w:type="dxa"/>
          </w:tcPr>
          <w:p w14:paraId="643040D6" w14:textId="1D28FA90" w:rsidR="0042065F" w:rsidRDefault="0042065F" w:rsidP="00452C7E">
            <w:r>
              <w:t>DATE</w:t>
            </w:r>
          </w:p>
        </w:tc>
        <w:tc>
          <w:tcPr>
            <w:tcW w:w="3292" w:type="dxa"/>
          </w:tcPr>
          <w:p w14:paraId="2A343CAB" w14:textId="3E323C48" w:rsidR="0042065F" w:rsidRDefault="00AF5E7B" w:rsidP="001972F0">
            <w:pPr>
              <w:jc w:val="right"/>
            </w:pPr>
            <w:r>
              <w:t>01.04.2025</w:t>
            </w:r>
          </w:p>
        </w:tc>
      </w:tr>
    </w:tbl>
    <w:p w14:paraId="0C20DFA4" w14:textId="2A63C9F4" w:rsidR="0042065F" w:rsidRDefault="00420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</w:tblGrid>
      <w:tr w:rsidR="0042065F" w14:paraId="2D387D04" w14:textId="77777777" w:rsidTr="0042065F">
        <w:trPr>
          <w:trHeight w:val="386"/>
        </w:trPr>
        <w:tc>
          <w:tcPr>
            <w:tcW w:w="3282" w:type="dxa"/>
          </w:tcPr>
          <w:p w14:paraId="2ED4A67A" w14:textId="02F9E13C" w:rsidR="0042065F" w:rsidRDefault="0042065F" w:rsidP="00452C7E">
            <w:r>
              <w:t xml:space="preserve">SPRINT NO: </w:t>
            </w:r>
          </w:p>
        </w:tc>
        <w:tc>
          <w:tcPr>
            <w:tcW w:w="3282" w:type="dxa"/>
          </w:tcPr>
          <w:p w14:paraId="2F03509E" w14:textId="429E4F64" w:rsidR="0042065F" w:rsidRDefault="00AF5E7B" w:rsidP="001972F0">
            <w:pPr>
              <w:jc w:val="right"/>
            </w:pPr>
            <w:r>
              <w:t>11</w:t>
            </w:r>
          </w:p>
        </w:tc>
      </w:tr>
    </w:tbl>
    <w:p w14:paraId="5956D312" w14:textId="7196AC92" w:rsidR="0042065F" w:rsidRDefault="004206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4A080" wp14:editId="67183D29">
                <wp:simplePos x="0" y="0"/>
                <wp:positionH relativeFrom="column">
                  <wp:posOffset>6350</wp:posOffset>
                </wp:positionH>
                <wp:positionV relativeFrom="paragraph">
                  <wp:posOffset>70485</wp:posOffset>
                </wp:positionV>
                <wp:extent cx="5702300" cy="12700"/>
                <wp:effectExtent l="0" t="0" r="31750" b="25400"/>
                <wp:wrapNone/>
                <wp:docPr id="5220864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2F5A" id="Straight Connector 1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.55pt" to="449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" strokecolor="#156082 [3204]" strokeweight="1.5pt">
                <v:stroke joinstyle="miter"/>
              </v:line>
            </w:pict>
          </mc:Fallback>
        </mc:AlternateContent>
      </w:r>
    </w:p>
    <w:p w14:paraId="288A7CFF" w14:textId="77777777" w:rsidR="009D270F" w:rsidRDefault="009D270F"/>
    <w:p w14:paraId="1A60873D" w14:textId="77777777" w:rsidR="009D270F" w:rsidRDefault="009D270F" w:rsidP="009D270F">
      <w:pPr>
        <w:ind w:left="2160" w:firstLine="720"/>
      </w:pPr>
      <w:r>
        <w:t xml:space="preserve">Team Attendance </w:t>
      </w:r>
      <w:proofErr w:type="gramStart"/>
      <w:r>
        <w:t>Record;</w:t>
      </w:r>
      <w:proofErr w:type="gramEnd"/>
      <w:r>
        <w:t xml:space="preserve"> </w:t>
      </w:r>
    </w:p>
    <w:p w14:paraId="01DFA1D2" w14:textId="7EE32551" w:rsidR="009D270F" w:rsidRDefault="009D270F" w:rsidP="009D270F">
      <w:pPr>
        <w:ind w:left="1440"/>
      </w:pPr>
      <w:r>
        <w:br/>
      </w:r>
      <w:r>
        <w:tab/>
      </w:r>
      <w:r w:rsidR="001972F0">
        <w:t xml:space="preserve">Iliya </w:t>
      </w:r>
      <w:proofErr w:type="spellStart"/>
      <w:r w:rsidR="001972F0">
        <w:t>Hajimohammadi</w:t>
      </w:r>
      <w:proofErr w:type="spellEnd"/>
      <w:r>
        <w:t xml:space="preserve"> – </w:t>
      </w:r>
      <w:r w:rsidR="001972F0">
        <w:t xml:space="preserve">Team Leader </w:t>
      </w:r>
      <w:r>
        <w:t>– Attended</w:t>
      </w:r>
      <w:r w:rsidR="001972F0">
        <w:t>?</w:t>
      </w:r>
      <w:r>
        <w:t xml:space="preserve">    </w:t>
      </w:r>
      <w:r w:rsidR="001972F0">
        <w:t>ATTENDED</w:t>
      </w:r>
    </w:p>
    <w:p w14:paraId="6E53ECCD" w14:textId="41FA6B17" w:rsidR="00642BC2" w:rsidRDefault="00642BC2" w:rsidP="00642BC2">
      <w:pPr>
        <w:ind w:left="1440"/>
      </w:pPr>
      <w:r>
        <w:tab/>
        <w:t xml:space="preserve">Ralph Ndip – Role – Attended?  </w:t>
      </w:r>
      <w:r w:rsidR="00AF5E7B">
        <w:t xml:space="preserve">DID NOT </w:t>
      </w:r>
      <w:r>
        <w:t>ATTEND</w:t>
      </w:r>
      <w:r w:rsidR="009D270F">
        <w:tab/>
      </w:r>
    </w:p>
    <w:p w14:paraId="558FD11B" w14:textId="18F79D22" w:rsidR="009D270F" w:rsidRDefault="001972F0" w:rsidP="00642BC2">
      <w:pPr>
        <w:ind w:left="1440" w:firstLine="720"/>
      </w:pPr>
      <w:proofErr w:type="spellStart"/>
      <w:r>
        <w:t>Kassra</w:t>
      </w:r>
      <w:proofErr w:type="spellEnd"/>
      <w:r>
        <w:t xml:space="preserve"> </w:t>
      </w:r>
      <w:proofErr w:type="spellStart"/>
      <w:r>
        <w:t>Niroumand</w:t>
      </w:r>
      <w:proofErr w:type="spellEnd"/>
      <w:r w:rsidR="009D270F">
        <w:t xml:space="preserve"> – </w:t>
      </w:r>
      <w:r>
        <w:t>Lead Developer</w:t>
      </w:r>
      <w:r w:rsidR="009D270F">
        <w:t xml:space="preserve"> – Attended</w:t>
      </w:r>
      <w:r>
        <w:t>?</w:t>
      </w:r>
      <w:r w:rsidR="009D270F">
        <w:t xml:space="preserve">    </w:t>
      </w:r>
      <w:r>
        <w:t>ATTENDED</w:t>
      </w:r>
      <w:r w:rsidR="009D270F">
        <w:t xml:space="preserve"> </w:t>
      </w:r>
    </w:p>
    <w:p w14:paraId="5EF0BE5F" w14:textId="202038F8" w:rsidR="009D270F" w:rsidRDefault="009D270F" w:rsidP="009D270F">
      <w:pPr>
        <w:ind w:left="1440"/>
      </w:pPr>
      <w:r>
        <w:tab/>
      </w:r>
      <w:r w:rsidR="001972F0">
        <w:t xml:space="preserve">Arda Janbek Ozturk </w:t>
      </w:r>
      <w:r>
        <w:t xml:space="preserve">– </w:t>
      </w:r>
      <w:r w:rsidR="001972F0">
        <w:t xml:space="preserve">Developer </w:t>
      </w:r>
      <w:r>
        <w:t>– Attended</w:t>
      </w:r>
      <w:r w:rsidR="001972F0">
        <w:t>?</w:t>
      </w:r>
      <w:r>
        <w:t xml:space="preserve">    </w:t>
      </w:r>
      <w:r w:rsidR="00AF5E7B">
        <w:t>DID NOT ATTEND</w:t>
      </w:r>
    </w:p>
    <w:p w14:paraId="6B2602B8" w14:textId="5F88551E" w:rsidR="009D270F" w:rsidRDefault="009D270F" w:rsidP="009D270F">
      <w:pPr>
        <w:ind w:left="1440"/>
      </w:pPr>
      <w:r>
        <w:tab/>
      </w:r>
      <w:r w:rsidR="001972F0">
        <w:t xml:space="preserve">Omar Hend </w:t>
      </w:r>
      <w:r>
        <w:t xml:space="preserve">– </w:t>
      </w:r>
      <w:r w:rsidR="001972F0">
        <w:t>Tester</w:t>
      </w:r>
      <w:r>
        <w:t xml:space="preserve"> – </w:t>
      </w:r>
      <w:r w:rsidR="001972F0">
        <w:t>Attended? ATTENDED</w:t>
      </w:r>
    </w:p>
    <w:p w14:paraId="03D7F6F9" w14:textId="7542A66D" w:rsidR="00957DF1" w:rsidRDefault="009D270F" w:rsidP="009D270F">
      <w:pPr>
        <w:ind w:left="1440"/>
      </w:pPr>
      <w:r>
        <w:tab/>
      </w:r>
    </w:p>
    <w:p w14:paraId="156BC61A" w14:textId="77777777" w:rsidR="009D270F" w:rsidRDefault="009D270F"/>
    <w:p w14:paraId="2059EA14" w14:textId="77777777" w:rsidR="001972F0" w:rsidRDefault="00C42485" w:rsidP="006270B6">
      <w:pPr>
        <w:ind w:firstLine="720"/>
      </w:pPr>
      <w:r>
        <w:t>This week’s goals were</w:t>
      </w:r>
      <w:r w:rsidR="001972F0">
        <w:t xml:space="preserve"> identified </w:t>
      </w:r>
      <w:proofErr w:type="gramStart"/>
      <w:r w:rsidR="001972F0">
        <w:t>as</w:t>
      </w:r>
      <w:r>
        <w:t>;</w:t>
      </w:r>
      <w:proofErr w:type="gramEnd"/>
    </w:p>
    <w:p w14:paraId="1A25085C" w14:textId="55A6D710" w:rsidR="006270B6" w:rsidRDefault="00AF5E7B" w:rsidP="006270B6">
      <w:pPr>
        <w:pStyle w:val="ListParagraph"/>
        <w:numPr>
          <w:ilvl w:val="0"/>
          <w:numId w:val="2"/>
        </w:numPr>
      </w:pPr>
      <w:r w:rsidRPr="00AF5E7B">
        <w:t>Understand the basics of multithreading and parallel programming in C#.</w:t>
      </w:r>
    </w:p>
    <w:p w14:paraId="24C24D55" w14:textId="52EC3366" w:rsidR="00AF5E7B" w:rsidRDefault="00AF5E7B" w:rsidP="006270B6">
      <w:pPr>
        <w:pStyle w:val="ListParagraph"/>
        <w:numPr>
          <w:ilvl w:val="0"/>
          <w:numId w:val="2"/>
        </w:numPr>
      </w:pPr>
      <w:r w:rsidRPr="00AF5E7B">
        <w:t>Apply thread-based and task-based logic in backend components.</w:t>
      </w:r>
    </w:p>
    <w:p w14:paraId="7E3A261B" w14:textId="6F596162" w:rsidR="00AF5E7B" w:rsidRDefault="00AF5E7B" w:rsidP="006270B6">
      <w:pPr>
        <w:pStyle w:val="ListParagraph"/>
        <w:numPr>
          <w:ilvl w:val="0"/>
          <w:numId w:val="2"/>
        </w:numPr>
      </w:pPr>
      <w:r w:rsidRPr="00AF5E7B">
        <w:t>Explore usage of async/await in handling ticket bookings.</w:t>
      </w:r>
    </w:p>
    <w:p w14:paraId="561E8DB0" w14:textId="21151041" w:rsidR="00AF5E7B" w:rsidRDefault="00AF5E7B" w:rsidP="00AF5E7B">
      <w:pPr>
        <w:pStyle w:val="ListParagraph"/>
        <w:numPr>
          <w:ilvl w:val="0"/>
          <w:numId w:val="2"/>
        </w:numPr>
      </w:pPr>
      <w:r>
        <w:t>Begin implementing concurrency-safe features for shared data.</w:t>
      </w:r>
    </w:p>
    <w:p w14:paraId="70257A2B" w14:textId="77777777" w:rsidR="00AF5E7B" w:rsidRDefault="001972F0" w:rsidP="001972F0">
      <w:pPr>
        <w:jc w:val="center"/>
      </w:pPr>
      <w:r>
        <w:br/>
      </w:r>
      <w:r>
        <w:br/>
      </w:r>
    </w:p>
    <w:p w14:paraId="1298465E" w14:textId="77777777" w:rsidR="00AF5E7B" w:rsidRDefault="00AF5E7B" w:rsidP="001972F0">
      <w:pPr>
        <w:jc w:val="center"/>
      </w:pPr>
    </w:p>
    <w:p w14:paraId="2EBBD23C" w14:textId="77777777" w:rsidR="00AF5E7B" w:rsidRDefault="00AF5E7B" w:rsidP="001972F0">
      <w:pPr>
        <w:jc w:val="center"/>
      </w:pPr>
    </w:p>
    <w:p w14:paraId="38FC01D6" w14:textId="77777777" w:rsidR="00AF5E7B" w:rsidRDefault="00AF5E7B" w:rsidP="001972F0">
      <w:pPr>
        <w:jc w:val="center"/>
      </w:pPr>
    </w:p>
    <w:p w14:paraId="58255039" w14:textId="767D1E30" w:rsidR="009D270F" w:rsidRDefault="009D270F" w:rsidP="001972F0">
      <w:pPr>
        <w:jc w:val="center"/>
      </w:pPr>
      <w:proofErr w:type="gramStart"/>
      <w:r>
        <w:lastRenderedPageBreak/>
        <w:t>WORKS;</w:t>
      </w:r>
      <w:proofErr w:type="gramEnd"/>
      <w:r>
        <w:t xml:space="preserve">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4"/>
        <w:gridCol w:w="1418"/>
        <w:gridCol w:w="2355"/>
        <w:gridCol w:w="2722"/>
      </w:tblGrid>
      <w:tr w:rsidR="00D23C05" w14:paraId="0172506F" w14:textId="77777777" w:rsidTr="00D23C05">
        <w:tc>
          <w:tcPr>
            <w:tcW w:w="1954" w:type="dxa"/>
            <w:shd w:val="clear" w:color="auto" w:fill="F6C5AC" w:themeFill="accent2" w:themeFillTint="66"/>
          </w:tcPr>
          <w:p w14:paraId="208BD87D" w14:textId="2AF3E631" w:rsidR="00D23C05" w:rsidRDefault="00D23C05" w:rsidP="00D23C05">
            <w:r>
              <w:t>Name</w:t>
            </w:r>
          </w:p>
        </w:tc>
        <w:tc>
          <w:tcPr>
            <w:tcW w:w="1418" w:type="dxa"/>
            <w:shd w:val="clear" w:color="auto" w:fill="F6C5AC" w:themeFill="accent2" w:themeFillTint="66"/>
          </w:tcPr>
          <w:p w14:paraId="2FFCFC77" w14:textId="1BBFB07B" w:rsidR="00D23C05" w:rsidRDefault="00D23C05" w:rsidP="00D23C05">
            <w:r>
              <w:t>Role in Team</w:t>
            </w:r>
          </w:p>
        </w:tc>
        <w:tc>
          <w:tcPr>
            <w:tcW w:w="2355" w:type="dxa"/>
            <w:shd w:val="clear" w:color="auto" w:fill="F6C5AC" w:themeFill="accent2" w:themeFillTint="66"/>
          </w:tcPr>
          <w:p w14:paraId="176E3EE5" w14:textId="4C6FD055" w:rsidR="00D23C05" w:rsidRDefault="00D23C05" w:rsidP="00D23C05">
            <w:r>
              <w:t>Work – Project</w:t>
            </w:r>
          </w:p>
        </w:tc>
        <w:tc>
          <w:tcPr>
            <w:tcW w:w="2722" w:type="dxa"/>
            <w:shd w:val="clear" w:color="auto" w:fill="F6C5AC" w:themeFill="accent2" w:themeFillTint="66"/>
          </w:tcPr>
          <w:p w14:paraId="7B6F8C9D" w14:textId="4CC08F62" w:rsidR="00D23C05" w:rsidRDefault="00D23C05" w:rsidP="00D23C05">
            <w:r>
              <w:t>Work – DevOps Tasks</w:t>
            </w:r>
          </w:p>
        </w:tc>
      </w:tr>
      <w:tr w:rsidR="00D23C05" w14:paraId="488D852D" w14:textId="77777777" w:rsidTr="00D23C05">
        <w:tc>
          <w:tcPr>
            <w:tcW w:w="1954" w:type="dxa"/>
          </w:tcPr>
          <w:p w14:paraId="19846D4C" w14:textId="4C9AD337" w:rsidR="00D23C05" w:rsidRDefault="00D23C05" w:rsidP="00D23C05">
            <w:r>
              <w:t xml:space="preserve">Iliya </w:t>
            </w:r>
            <w:proofErr w:type="spellStart"/>
            <w:r>
              <w:t>Hajimohammadi</w:t>
            </w:r>
            <w:proofErr w:type="spellEnd"/>
          </w:p>
        </w:tc>
        <w:tc>
          <w:tcPr>
            <w:tcW w:w="1418" w:type="dxa"/>
          </w:tcPr>
          <w:p w14:paraId="0861AE38" w14:textId="039B28BD" w:rsidR="00D23C05" w:rsidRDefault="00D23C05" w:rsidP="00D23C05">
            <w:r>
              <w:t>Team Leader</w:t>
            </w:r>
          </w:p>
        </w:tc>
        <w:tc>
          <w:tcPr>
            <w:tcW w:w="2355" w:type="dxa"/>
          </w:tcPr>
          <w:p w14:paraId="26653C67" w14:textId="0706981F" w:rsidR="00D23C05" w:rsidRDefault="00AF5E7B" w:rsidP="00D23C05">
            <w:r>
              <w:t>Designed parallel structure for booking-logic.</w:t>
            </w:r>
          </w:p>
        </w:tc>
        <w:tc>
          <w:tcPr>
            <w:tcW w:w="2722" w:type="dxa"/>
          </w:tcPr>
          <w:p w14:paraId="14CAF108" w14:textId="0E50D8A0" w:rsidR="00D23C05" w:rsidRDefault="00AF5E7B" w:rsidP="00D23C05">
            <w:r>
              <w:t>Oversaw development.</w:t>
            </w:r>
          </w:p>
        </w:tc>
      </w:tr>
    </w:tbl>
    <w:p w14:paraId="43B62D95" w14:textId="54E09C30" w:rsidR="0042065F" w:rsidRDefault="0042065F" w:rsidP="0042065F">
      <w:pPr>
        <w:ind w:left="567"/>
      </w:pPr>
    </w:p>
    <w:p w14:paraId="33611FFF" w14:textId="77777777" w:rsidR="00642BC2" w:rsidRDefault="00642BC2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957DF1" w14:paraId="07C3DAAD" w14:textId="77777777" w:rsidTr="00D23C05">
        <w:tc>
          <w:tcPr>
            <w:tcW w:w="988" w:type="dxa"/>
            <w:shd w:val="clear" w:color="auto" w:fill="F6C5AC" w:themeFill="accent2" w:themeFillTint="66"/>
          </w:tcPr>
          <w:p w14:paraId="114D034A" w14:textId="77777777" w:rsidR="00957DF1" w:rsidRDefault="00957DF1" w:rsidP="00452C7E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5283D897" w14:textId="77777777" w:rsidR="00957DF1" w:rsidRDefault="00957DF1" w:rsidP="00452C7E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2719073A" w14:textId="0B7BFB8E" w:rsidR="00957DF1" w:rsidRDefault="00957DF1" w:rsidP="00452C7E">
            <w:r>
              <w:t>Work</w:t>
            </w:r>
            <w:r w:rsidR="00D23C05">
              <w:t xml:space="preserve"> – Project 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063704E8" w14:textId="3AFFE1D7" w:rsidR="00957DF1" w:rsidRDefault="00957DF1" w:rsidP="00452C7E">
            <w:r>
              <w:t xml:space="preserve">Work </w:t>
            </w:r>
            <w:r w:rsidR="00D23C05">
              <w:t>– DevOps Tasks</w:t>
            </w:r>
          </w:p>
        </w:tc>
      </w:tr>
      <w:tr w:rsidR="00957DF1" w14:paraId="61EE82D4" w14:textId="77777777" w:rsidTr="00D23C05">
        <w:tc>
          <w:tcPr>
            <w:tcW w:w="988" w:type="dxa"/>
          </w:tcPr>
          <w:p w14:paraId="7FA8E0A2" w14:textId="4CDB9351" w:rsidR="00957DF1" w:rsidRDefault="00642BC2" w:rsidP="00452C7E">
            <w:r>
              <w:t xml:space="preserve">Ralph Ndip </w:t>
            </w:r>
          </w:p>
        </w:tc>
        <w:tc>
          <w:tcPr>
            <w:tcW w:w="1559" w:type="dxa"/>
          </w:tcPr>
          <w:p w14:paraId="0CBE9320" w14:textId="468F93F1" w:rsidR="00957DF1" w:rsidRDefault="00642BC2" w:rsidP="00452C7E">
            <w:r>
              <w:t>Secretary</w:t>
            </w:r>
          </w:p>
        </w:tc>
        <w:tc>
          <w:tcPr>
            <w:tcW w:w="2693" w:type="dxa"/>
          </w:tcPr>
          <w:p w14:paraId="061EF83D" w14:textId="405CA246" w:rsidR="00957DF1" w:rsidRDefault="00AF5E7B" w:rsidP="00452C7E">
            <w:r>
              <w:t>N/A</w:t>
            </w:r>
          </w:p>
        </w:tc>
        <w:tc>
          <w:tcPr>
            <w:tcW w:w="3209" w:type="dxa"/>
          </w:tcPr>
          <w:p w14:paraId="6D25E5D1" w14:textId="2F95D6F5" w:rsidR="00957DF1" w:rsidRDefault="00AF5E7B" w:rsidP="00452C7E">
            <w:r>
              <w:t>N/A</w:t>
            </w:r>
          </w:p>
        </w:tc>
      </w:tr>
    </w:tbl>
    <w:p w14:paraId="477C942B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384"/>
        <w:gridCol w:w="1525"/>
        <w:gridCol w:w="2550"/>
        <w:gridCol w:w="2990"/>
      </w:tblGrid>
      <w:tr w:rsidR="00D23C05" w14:paraId="254E38F2" w14:textId="77777777" w:rsidTr="00D23C05">
        <w:tc>
          <w:tcPr>
            <w:tcW w:w="1384" w:type="dxa"/>
            <w:shd w:val="clear" w:color="auto" w:fill="F6C5AC" w:themeFill="accent2" w:themeFillTint="66"/>
          </w:tcPr>
          <w:p w14:paraId="178FBC54" w14:textId="77777777" w:rsidR="00D23C05" w:rsidRDefault="00D23C05" w:rsidP="00D23C05">
            <w:r>
              <w:t>Name</w:t>
            </w:r>
          </w:p>
        </w:tc>
        <w:tc>
          <w:tcPr>
            <w:tcW w:w="1525" w:type="dxa"/>
            <w:shd w:val="clear" w:color="auto" w:fill="F6C5AC" w:themeFill="accent2" w:themeFillTint="66"/>
          </w:tcPr>
          <w:p w14:paraId="0038965F" w14:textId="77777777" w:rsidR="00D23C05" w:rsidRDefault="00D23C05" w:rsidP="00D23C05">
            <w:r>
              <w:t>Role in Team</w:t>
            </w:r>
          </w:p>
        </w:tc>
        <w:tc>
          <w:tcPr>
            <w:tcW w:w="2550" w:type="dxa"/>
            <w:shd w:val="clear" w:color="auto" w:fill="F6C5AC" w:themeFill="accent2" w:themeFillTint="66"/>
          </w:tcPr>
          <w:p w14:paraId="15ED624D" w14:textId="4AF7DE8E" w:rsidR="00D23C05" w:rsidRDefault="00D23C05" w:rsidP="00D23C05">
            <w:r>
              <w:t>Work – Project</w:t>
            </w:r>
          </w:p>
        </w:tc>
        <w:tc>
          <w:tcPr>
            <w:tcW w:w="2990" w:type="dxa"/>
            <w:shd w:val="clear" w:color="auto" w:fill="F6C5AC" w:themeFill="accent2" w:themeFillTint="66"/>
          </w:tcPr>
          <w:p w14:paraId="4EE0E8C2" w14:textId="4330A832" w:rsidR="00D23C05" w:rsidRDefault="00D23C05" w:rsidP="00D23C05">
            <w:r>
              <w:t>Work – DevOps Tasks</w:t>
            </w:r>
          </w:p>
        </w:tc>
      </w:tr>
      <w:tr w:rsidR="00D23C05" w14:paraId="6D8EB94E" w14:textId="77777777" w:rsidTr="00D23C05">
        <w:tc>
          <w:tcPr>
            <w:tcW w:w="1384" w:type="dxa"/>
          </w:tcPr>
          <w:p w14:paraId="44EB5921" w14:textId="448889F9" w:rsidR="00957DF1" w:rsidRDefault="00642BC2" w:rsidP="00452C7E">
            <w:proofErr w:type="spellStart"/>
            <w:r>
              <w:t>Kassra</w:t>
            </w:r>
            <w:proofErr w:type="spellEnd"/>
            <w:r>
              <w:t xml:space="preserve"> </w:t>
            </w:r>
            <w:proofErr w:type="spellStart"/>
            <w:r>
              <w:t>Niroumand</w:t>
            </w:r>
            <w:proofErr w:type="spellEnd"/>
          </w:p>
        </w:tc>
        <w:tc>
          <w:tcPr>
            <w:tcW w:w="1525" w:type="dxa"/>
          </w:tcPr>
          <w:p w14:paraId="13C73031" w14:textId="5719B532" w:rsidR="00957DF1" w:rsidRDefault="00642BC2" w:rsidP="00452C7E">
            <w:r>
              <w:t>Lead-Developer</w:t>
            </w:r>
          </w:p>
        </w:tc>
        <w:tc>
          <w:tcPr>
            <w:tcW w:w="2550" w:type="dxa"/>
          </w:tcPr>
          <w:p w14:paraId="5B907C2D" w14:textId="278565A9" w:rsidR="00957DF1" w:rsidRDefault="00AF5E7B" w:rsidP="00452C7E">
            <w:r>
              <w:t>Implemented task-based booking confirmation.</w:t>
            </w:r>
          </w:p>
        </w:tc>
        <w:tc>
          <w:tcPr>
            <w:tcW w:w="2990" w:type="dxa"/>
          </w:tcPr>
          <w:p w14:paraId="50F8A2EA" w14:textId="1B2600A8" w:rsidR="00957DF1" w:rsidRDefault="00AF5E7B" w:rsidP="00452C7E">
            <w:r>
              <w:t>Handled access to shared data.</w:t>
            </w:r>
          </w:p>
        </w:tc>
      </w:tr>
    </w:tbl>
    <w:p w14:paraId="127117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1586"/>
        <w:gridCol w:w="2463"/>
        <w:gridCol w:w="2987"/>
      </w:tblGrid>
      <w:tr w:rsidR="00D23C05" w14:paraId="59BDADF0" w14:textId="77777777" w:rsidTr="00D23C05">
        <w:tc>
          <w:tcPr>
            <w:tcW w:w="1413" w:type="dxa"/>
            <w:shd w:val="clear" w:color="auto" w:fill="F6C5AC" w:themeFill="accent2" w:themeFillTint="66"/>
          </w:tcPr>
          <w:p w14:paraId="72B35C9C" w14:textId="77777777" w:rsidR="00D23C05" w:rsidRDefault="00D23C05" w:rsidP="00D23C05">
            <w:r>
              <w:t>Name</w:t>
            </w:r>
          </w:p>
        </w:tc>
        <w:tc>
          <w:tcPr>
            <w:tcW w:w="1586" w:type="dxa"/>
            <w:shd w:val="clear" w:color="auto" w:fill="F6C5AC" w:themeFill="accent2" w:themeFillTint="66"/>
          </w:tcPr>
          <w:p w14:paraId="65F4C408" w14:textId="77777777" w:rsidR="00D23C05" w:rsidRDefault="00D23C05" w:rsidP="00D23C05">
            <w:r>
              <w:t>Role in Team</w:t>
            </w:r>
          </w:p>
        </w:tc>
        <w:tc>
          <w:tcPr>
            <w:tcW w:w="2463" w:type="dxa"/>
            <w:shd w:val="clear" w:color="auto" w:fill="F6C5AC" w:themeFill="accent2" w:themeFillTint="66"/>
          </w:tcPr>
          <w:p w14:paraId="7A114E61" w14:textId="0303C842" w:rsidR="00D23C05" w:rsidRDefault="00D23C05" w:rsidP="00D23C05">
            <w:r>
              <w:t>Work – Project</w:t>
            </w:r>
          </w:p>
        </w:tc>
        <w:tc>
          <w:tcPr>
            <w:tcW w:w="2987" w:type="dxa"/>
            <w:shd w:val="clear" w:color="auto" w:fill="F6C5AC" w:themeFill="accent2" w:themeFillTint="66"/>
          </w:tcPr>
          <w:p w14:paraId="04F8D986" w14:textId="29E38AB2" w:rsidR="00D23C05" w:rsidRDefault="00D23C05" w:rsidP="00D23C05">
            <w:r>
              <w:t>Work – DevOps Tasks</w:t>
            </w:r>
          </w:p>
        </w:tc>
      </w:tr>
      <w:tr w:rsidR="00957DF1" w14:paraId="03FA5E15" w14:textId="77777777" w:rsidTr="00D23C05">
        <w:tc>
          <w:tcPr>
            <w:tcW w:w="1413" w:type="dxa"/>
          </w:tcPr>
          <w:p w14:paraId="5CC6BC3C" w14:textId="332EA47B" w:rsidR="00957DF1" w:rsidRDefault="00D23C05" w:rsidP="00452C7E">
            <w:r>
              <w:t>Arda Janbek Ozturk</w:t>
            </w:r>
          </w:p>
        </w:tc>
        <w:tc>
          <w:tcPr>
            <w:tcW w:w="1586" w:type="dxa"/>
          </w:tcPr>
          <w:p w14:paraId="4F3020CA" w14:textId="0FBB401D" w:rsidR="00957DF1" w:rsidRDefault="00D23C05" w:rsidP="00452C7E">
            <w:r>
              <w:t>Developer</w:t>
            </w:r>
          </w:p>
        </w:tc>
        <w:tc>
          <w:tcPr>
            <w:tcW w:w="2463" w:type="dxa"/>
          </w:tcPr>
          <w:p w14:paraId="0466BACE" w14:textId="37DD9112" w:rsidR="00957DF1" w:rsidRDefault="00AF5E7B" w:rsidP="00452C7E">
            <w:r>
              <w:t>N/A</w:t>
            </w:r>
          </w:p>
        </w:tc>
        <w:tc>
          <w:tcPr>
            <w:tcW w:w="2987" w:type="dxa"/>
          </w:tcPr>
          <w:p w14:paraId="74192702" w14:textId="283D3BC6" w:rsidR="00957DF1" w:rsidRDefault="00AF5E7B" w:rsidP="00452C7E">
            <w:r>
              <w:t>N/A</w:t>
            </w:r>
          </w:p>
        </w:tc>
      </w:tr>
    </w:tbl>
    <w:p w14:paraId="06CC9D18" w14:textId="77777777" w:rsidR="00957DF1" w:rsidRDefault="00957DF1" w:rsidP="0042065F">
      <w:pPr>
        <w:ind w:left="567"/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2693"/>
        <w:gridCol w:w="3209"/>
      </w:tblGrid>
      <w:tr w:rsidR="00D23C05" w14:paraId="5B8802C5" w14:textId="77777777" w:rsidTr="009D270F">
        <w:tc>
          <w:tcPr>
            <w:tcW w:w="988" w:type="dxa"/>
            <w:shd w:val="clear" w:color="auto" w:fill="F6C5AC" w:themeFill="accent2" w:themeFillTint="66"/>
          </w:tcPr>
          <w:p w14:paraId="03A24114" w14:textId="77777777" w:rsidR="00D23C05" w:rsidRDefault="00D23C05" w:rsidP="00D23C05">
            <w:r>
              <w:t>Name</w:t>
            </w:r>
          </w:p>
        </w:tc>
        <w:tc>
          <w:tcPr>
            <w:tcW w:w="1559" w:type="dxa"/>
            <w:shd w:val="clear" w:color="auto" w:fill="F6C5AC" w:themeFill="accent2" w:themeFillTint="66"/>
          </w:tcPr>
          <w:p w14:paraId="02A75C1C" w14:textId="77777777" w:rsidR="00D23C05" w:rsidRDefault="00D23C05" w:rsidP="00D23C05">
            <w:r>
              <w:t>Role in Team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6985485B" w14:textId="2ECD0643" w:rsidR="00D23C05" w:rsidRDefault="00D23C05" w:rsidP="00D23C05">
            <w:r>
              <w:t>Work – Project</w:t>
            </w:r>
          </w:p>
        </w:tc>
        <w:tc>
          <w:tcPr>
            <w:tcW w:w="3209" w:type="dxa"/>
            <w:shd w:val="clear" w:color="auto" w:fill="F6C5AC" w:themeFill="accent2" w:themeFillTint="66"/>
          </w:tcPr>
          <w:p w14:paraId="3935AF04" w14:textId="393B00D9" w:rsidR="00D23C05" w:rsidRDefault="00D23C05" w:rsidP="00D23C05">
            <w:r>
              <w:t>Work – DevOps Tasks</w:t>
            </w:r>
          </w:p>
        </w:tc>
      </w:tr>
      <w:tr w:rsidR="00D23C05" w14:paraId="061C93D7" w14:textId="77777777" w:rsidTr="009D270F">
        <w:tc>
          <w:tcPr>
            <w:tcW w:w="988" w:type="dxa"/>
          </w:tcPr>
          <w:p w14:paraId="0BDF2300" w14:textId="1FEA071B" w:rsidR="00D23C05" w:rsidRDefault="00D23C05" w:rsidP="00D23C05">
            <w:r>
              <w:t>Omar Hend</w:t>
            </w:r>
          </w:p>
        </w:tc>
        <w:tc>
          <w:tcPr>
            <w:tcW w:w="1559" w:type="dxa"/>
          </w:tcPr>
          <w:p w14:paraId="0A4E6BE7" w14:textId="29DE77D2" w:rsidR="00D23C05" w:rsidRDefault="00D23C05" w:rsidP="00D23C05">
            <w:r>
              <w:t>Tester</w:t>
            </w:r>
          </w:p>
        </w:tc>
        <w:tc>
          <w:tcPr>
            <w:tcW w:w="2693" w:type="dxa"/>
          </w:tcPr>
          <w:p w14:paraId="7D8E3988" w14:textId="08BD685D" w:rsidR="00D23C05" w:rsidRDefault="00D23C05" w:rsidP="00D23C05"/>
        </w:tc>
        <w:tc>
          <w:tcPr>
            <w:tcW w:w="3209" w:type="dxa"/>
          </w:tcPr>
          <w:p w14:paraId="54421496" w14:textId="2B2A6ED7" w:rsidR="00D23C05" w:rsidRDefault="00AF5E7B" w:rsidP="00D23C05">
            <w:r>
              <w:t xml:space="preserve">No bugs were found. </w:t>
            </w:r>
          </w:p>
        </w:tc>
      </w:tr>
    </w:tbl>
    <w:p w14:paraId="63F82AB3" w14:textId="77777777" w:rsidR="00957DF1" w:rsidRDefault="00957DF1" w:rsidP="00D23C05"/>
    <w:p w14:paraId="6AE5BF2F" w14:textId="77777777" w:rsidR="00957DF1" w:rsidRDefault="00957DF1" w:rsidP="0042065F">
      <w:pPr>
        <w:ind w:left="567"/>
      </w:pPr>
    </w:p>
    <w:p w14:paraId="0C1CA472" w14:textId="14379DC0" w:rsidR="00D23C05" w:rsidRDefault="00957DF1" w:rsidP="00D23C05">
      <w:r>
        <w:t xml:space="preserve">Further </w:t>
      </w:r>
      <w:proofErr w:type="gramStart"/>
      <w:r>
        <w:t>Remarks;</w:t>
      </w:r>
      <w:proofErr w:type="gramEnd"/>
      <w:r>
        <w:t xml:space="preserve"> </w:t>
      </w:r>
    </w:p>
    <w:p w14:paraId="12686638" w14:textId="34AB8C31" w:rsidR="00AF5E7B" w:rsidRPr="00AF5E7B" w:rsidRDefault="00AF5E7B" w:rsidP="00AF5E7B">
      <w:pPr>
        <w:rPr>
          <w:lang w:val="en-US"/>
        </w:rPr>
      </w:pPr>
      <w:r w:rsidRPr="00AF5E7B">
        <w:rPr>
          <w:lang w:val="en-US"/>
        </w:rPr>
        <w:t xml:space="preserve">Implementing these features required some trial and error. The group coordinated to ensure we didn’t introduce race conditions or bugs in shared logic. Testing was helpful in validating </w:t>
      </w:r>
      <w:proofErr w:type="gramStart"/>
      <w:r w:rsidRPr="00AF5E7B">
        <w:rPr>
          <w:lang w:val="en-US"/>
        </w:rPr>
        <w:t>that changes</w:t>
      </w:r>
      <w:proofErr w:type="gramEnd"/>
      <w:r w:rsidRPr="00AF5E7B">
        <w:rPr>
          <w:lang w:val="en-US"/>
        </w:rPr>
        <w:t xml:space="preserve"> worked as expected.</w:t>
      </w:r>
    </w:p>
    <w:p w14:paraId="36A9172C" w14:textId="41DD59E5" w:rsidR="00957DF1" w:rsidRDefault="00957DF1" w:rsidP="0042065F">
      <w:pPr>
        <w:ind w:left="567"/>
      </w:pPr>
    </w:p>
    <w:sectPr w:rsidR="0095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86F25"/>
    <w:multiLevelType w:val="hybridMultilevel"/>
    <w:tmpl w:val="661E24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902F44"/>
    <w:multiLevelType w:val="hybridMultilevel"/>
    <w:tmpl w:val="23280E7E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92540343">
    <w:abstractNumId w:val="1"/>
  </w:num>
  <w:num w:numId="2" w16cid:durableId="66998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F"/>
    <w:rsid w:val="001972F0"/>
    <w:rsid w:val="0042065F"/>
    <w:rsid w:val="005230A2"/>
    <w:rsid w:val="006270B6"/>
    <w:rsid w:val="00642BC2"/>
    <w:rsid w:val="008359CD"/>
    <w:rsid w:val="00881C82"/>
    <w:rsid w:val="00957DF1"/>
    <w:rsid w:val="009D270F"/>
    <w:rsid w:val="00A52F77"/>
    <w:rsid w:val="00A67298"/>
    <w:rsid w:val="00AF5E7B"/>
    <w:rsid w:val="00C27DAA"/>
    <w:rsid w:val="00C42485"/>
    <w:rsid w:val="00D0297B"/>
    <w:rsid w:val="00D23C05"/>
    <w:rsid w:val="00DE1C29"/>
    <w:rsid w:val="00F1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CD6B"/>
  <w15:chartTrackingRefBased/>
  <w15:docId w15:val="{A3BAAB07-2D5A-4DD4-9CBD-047C3067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9A6DF0A62C44289F9625779A422EE" ma:contentTypeVersion="5" ma:contentTypeDescription="Create a new document." ma:contentTypeScope="" ma:versionID="ec7aa49d78801b2d693832a88894d0a2">
  <xsd:schema xmlns:xsd="http://www.w3.org/2001/XMLSchema" xmlns:xs="http://www.w3.org/2001/XMLSchema" xmlns:p="http://schemas.microsoft.com/office/2006/metadata/properties" xmlns:ns3="2a15c9e3-7f05-4313-a822-7976e49d5a4b" targetNamespace="http://schemas.microsoft.com/office/2006/metadata/properties" ma:root="true" ma:fieldsID="300b9292c11de151be6a40373740ef77" ns3:_="">
    <xsd:import namespace="2a15c9e3-7f05-4313-a822-7976e49d5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15c9e3-7f05-4313-a822-7976e49d5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E5796-593D-465A-B56C-CF746BBC3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15c9e3-7f05-4313-a822-7976e49d5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A956F-88EB-4F82-B728-D36D27208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89543-67BC-4E2A-A76D-CD2C0F6BA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J Ozturk</dc:creator>
  <cp:keywords/>
  <dc:description/>
  <cp:lastModifiedBy>Arda J Ozturk</cp:lastModifiedBy>
  <cp:revision>2</cp:revision>
  <dcterms:created xsi:type="dcterms:W3CDTF">2025-04-07T19:07:00Z</dcterms:created>
  <dcterms:modified xsi:type="dcterms:W3CDTF">2025-04-07T19:07:00Z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0x0101001E39A6DF0A62C44289F9625779A422EE</vt:lpwstr>
  </property>
</Properties>
</file>