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E676" w14:textId="161A9399" w:rsidR="0042065F" w:rsidRDefault="0042065F">
      <w:r>
        <w:rPr>
          <w:noProof/>
        </w:rPr>
        <w:drawing>
          <wp:anchor distT="0" distB="0" distL="114300" distR="114300" simplePos="0" relativeHeight="251659264" behindDoc="1" locked="0" layoutInCell="1" allowOverlap="1" wp14:anchorId="54665A26" wp14:editId="679B757F">
            <wp:simplePos x="0" y="0"/>
            <wp:positionH relativeFrom="column">
              <wp:posOffset>4318000</wp:posOffset>
            </wp:positionH>
            <wp:positionV relativeFrom="paragraph">
              <wp:posOffset>158750</wp:posOffset>
            </wp:positionV>
            <wp:extent cx="2184400" cy="2184400"/>
            <wp:effectExtent l="0" t="0" r="6350" b="6350"/>
            <wp:wrapNone/>
            <wp:docPr id="246797374" name="Picture 2" descr="A graphic of a stadi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7374" name="Picture 2" descr="A graphic of a stadiu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3277"/>
      </w:tblGrid>
      <w:tr w:rsidR="0042065F" w14:paraId="3E5F0F85" w14:textId="77777777" w:rsidTr="0042065F">
        <w:trPr>
          <w:trHeight w:val="530"/>
        </w:trPr>
        <w:tc>
          <w:tcPr>
            <w:tcW w:w="3277" w:type="dxa"/>
          </w:tcPr>
          <w:p w14:paraId="7CAA050B" w14:textId="673FBEC1" w:rsidR="0042065F" w:rsidRDefault="0042065F">
            <w:r>
              <w:t>PROJECT NAME</w:t>
            </w:r>
          </w:p>
        </w:tc>
        <w:tc>
          <w:tcPr>
            <w:tcW w:w="3277" w:type="dxa"/>
          </w:tcPr>
          <w:p w14:paraId="2190782D" w14:textId="02953FA0" w:rsidR="0042065F" w:rsidRDefault="0042065F" w:rsidP="001972F0">
            <w:pPr>
              <w:jc w:val="right"/>
            </w:pPr>
            <w:r>
              <w:t>WEMBLEY MANAGEMENT SOFTWARE</w:t>
            </w:r>
          </w:p>
        </w:tc>
      </w:tr>
    </w:tbl>
    <w:p w14:paraId="733E3EF4" w14:textId="408053C5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0F9E90F3" w14:textId="77777777" w:rsidTr="0042065F">
        <w:trPr>
          <w:trHeight w:val="376"/>
        </w:trPr>
        <w:tc>
          <w:tcPr>
            <w:tcW w:w="3282" w:type="dxa"/>
          </w:tcPr>
          <w:p w14:paraId="45F314C5" w14:textId="1A127465" w:rsidR="0042065F" w:rsidRDefault="0042065F" w:rsidP="00452C7E">
            <w:r>
              <w:t>GROUP NAME</w:t>
            </w:r>
          </w:p>
        </w:tc>
        <w:tc>
          <w:tcPr>
            <w:tcW w:w="3282" w:type="dxa"/>
          </w:tcPr>
          <w:p w14:paraId="197098B2" w14:textId="55BB78FF" w:rsidR="0042065F" w:rsidRDefault="0042065F" w:rsidP="001972F0">
            <w:pPr>
              <w:jc w:val="right"/>
            </w:pPr>
            <w:r>
              <w:t>FORCEBASE</w:t>
            </w:r>
          </w:p>
        </w:tc>
      </w:tr>
    </w:tbl>
    <w:p w14:paraId="18D1DC09" w14:textId="306D185D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3292"/>
      </w:tblGrid>
      <w:tr w:rsidR="0042065F" w14:paraId="31082751" w14:textId="77777777" w:rsidTr="0042065F">
        <w:trPr>
          <w:trHeight w:val="405"/>
        </w:trPr>
        <w:tc>
          <w:tcPr>
            <w:tcW w:w="3292" w:type="dxa"/>
          </w:tcPr>
          <w:p w14:paraId="643040D6" w14:textId="1D28FA90" w:rsidR="0042065F" w:rsidRDefault="0042065F" w:rsidP="00452C7E">
            <w:r>
              <w:t>DATE</w:t>
            </w:r>
          </w:p>
        </w:tc>
        <w:tc>
          <w:tcPr>
            <w:tcW w:w="3292" w:type="dxa"/>
          </w:tcPr>
          <w:p w14:paraId="2A343CAB" w14:textId="528A4295" w:rsidR="0042065F" w:rsidRDefault="00AD165A" w:rsidP="001972F0">
            <w:pPr>
              <w:jc w:val="right"/>
            </w:pPr>
            <w:r>
              <w:t>05.04.2025</w:t>
            </w:r>
          </w:p>
        </w:tc>
      </w:tr>
    </w:tbl>
    <w:p w14:paraId="0C20DFA4" w14:textId="2A63C9F4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2D387D04" w14:textId="77777777" w:rsidTr="0042065F">
        <w:trPr>
          <w:trHeight w:val="386"/>
        </w:trPr>
        <w:tc>
          <w:tcPr>
            <w:tcW w:w="3282" w:type="dxa"/>
          </w:tcPr>
          <w:p w14:paraId="2ED4A67A" w14:textId="02F9E13C" w:rsidR="0042065F" w:rsidRDefault="0042065F" w:rsidP="00452C7E">
            <w:r>
              <w:t xml:space="preserve">SPRINT NO: </w:t>
            </w:r>
          </w:p>
        </w:tc>
        <w:tc>
          <w:tcPr>
            <w:tcW w:w="3282" w:type="dxa"/>
          </w:tcPr>
          <w:p w14:paraId="2F03509E" w14:textId="60C41F8B" w:rsidR="0042065F" w:rsidRDefault="00AD165A" w:rsidP="001972F0">
            <w:pPr>
              <w:jc w:val="right"/>
            </w:pPr>
            <w:r>
              <w:t>12</w:t>
            </w:r>
          </w:p>
        </w:tc>
      </w:tr>
    </w:tbl>
    <w:p w14:paraId="5956D312" w14:textId="7196AC92" w:rsidR="0042065F" w:rsidRDefault="0042065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4A080" wp14:editId="67183D29">
                <wp:simplePos x="0" y="0"/>
                <wp:positionH relativeFrom="column">
                  <wp:posOffset>6350</wp:posOffset>
                </wp:positionH>
                <wp:positionV relativeFrom="paragraph">
                  <wp:posOffset>70485</wp:posOffset>
                </wp:positionV>
                <wp:extent cx="5702300" cy="12700"/>
                <wp:effectExtent l="0" t="0" r="31750" b="25400"/>
                <wp:wrapNone/>
                <wp:docPr id="522086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E2F5A" id="Straight Connector 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.55pt" to="449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" strokecolor="#156082 [3204]" strokeweight="1.5pt">
                <v:stroke joinstyle="miter"/>
              </v:line>
            </w:pict>
          </mc:Fallback>
        </mc:AlternateContent>
      </w:r>
    </w:p>
    <w:p w14:paraId="288A7CFF" w14:textId="77777777" w:rsidR="009D270F" w:rsidRDefault="009D270F"/>
    <w:p w14:paraId="1A60873D" w14:textId="77777777" w:rsidR="009D270F" w:rsidRDefault="009D270F" w:rsidP="009D270F">
      <w:pPr>
        <w:ind w:left="2160" w:firstLine="720"/>
      </w:pPr>
      <w:r>
        <w:t xml:space="preserve">Team Attendance Record; </w:t>
      </w:r>
    </w:p>
    <w:p w14:paraId="01DFA1D2" w14:textId="7EE32551" w:rsidR="009D270F" w:rsidRDefault="009D270F" w:rsidP="009D270F">
      <w:pPr>
        <w:ind w:left="1440"/>
      </w:pPr>
      <w:r>
        <w:br/>
      </w:r>
      <w:r>
        <w:tab/>
      </w:r>
      <w:r w:rsidR="001972F0">
        <w:t>Iliya Hajimohammadi</w:t>
      </w:r>
      <w:r>
        <w:t xml:space="preserve"> – </w:t>
      </w:r>
      <w:r w:rsidR="001972F0">
        <w:t xml:space="preserve">Team Leader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E53ECCD" w14:textId="778065A2" w:rsidR="00642BC2" w:rsidRDefault="00642BC2" w:rsidP="00642BC2">
      <w:pPr>
        <w:ind w:left="1440"/>
      </w:pPr>
      <w:r>
        <w:tab/>
        <w:t>Ralph Ndip – Role – Attended?  ATTENDED</w:t>
      </w:r>
      <w:r w:rsidR="009D270F">
        <w:tab/>
      </w:r>
    </w:p>
    <w:p w14:paraId="558FD11B" w14:textId="18F79D22" w:rsidR="009D270F" w:rsidRDefault="001972F0" w:rsidP="00642BC2">
      <w:pPr>
        <w:ind w:left="1440" w:firstLine="720"/>
      </w:pPr>
      <w:r>
        <w:t>Kassra Niroumand</w:t>
      </w:r>
      <w:r w:rsidR="009D270F">
        <w:t xml:space="preserve"> – </w:t>
      </w:r>
      <w:r>
        <w:t>Lead Developer</w:t>
      </w:r>
      <w:r w:rsidR="009D270F">
        <w:t xml:space="preserve"> – Attended</w:t>
      </w:r>
      <w:r>
        <w:t>?</w:t>
      </w:r>
      <w:r w:rsidR="009D270F">
        <w:t xml:space="preserve">    </w:t>
      </w:r>
      <w:r>
        <w:t>ATTENDED</w:t>
      </w:r>
      <w:r w:rsidR="009D270F">
        <w:t xml:space="preserve"> </w:t>
      </w:r>
    </w:p>
    <w:p w14:paraId="5EF0BE5F" w14:textId="40945691" w:rsidR="009D270F" w:rsidRDefault="009D270F" w:rsidP="009D270F">
      <w:pPr>
        <w:ind w:left="1440"/>
      </w:pPr>
      <w:r>
        <w:tab/>
      </w:r>
      <w:r w:rsidR="001972F0">
        <w:t xml:space="preserve">Arda Janbek Ozturk </w:t>
      </w:r>
      <w:r>
        <w:t xml:space="preserve">– </w:t>
      </w:r>
      <w:r w:rsidR="001972F0">
        <w:t xml:space="preserve">Developer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B2602B8" w14:textId="5F88551E" w:rsidR="009D270F" w:rsidRDefault="009D270F" w:rsidP="009D270F">
      <w:pPr>
        <w:ind w:left="1440"/>
      </w:pPr>
      <w:r>
        <w:tab/>
      </w:r>
      <w:r w:rsidR="001972F0">
        <w:t xml:space="preserve">Omar Hend </w:t>
      </w:r>
      <w:r>
        <w:t xml:space="preserve">– </w:t>
      </w:r>
      <w:r w:rsidR="001972F0">
        <w:t>Tester</w:t>
      </w:r>
      <w:r>
        <w:t xml:space="preserve"> – </w:t>
      </w:r>
      <w:r w:rsidR="001972F0">
        <w:t>Attended? ATTENDED</w:t>
      </w:r>
    </w:p>
    <w:p w14:paraId="03D7F6F9" w14:textId="7542A66D" w:rsidR="00957DF1" w:rsidRDefault="009D270F" w:rsidP="009D270F">
      <w:pPr>
        <w:ind w:left="1440"/>
      </w:pPr>
      <w:r>
        <w:tab/>
      </w:r>
    </w:p>
    <w:p w14:paraId="156BC61A" w14:textId="77777777" w:rsidR="009D270F" w:rsidRDefault="009D270F"/>
    <w:p w14:paraId="2059EA14" w14:textId="77777777" w:rsidR="001972F0" w:rsidRDefault="00C42485" w:rsidP="006270B6">
      <w:pPr>
        <w:ind w:firstLine="720"/>
      </w:pPr>
      <w:r>
        <w:t>This week’s goals were</w:t>
      </w:r>
      <w:r w:rsidR="001972F0">
        <w:t xml:space="preserve"> identified as</w:t>
      </w:r>
      <w:r>
        <w:t>;</w:t>
      </w:r>
    </w:p>
    <w:p w14:paraId="1A25085C" w14:textId="0FFF8E39" w:rsidR="006270B6" w:rsidRDefault="00AD165A" w:rsidP="006270B6">
      <w:pPr>
        <w:pStyle w:val="ListParagraph"/>
        <w:numPr>
          <w:ilvl w:val="0"/>
          <w:numId w:val="2"/>
        </w:numPr>
      </w:pPr>
      <w:r w:rsidRPr="00AD165A">
        <w:t>Enhance thread safety for shared operations.</w:t>
      </w:r>
    </w:p>
    <w:p w14:paraId="2E6E47D2" w14:textId="035C5A1F" w:rsidR="00AD165A" w:rsidRDefault="00AD165A" w:rsidP="006270B6">
      <w:pPr>
        <w:pStyle w:val="ListParagraph"/>
        <w:numPr>
          <w:ilvl w:val="0"/>
          <w:numId w:val="2"/>
        </w:numPr>
      </w:pPr>
      <w:r w:rsidRPr="00AD165A">
        <w:t>Refactor async/await usage across modules.</w:t>
      </w:r>
    </w:p>
    <w:p w14:paraId="6EDEFFC4" w14:textId="58FACB43" w:rsidR="00AD165A" w:rsidRDefault="00AD165A" w:rsidP="006270B6">
      <w:pPr>
        <w:pStyle w:val="ListParagraph"/>
        <w:numPr>
          <w:ilvl w:val="0"/>
          <w:numId w:val="2"/>
        </w:numPr>
      </w:pPr>
      <w:r w:rsidRPr="00AD165A">
        <w:t>Document concurrency design choices.</w:t>
      </w:r>
    </w:p>
    <w:p w14:paraId="168DB4F9" w14:textId="6D0FDC83" w:rsidR="00AD165A" w:rsidRDefault="00AD165A" w:rsidP="00AD165A">
      <w:pPr>
        <w:pStyle w:val="ListParagraph"/>
        <w:numPr>
          <w:ilvl w:val="0"/>
          <w:numId w:val="2"/>
        </w:numPr>
      </w:pPr>
      <w:r w:rsidRPr="00AD165A">
        <w:t>Collaborate on merging threaded features into main branch.</w:t>
      </w:r>
    </w:p>
    <w:p w14:paraId="783CD80E" w14:textId="77777777" w:rsidR="00AD165A" w:rsidRDefault="001972F0" w:rsidP="001972F0">
      <w:pPr>
        <w:jc w:val="center"/>
      </w:pPr>
      <w:r>
        <w:br/>
      </w:r>
      <w:r>
        <w:br/>
      </w:r>
    </w:p>
    <w:p w14:paraId="270666F6" w14:textId="77777777" w:rsidR="00AD165A" w:rsidRDefault="00AD165A" w:rsidP="001972F0">
      <w:pPr>
        <w:jc w:val="center"/>
      </w:pPr>
    </w:p>
    <w:p w14:paraId="522150C4" w14:textId="77777777" w:rsidR="00AD165A" w:rsidRDefault="00AD165A" w:rsidP="001972F0">
      <w:pPr>
        <w:jc w:val="center"/>
      </w:pPr>
    </w:p>
    <w:p w14:paraId="01BFA06C" w14:textId="77777777" w:rsidR="00AD165A" w:rsidRDefault="00AD165A" w:rsidP="001972F0">
      <w:pPr>
        <w:jc w:val="center"/>
      </w:pPr>
    </w:p>
    <w:p w14:paraId="58255039" w14:textId="632446DE" w:rsidR="009D270F" w:rsidRDefault="009D270F" w:rsidP="001972F0">
      <w:pPr>
        <w:jc w:val="center"/>
      </w:pPr>
      <w:r>
        <w:lastRenderedPageBreak/>
        <w:t xml:space="preserve">WORKS;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4"/>
        <w:gridCol w:w="1418"/>
        <w:gridCol w:w="2355"/>
        <w:gridCol w:w="2722"/>
      </w:tblGrid>
      <w:tr w:rsidR="00D23C05" w14:paraId="0172506F" w14:textId="77777777" w:rsidTr="00D23C05">
        <w:tc>
          <w:tcPr>
            <w:tcW w:w="1954" w:type="dxa"/>
            <w:shd w:val="clear" w:color="auto" w:fill="F6C5AC" w:themeFill="accent2" w:themeFillTint="66"/>
          </w:tcPr>
          <w:p w14:paraId="208BD87D" w14:textId="2AF3E631" w:rsidR="00D23C05" w:rsidRDefault="00D23C05" w:rsidP="00D23C05">
            <w:r>
              <w:t>Name</w:t>
            </w:r>
          </w:p>
        </w:tc>
        <w:tc>
          <w:tcPr>
            <w:tcW w:w="1418" w:type="dxa"/>
            <w:shd w:val="clear" w:color="auto" w:fill="F6C5AC" w:themeFill="accent2" w:themeFillTint="66"/>
          </w:tcPr>
          <w:p w14:paraId="2FFCFC77" w14:textId="1BBFB07B" w:rsidR="00D23C05" w:rsidRDefault="00D23C05" w:rsidP="00D23C05">
            <w:r>
              <w:t>Role in Team</w:t>
            </w:r>
          </w:p>
        </w:tc>
        <w:tc>
          <w:tcPr>
            <w:tcW w:w="2355" w:type="dxa"/>
            <w:shd w:val="clear" w:color="auto" w:fill="F6C5AC" w:themeFill="accent2" w:themeFillTint="66"/>
          </w:tcPr>
          <w:p w14:paraId="176E3EE5" w14:textId="4C6FD055" w:rsidR="00D23C05" w:rsidRDefault="00D23C05" w:rsidP="00D23C05">
            <w:r>
              <w:t>Work – Project</w:t>
            </w:r>
          </w:p>
        </w:tc>
        <w:tc>
          <w:tcPr>
            <w:tcW w:w="2722" w:type="dxa"/>
            <w:shd w:val="clear" w:color="auto" w:fill="F6C5AC" w:themeFill="accent2" w:themeFillTint="66"/>
          </w:tcPr>
          <w:p w14:paraId="7B6F8C9D" w14:textId="4CC08F62" w:rsidR="00D23C05" w:rsidRDefault="00D23C05" w:rsidP="00D23C05">
            <w:r>
              <w:t>Work – DevOps Tasks</w:t>
            </w:r>
          </w:p>
        </w:tc>
      </w:tr>
      <w:tr w:rsidR="00D23C05" w14:paraId="488D852D" w14:textId="77777777" w:rsidTr="00D23C05">
        <w:tc>
          <w:tcPr>
            <w:tcW w:w="1954" w:type="dxa"/>
          </w:tcPr>
          <w:p w14:paraId="19846D4C" w14:textId="4C9AD337" w:rsidR="00D23C05" w:rsidRDefault="00D23C05" w:rsidP="00D23C05">
            <w:r>
              <w:t>Iliya Hajimohammadi</w:t>
            </w:r>
          </w:p>
        </w:tc>
        <w:tc>
          <w:tcPr>
            <w:tcW w:w="1418" w:type="dxa"/>
          </w:tcPr>
          <w:p w14:paraId="0861AE38" w14:textId="039B28BD" w:rsidR="00D23C05" w:rsidRDefault="00D23C05" w:rsidP="00D23C05">
            <w:r>
              <w:t>Team Leader</w:t>
            </w:r>
          </w:p>
        </w:tc>
        <w:tc>
          <w:tcPr>
            <w:tcW w:w="2355" w:type="dxa"/>
          </w:tcPr>
          <w:p w14:paraId="7A3ED279" w14:textId="77777777" w:rsidR="00D23C05" w:rsidRDefault="00AD165A" w:rsidP="00D23C05">
            <w:r>
              <w:t>Project review.</w:t>
            </w:r>
          </w:p>
          <w:p w14:paraId="7EA99D28" w14:textId="77777777" w:rsidR="00B70595" w:rsidRDefault="00B70595" w:rsidP="00D23C05"/>
          <w:p w14:paraId="1E77D678" w14:textId="75B9B797" w:rsidR="00B70595" w:rsidRDefault="00B70595" w:rsidP="00D23C05">
            <w:r>
              <w:t xml:space="preserve">Helped to </w:t>
            </w:r>
            <w:r w:rsidRPr="00B70595">
              <w:t>Set up user access control and Middleware</w:t>
            </w:r>
          </w:p>
          <w:p w14:paraId="26653C67" w14:textId="37786248" w:rsidR="00B70595" w:rsidRDefault="00B70595" w:rsidP="00D23C05"/>
        </w:tc>
        <w:tc>
          <w:tcPr>
            <w:tcW w:w="2722" w:type="dxa"/>
          </w:tcPr>
          <w:p w14:paraId="14CAF108" w14:textId="32215A44" w:rsidR="00D23C05" w:rsidRDefault="00B70595" w:rsidP="00D23C05">
            <w:r w:rsidRPr="00B70595">
              <w:tab/>
              <w:t>Nginx/Apache role restriction test</w:t>
            </w:r>
          </w:p>
        </w:tc>
      </w:tr>
    </w:tbl>
    <w:p w14:paraId="43B62D95" w14:textId="54E09C30" w:rsidR="0042065F" w:rsidRDefault="0042065F" w:rsidP="0042065F">
      <w:pPr>
        <w:ind w:left="567"/>
      </w:pPr>
    </w:p>
    <w:p w14:paraId="33611FFF" w14:textId="77777777" w:rsidR="00642BC2" w:rsidRDefault="00642BC2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957DF1" w14:paraId="07C3DAAD" w14:textId="77777777" w:rsidTr="00D23C05">
        <w:tc>
          <w:tcPr>
            <w:tcW w:w="988" w:type="dxa"/>
            <w:shd w:val="clear" w:color="auto" w:fill="F6C5AC" w:themeFill="accent2" w:themeFillTint="66"/>
          </w:tcPr>
          <w:p w14:paraId="114D034A" w14:textId="77777777" w:rsidR="00957DF1" w:rsidRDefault="00957DF1" w:rsidP="00452C7E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5283D897" w14:textId="77777777" w:rsidR="00957DF1" w:rsidRDefault="00957DF1" w:rsidP="00452C7E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2719073A" w14:textId="0B7BFB8E" w:rsidR="00957DF1" w:rsidRDefault="00957DF1" w:rsidP="00452C7E">
            <w:r>
              <w:t>Work</w:t>
            </w:r>
            <w:r w:rsidR="00D23C05">
              <w:t xml:space="preserve"> – Project 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063704E8" w14:textId="0F3BF744" w:rsidR="00957DF1" w:rsidRDefault="00957DF1" w:rsidP="00452C7E">
            <w:r>
              <w:t xml:space="preserve">Work </w:t>
            </w:r>
            <w:r w:rsidR="00D23C05">
              <w:t xml:space="preserve">– </w:t>
            </w:r>
            <w:r w:rsidR="00AD165A">
              <w:t>Project</w:t>
            </w:r>
          </w:p>
        </w:tc>
      </w:tr>
      <w:tr w:rsidR="00957DF1" w14:paraId="61EE82D4" w14:textId="77777777" w:rsidTr="00D23C05">
        <w:tc>
          <w:tcPr>
            <w:tcW w:w="988" w:type="dxa"/>
          </w:tcPr>
          <w:p w14:paraId="7FA8E0A2" w14:textId="4CDB9351" w:rsidR="00957DF1" w:rsidRDefault="00642BC2" w:rsidP="00452C7E">
            <w:r>
              <w:t xml:space="preserve">Ralph Ndip </w:t>
            </w:r>
          </w:p>
        </w:tc>
        <w:tc>
          <w:tcPr>
            <w:tcW w:w="1559" w:type="dxa"/>
          </w:tcPr>
          <w:p w14:paraId="0CBE9320" w14:textId="468F93F1" w:rsidR="00957DF1" w:rsidRDefault="00642BC2" w:rsidP="00452C7E">
            <w:r>
              <w:t>Secretary</w:t>
            </w:r>
          </w:p>
        </w:tc>
        <w:tc>
          <w:tcPr>
            <w:tcW w:w="2693" w:type="dxa"/>
          </w:tcPr>
          <w:p w14:paraId="061EF83D" w14:textId="4E984283" w:rsidR="00957DF1" w:rsidRDefault="00AD165A" w:rsidP="00452C7E">
            <w:r>
              <w:t>Documented design justifications.</w:t>
            </w:r>
          </w:p>
        </w:tc>
        <w:tc>
          <w:tcPr>
            <w:tcW w:w="3209" w:type="dxa"/>
          </w:tcPr>
          <w:p w14:paraId="6D25E5D1" w14:textId="6FAFBCE3" w:rsidR="00957DF1" w:rsidRDefault="00AD165A" w:rsidP="00452C7E">
            <w:r>
              <w:t>Started working on the final project report.</w:t>
            </w:r>
          </w:p>
        </w:tc>
      </w:tr>
    </w:tbl>
    <w:p w14:paraId="477C942B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384"/>
        <w:gridCol w:w="1525"/>
        <w:gridCol w:w="2550"/>
        <w:gridCol w:w="2990"/>
      </w:tblGrid>
      <w:tr w:rsidR="00D23C05" w14:paraId="254E38F2" w14:textId="77777777" w:rsidTr="00D23C05">
        <w:tc>
          <w:tcPr>
            <w:tcW w:w="1384" w:type="dxa"/>
            <w:shd w:val="clear" w:color="auto" w:fill="F6C5AC" w:themeFill="accent2" w:themeFillTint="66"/>
          </w:tcPr>
          <w:p w14:paraId="178FBC54" w14:textId="77777777" w:rsidR="00D23C05" w:rsidRDefault="00D23C05" w:rsidP="00D23C05">
            <w:r>
              <w:t>Name</w:t>
            </w:r>
          </w:p>
        </w:tc>
        <w:tc>
          <w:tcPr>
            <w:tcW w:w="1525" w:type="dxa"/>
            <w:shd w:val="clear" w:color="auto" w:fill="F6C5AC" w:themeFill="accent2" w:themeFillTint="66"/>
          </w:tcPr>
          <w:p w14:paraId="0038965F" w14:textId="77777777" w:rsidR="00D23C05" w:rsidRDefault="00D23C05" w:rsidP="00D23C05">
            <w:r>
              <w:t>Role in Team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15ED624D" w14:textId="4AF7DE8E" w:rsidR="00D23C05" w:rsidRDefault="00D23C05" w:rsidP="00D23C05">
            <w:r>
              <w:t>Work – Project</w:t>
            </w:r>
          </w:p>
        </w:tc>
        <w:tc>
          <w:tcPr>
            <w:tcW w:w="2990" w:type="dxa"/>
            <w:shd w:val="clear" w:color="auto" w:fill="F6C5AC" w:themeFill="accent2" w:themeFillTint="66"/>
          </w:tcPr>
          <w:p w14:paraId="4EE0E8C2" w14:textId="4330A832" w:rsidR="00D23C05" w:rsidRDefault="00D23C05" w:rsidP="00D23C05">
            <w:r>
              <w:t>Work – DevOps Tasks</w:t>
            </w:r>
          </w:p>
        </w:tc>
      </w:tr>
      <w:tr w:rsidR="00D23C05" w14:paraId="6D8EB94E" w14:textId="77777777" w:rsidTr="00D23C05">
        <w:tc>
          <w:tcPr>
            <w:tcW w:w="1384" w:type="dxa"/>
          </w:tcPr>
          <w:p w14:paraId="44EB5921" w14:textId="448889F9" w:rsidR="00957DF1" w:rsidRDefault="00642BC2" w:rsidP="00452C7E">
            <w:r>
              <w:t>Kassra Niroumand</w:t>
            </w:r>
          </w:p>
        </w:tc>
        <w:tc>
          <w:tcPr>
            <w:tcW w:w="1525" w:type="dxa"/>
          </w:tcPr>
          <w:p w14:paraId="13C73031" w14:textId="5719B532" w:rsidR="00957DF1" w:rsidRDefault="00642BC2" w:rsidP="00452C7E">
            <w:r>
              <w:t>Lead-Developer</w:t>
            </w:r>
          </w:p>
        </w:tc>
        <w:tc>
          <w:tcPr>
            <w:tcW w:w="2550" w:type="dxa"/>
          </w:tcPr>
          <w:p w14:paraId="20ADCF35" w14:textId="77777777" w:rsidR="00957DF1" w:rsidRDefault="00AD165A" w:rsidP="00452C7E">
            <w:r>
              <w:t>Added task-based booking</w:t>
            </w:r>
          </w:p>
          <w:p w14:paraId="6F111E2B" w14:textId="77777777" w:rsidR="00B70595" w:rsidRDefault="00B70595" w:rsidP="00452C7E"/>
          <w:p w14:paraId="5B907C2D" w14:textId="77087DFB" w:rsidR="00B70595" w:rsidRDefault="00B70595" w:rsidP="00452C7E">
            <w:r w:rsidRPr="00B70595">
              <w:t>Added multiple product groups and payment integration</w:t>
            </w:r>
          </w:p>
        </w:tc>
        <w:tc>
          <w:tcPr>
            <w:tcW w:w="2990" w:type="dxa"/>
          </w:tcPr>
          <w:p w14:paraId="50F8A2EA" w14:textId="207EA1A5" w:rsidR="00957DF1" w:rsidRDefault="00AD165A" w:rsidP="00452C7E">
            <w:r>
              <w:t>Thread-safe database interactions.</w:t>
            </w:r>
          </w:p>
        </w:tc>
      </w:tr>
    </w:tbl>
    <w:p w14:paraId="127117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1586"/>
        <w:gridCol w:w="2463"/>
        <w:gridCol w:w="2987"/>
      </w:tblGrid>
      <w:tr w:rsidR="00D23C05" w14:paraId="59BDADF0" w14:textId="77777777" w:rsidTr="00D23C05">
        <w:tc>
          <w:tcPr>
            <w:tcW w:w="1413" w:type="dxa"/>
            <w:shd w:val="clear" w:color="auto" w:fill="F6C5AC" w:themeFill="accent2" w:themeFillTint="66"/>
          </w:tcPr>
          <w:p w14:paraId="72B35C9C" w14:textId="77777777" w:rsidR="00D23C05" w:rsidRDefault="00D23C05" w:rsidP="00D23C05">
            <w:r>
              <w:t>Name</w:t>
            </w:r>
          </w:p>
        </w:tc>
        <w:tc>
          <w:tcPr>
            <w:tcW w:w="1586" w:type="dxa"/>
            <w:shd w:val="clear" w:color="auto" w:fill="F6C5AC" w:themeFill="accent2" w:themeFillTint="66"/>
          </w:tcPr>
          <w:p w14:paraId="65F4C408" w14:textId="77777777" w:rsidR="00D23C05" w:rsidRDefault="00D23C05" w:rsidP="00D23C05">
            <w:r>
              <w:t>Role in Team</w:t>
            </w:r>
          </w:p>
        </w:tc>
        <w:tc>
          <w:tcPr>
            <w:tcW w:w="2463" w:type="dxa"/>
            <w:shd w:val="clear" w:color="auto" w:fill="F6C5AC" w:themeFill="accent2" w:themeFillTint="66"/>
          </w:tcPr>
          <w:p w14:paraId="7A114E61" w14:textId="0303C842" w:rsidR="00D23C05" w:rsidRDefault="00D23C05" w:rsidP="00D23C05">
            <w:r>
              <w:t>Work – Project</w:t>
            </w:r>
          </w:p>
        </w:tc>
        <w:tc>
          <w:tcPr>
            <w:tcW w:w="2987" w:type="dxa"/>
            <w:shd w:val="clear" w:color="auto" w:fill="F6C5AC" w:themeFill="accent2" w:themeFillTint="66"/>
          </w:tcPr>
          <w:p w14:paraId="04F8D986" w14:textId="29E38AB2" w:rsidR="00D23C05" w:rsidRDefault="00D23C05" w:rsidP="00D23C05">
            <w:r>
              <w:t>Work – DevOps Tasks</w:t>
            </w:r>
          </w:p>
        </w:tc>
      </w:tr>
      <w:tr w:rsidR="00957DF1" w14:paraId="03FA5E15" w14:textId="77777777" w:rsidTr="00D23C05">
        <w:tc>
          <w:tcPr>
            <w:tcW w:w="1413" w:type="dxa"/>
          </w:tcPr>
          <w:p w14:paraId="5CC6BC3C" w14:textId="332EA47B" w:rsidR="00957DF1" w:rsidRDefault="00D23C05" w:rsidP="00452C7E">
            <w:r>
              <w:t>Arda Janbek Ozturk</w:t>
            </w:r>
          </w:p>
        </w:tc>
        <w:tc>
          <w:tcPr>
            <w:tcW w:w="1586" w:type="dxa"/>
          </w:tcPr>
          <w:p w14:paraId="4F3020CA" w14:textId="0FBB401D" w:rsidR="00957DF1" w:rsidRDefault="00D23C05" w:rsidP="00452C7E">
            <w:r>
              <w:t>Developer</w:t>
            </w:r>
          </w:p>
        </w:tc>
        <w:tc>
          <w:tcPr>
            <w:tcW w:w="2463" w:type="dxa"/>
          </w:tcPr>
          <w:p w14:paraId="0466BACE" w14:textId="3878D58E" w:rsidR="00957DF1" w:rsidRDefault="00AD165A" w:rsidP="00452C7E">
            <w:r>
              <w:t>Worked on database interactions.</w:t>
            </w:r>
          </w:p>
        </w:tc>
        <w:tc>
          <w:tcPr>
            <w:tcW w:w="2987" w:type="dxa"/>
          </w:tcPr>
          <w:p w14:paraId="74192702" w14:textId="3D868C7D" w:rsidR="00957DF1" w:rsidRDefault="006040B2" w:rsidP="00452C7E">
            <w:r>
              <w:t>Integration of more features</w:t>
            </w:r>
          </w:p>
        </w:tc>
      </w:tr>
    </w:tbl>
    <w:p w14:paraId="06CC9D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D23C05" w14:paraId="5B8802C5" w14:textId="77777777" w:rsidTr="009D270F">
        <w:tc>
          <w:tcPr>
            <w:tcW w:w="988" w:type="dxa"/>
            <w:shd w:val="clear" w:color="auto" w:fill="F6C5AC" w:themeFill="accent2" w:themeFillTint="66"/>
          </w:tcPr>
          <w:p w14:paraId="03A24114" w14:textId="77777777" w:rsidR="00D23C05" w:rsidRDefault="00D23C05" w:rsidP="00D23C05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02A75C1C" w14:textId="77777777" w:rsidR="00D23C05" w:rsidRDefault="00D23C05" w:rsidP="00D23C05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6985485B" w14:textId="2ECD0643" w:rsidR="00D23C05" w:rsidRDefault="00D23C05" w:rsidP="00D23C05">
            <w:r>
              <w:t>Work – Project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3935AF04" w14:textId="393B00D9" w:rsidR="00D23C05" w:rsidRDefault="00D23C05" w:rsidP="00D23C05">
            <w:r>
              <w:t>Work – DevOps Tasks</w:t>
            </w:r>
          </w:p>
        </w:tc>
      </w:tr>
      <w:tr w:rsidR="00D23C05" w14:paraId="061C93D7" w14:textId="77777777" w:rsidTr="009D270F">
        <w:tc>
          <w:tcPr>
            <w:tcW w:w="988" w:type="dxa"/>
          </w:tcPr>
          <w:p w14:paraId="0BDF2300" w14:textId="1FEA071B" w:rsidR="00D23C05" w:rsidRDefault="00D23C05" w:rsidP="00D23C05">
            <w:r>
              <w:t>Omar Hend</w:t>
            </w:r>
          </w:p>
        </w:tc>
        <w:tc>
          <w:tcPr>
            <w:tcW w:w="1559" w:type="dxa"/>
          </w:tcPr>
          <w:p w14:paraId="0A4E6BE7" w14:textId="29DE77D2" w:rsidR="00D23C05" w:rsidRDefault="00D23C05" w:rsidP="00D23C05">
            <w:r>
              <w:t>Tester</w:t>
            </w:r>
          </w:p>
        </w:tc>
        <w:tc>
          <w:tcPr>
            <w:tcW w:w="2693" w:type="dxa"/>
          </w:tcPr>
          <w:p w14:paraId="7D8E3988" w14:textId="1D7939FF" w:rsidR="00D23C05" w:rsidRDefault="00AD165A" w:rsidP="00D23C05">
            <w:r>
              <w:t>Tested the booking system from user’s end.</w:t>
            </w:r>
          </w:p>
        </w:tc>
        <w:tc>
          <w:tcPr>
            <w:tcW w:w="3209" w:type="dxa"/>
          </w:tcPr>
          <w:p w14:paraId="54421496" w14:textId="276A6273" w:rsidR="00D23C05" w:rsidRDefault="00AD165A" w:rsidP="00D23C05">
            <w:r>
              <w:t>N/A</w:t>
            </w:r>
          </w:p>
        </w:tc>
      </w:tr>
    </w:tbl>
    <w:p w14:paraId="63F82AB3" w14:textId="77777777" w:rsidR="00957DF1" w:rsidRDefault="00957DF1" w:rsidP="00D23C05"/>
    <w:p w14:paraId="6AE5BF2F" w14:textId="77777777" w:rsidR="00957DF1" w:rsidRDefault="00957DF1" w:rsidP="0042065F">
      <w:pPr>
        <w:ind w:left="567"/>
      </w:pPr>
    </w:p>
    <w:p w14:paraId="0C1CA472" w14:textId="5F2009FA" w:rsidR="00D23C05" w:rsidRDefault="00957DF1" w:rsidP="00D23C05">
      <w:r>
        <w:t xml:space="preserve">Further Remarks; </w:t>
      </w:r>
    </w:p>
    <w:p w14:paraId="36A9172C" w14:textId="0688B2FD" w:rsidR="00957DF1" w:rsidRDefault="00AD165A" w:rsidP="00AD165A">
      <w:r w:rsidRPr="00AD165A">
        <w:t>The team focused on refining key operations</w:t>
      </w:r>
      <w:r>
        <w:t>.</w:t>
      </w:r>
    </w:p>
    <w:sectPr w:rsidR="0095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6F25"/>
    <w:multiLevelType w:val="hybridMultilevel"/>
    <w:tmpl w:val="661E24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02F44"/>
    <w:multiLevelType w:val="hybridMultilevel"/>
    <w:tmpl w:val="23280E7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92540343">
    <w:abstractNumId w:val="1"/>
  </w:num>
  <w:num w:numId="2" w16cid:durableId="66998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5F"/>
    <w:rsid w:val="00024037"/>
    <w:rsid w:val="001972F0"/>
    <w:rsid w:val="00327D11"/>
    <w:rsid w:val="0042065F"/>
    <w:rsid w:val="005230A2"/>
    <w:rsid w:val="006040B2"/>
    <w:rsid w:val="006270B6"/>
    <w:rsid w:val="00642BC2"/>
    <w:rsid w:val="008359CD"/>
    <w:rsid w:val="00957DF1"/>
    <w:rsid w:val="009D270F"/>
    <w:rsid w:val="00A52F77"/>
    <w:rsid w:val="00A67298"/>
    <w:rsid w:val="00AC3E43"/>
    <w:rsid w:val="00AD165A"/>
    <w:rsid w:val="00B70595"/>
    <w:rsid w:val="00C27DAA"/>
    <w:rsid w:val="00C42485"/>
    <w:rsid w:val="00D0297B"/>
    <w:rsid w:val="00D23C05"/>
    <w:rsid w:val="00D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CD6B"/>
  <w15:chartTrackingRefBased/>
  <w15:docId w15:val="{A3BAAB07-2D5A-4DD4-9CBD-047C3067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9A6DF0A62C44289F9625779A422EE" ma:contentTypeVersion="5" ma:contentTypeDescription="Create a new document." ma:contentTypeScope="" ma:versionID="ec7aa49d78801b2d693832a88894d0a2">
  <xsd:schema xmlns:xsd="http://www.w3.org/2001/XMLSchema" xmlns:xs="http://www.w3.org/2001/XMLSchema" xmlns:p="http://schemas.microsoft.com/office/2006/metadata/properties" xmlns:ns3="2a15c9e3-7f05-4313-a822-7976e49d5a4b" targetNamespace="http://schemas.microsoft.com/office/2006/metadata/properties" ma:root="true" ma:fieldsID="300b9292c11de151be6a40373740ef77" ns3:_="">
    <xsd:import namespace="2a15c9e3-7f05-4313-a822-7976e49d5a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5c9e3-7f05-4313-a822-7976e49d5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6A956F-88EB-4F82-B728-D36D272086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3E5796-593D-465A-B56C-CF746BBC3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5c9e3-7f05-4313-a822-7976e49d5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B89543-67BC-4E2A-A76D-CD2C0F6BA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J Ozturk</dc:creator>
  <cp:keywords/>
  <dc:description/>
  <cp:lastModifiedBy>Iliya Hajimohammadi</cp:lastModifiedBy>
  <cp:revision>2</cp:revision>
  <dcterms:created xsi:type="dcterms:W3CDTF">2025-04-17T13:39:00Z</dcterms:created>
  <dcterms:modified xsi:type="dcterms:W3CDTF">2025-04-17T13:39:00Z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0x0101001E39A6DF0A62C44289F9625779A422EE</vt:lpwstr>
  </property>
</Properties>
</file>