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FEC0" w14:textId="77777777" w:rsidR="00031F77" w:rsidRDefault="00031F77" w:rsidP="00031F77">
      <w:r>
        <w:t>flask</w:t>
      </w:r>
    </w:p>
    <w:p w14:paraId="19E0B5F0" w14:textId="77777777" w:rsidR="00031F77" w:rsidRDefault="00031F77" w:rsidP="00031F77">
      <w:r>
        <w:t>line-bot-</w:t>
      </w:r>
      <w:proofErr w:type="spellStart"/>
      <w:r>
        <w:t>sdk</w:t>
      </w:r>
      <w:proofErr w:type="spellEnd"/>
    </w:p>
    <w:p w14:paraId="5CB075C8" w14:textId="77777777" w:rsidR="00031F77" w:rsidRDefault="00031F77" w:rsidP="00031F77">
      <w:r>
        <w:t>google-</w:t>
      </w:r>
      <w:proofErr w:type="spellStart"/>
      <w:r>
        <w:t>generativeai</w:t>
      </w:r>
      <w:proofErr w:type="spellEnd"/>
    </w:p>
    <w:p w14:paraId="114FC67C" w14:textId="78A34FF8" w:rsidR="00872F39" w:rsidRDefault="00031F77" w:rsidP="00031F77">
      <w:proofErr w:type="spellStart"/>
      <w:r>
        <w:t>gunicorn</w:t>
      </w:r>
      <w:proofErr w:type="spellEnd"/>
    </w:p>
    <w:sectPr w:rsidR="00872F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77"/>
    <w:rsid w:val="00031F77"/>
    <w:rsid w:val="00066639"/>
    <w:rsid w:val="000E2932"/>
    <w:rsid w:val="00872F39"/>
    <w:rsid w:val="00E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87775B"/>
  <w15:chartTrackingRefBased/>
  <w15:docId w15:val="{77255343-C91F-45F9-8E09-4F27656B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1F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F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F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F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F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F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F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F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31F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31F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31F7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31F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31F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3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F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31F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31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F7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31F7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31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31F7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31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2026-05-04T06:14:00Z</dcterms:created>
  <dcterms:modified xsi:type="dcterms:W3CDTF">2026-05-04T06:15:00Z</dcterms:modified>
</cp:coreProperties>
</file>