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Fuentes y citas APA sobre las culturas precolombinas</w:t>
      </w:r>
    </w:p>
    <w:p>
      <w:pPr>
        <w:spacing w:after="120"/>
      </w:pPr>
    </w:p>
    <w:p>
      <w:pPr>
        <w:pStyle w:val="Heading2"/>
      </w:pPr>
      <w:r>
        <w:t>Introducción</w:t>
      </w:r>
    </w:p>
    <w:p>
      <w:pPr>
        <w:spacing w:after="120"/>
      </w:pPr>
    </w:p>
    <w:p>
      <w:pPr>
        <w:spacing w:after="120"/>
      </w:pPr>
      <w:r>
        <w:t>El estudio de las culturas precolombinas constituye una pieza clave del conocimiento histórico y antropológico de América. Desde la época de la conquista hasta la actualidad, los investigadores han recurrido a una amplia gama de fuentes primarias (inscripciones, códices, artefactos) y secundarias (artículos académicos, monografías, recursos digitales). Para que los trabajos académicos sean rigurosos y verificables, es indispensable citar adecuadamente cada fuente siguiendo el estilo APA 7ª edición. Este documento ofrece una guía práctica sobre cómo localizar, seleccionar y citar fuentes relevantes sobre las culturas precolombinas, con ejemplos concretos y una lista de referencias.</w:t>
      </w:r>
    </w:p>
    <w:p>
      <w:pPr>
        <w:spacing w:after="120"/>
      </w:pPr>
    </w:p>
    <w:p>
      <w:pPr>
        <w:pStyle w:val="Heading2"/>
      </w:pPr>
      <w:r>
        <w:t>Fuentes primarias y secundarias</w:t>
      </w:r>
    </w:p>
    <w:p>
      <w:pPr>
        <w:spacing w:after="120"/>
      </w:pPr>
    </w:p>
    <w:p>
      <w:pPr>
        <w:pStyle w:val="Heading3"/>
      </w:pPr>
      <w:r>
        <w:t>Fuentes primarias</w:t>
      </w:r>
    </w:p>
    <w:p>
      <w:pPr>
        <w:spacing w:after="120"/>
      </w:pPr>
    </w:p>
    <w:p>
      <w:pPr>
        <w:spacing w:after="120"/>
      </w:pPr>
      <w:r>
        <w:t>Las fuentes primarias son los testimonios directos de las sociedades precolombinas. Entre ellas se encuentran los códices mayas, los textos de los cronistas españoles (como el *Relación de la conquista de la Nueva España* de Hernán Cortés) y los restos arqueológicos (cerámicas, arquitectura, iconografía). Estas fuentes permiten reconstruir la cosmovisión, los sistemas sociales y las prácticas rituales de civilizaciones como los mayas, aztecas, incas, zapotecas y mochicas.</w:t>
      </w:r>
    </w:p>
    <w:p>
      <w:pPr>
        <w:spacing w:after="120"/>
      </w:pPr>
    </w:p>
    <w:p>
      <w:pPr>
        <w:pStyle w:val="Heading3"/>
      </w:pPr>
      <w:r>
        <w:t>Fuentes secundarias</w:t>
      </w:r>
    </w:p>
    <w:p>
      <w:pPr>
        <w:spacing w:after="120"/>
      </w:pPr>
    </w:p>
    <w:p>
      <w:pPr>
        <w:spacing w:after="120"/>
      </w:pPr>
      <w:r>
        <w:t>Las fuentes secundarias interpretan y contextualizan los datos primarios. En la web, destacan recursos de instituciones académicas y culturales que compilan y analizan la información. Por ejemplo, *Humanidades.com* ofrece un panorama general de las civilizaciones precolombinas, mientras que *Enciclopedia Universal* profundiza en la diversidad cultural de la región (Humanidades.com, 2023; Enciclopedia Universal, 2023). El sitio *Lecciones de Historia* presenta material didáctico con mapas y cronologías que facilitan la comprensión de los periodos prehispánicos (Lecciones de Historia, 2023). Por su parte, *Apuntes Selectividad* brinda una visión histórica y geográfica de las culturas precolombinas, ideal para estudiantes que se preparan para exámenes (Apuntes Selectividad, 2023).</w:t>
      </w:r>
    </w:p>
    <w:p>
      <w:pPr>
        <w:spacing w:after="120"/>
      </w:pPr>
    </w:p>
    <w:p>
      <w:pPr>
        <w:pStyle w:val="Heading2"/>
      </w:pPr>
      <w:r>
        <w:t>Cómo citar en formato APA</w:t>
      </w:r>
    </w:p>
    <w:p>
      <w:pPr>
        <w:spacing w:after="120"/>
      </w:pPr>
    </w:p>
    <w:p>
      <w:pPr>
        <w:spacing w:after="120"/>
      </w:pPr>
      <w:r>
        <w:t>El estilo APA 7ª edición requiere que la referencia incluya autor (o entidad), año, título, tipo de recurso y URL. Cuando la fuente no tiene autor individual, se utiliza el nombre de la organización. La cita en el texto debe ser breve, indicando autor y año. Si se cita directamente, se añade el número de página.</w:t>
      </w:r>
    </w:p>
    <w:p>
      <w:pPr>
        <w:spacing w:after="120"/>
      </w:pPr>
    </w:p>
    <w:p>
      <w:pPr>
        <w:pStyle w:val="Heading3"/>
      </w:pPr>
      <w:r>
        <w:t>Ejemplo de referencia de una página web</w:t>
      </w:r>
    </w:p>
    <w:p>
      <w:pPr>
        <w:spacing w:after="120"/>
      </w:pPr>
    </w:p>
    <w:p>
      <w:pPr>
        <w:spacing w:after="120"/>
      </w:pPr>
      <w:r>
        <w:t>&gt; Humanidades.com. (2023). *Culturas precolombinas*. https://humanidades.com/culturas-precolombinas/</w:t>
      </w:r>
    </w:p>
    <w:p>
      <w:pPr>
        <w:spacing w:after="120"/>
      </w:pPr>
    </w:p>
    <w:p>
      <w:pPr>
        <w:pStyle w:val="Heading3"/>
      </w:pPr>
      <w:r>
        <w:t>Ejemplo de cita en el texto</w:t>
      </w:r>
    </w:p>
    <w:p>
      <w:pPr>
        <w:spacing w:after="120"/>
      </w:pPr>
    </w:p>
    <w:p>
      <w:pPr>
        <w:spacing w:after="120"/>
      </w:pPr>
      <w:r>
        <w:t>&gt; Según Humanidades.com (2023), las civilizaciones precolombinas se caracterizan por su compleja organización social y sus avances en astronomía y arquitectura.</w:t>
      </w:r>
    </w:p>
    <w:p>
      <w:pPr>
        <w:spacing w:after="120"/>
      </w:pPr>
    </w:p>
    <w:p>
      <w:pPr>
        <w:pStyle w:val="Heading2"/>
      </w:pPr>
      <w:r>
        <w:t>Ejemplos de citas sobre culturas precolombinas</w:t>
      </w:r>
    </w:p>
    <w:p>
      <w:pPr>
        <w:spacing w:after="120"/>
      </w:pPr>
    </w:p>
    <w:p>
      <w:pPr>
        <w:pStyle w:val="Heading3"/>
      </w:pPr>
      <w:r>
        <w:t>Mapa de la distribución de las civilizaciones</w:t>
      </w:r>
    </w:p>
    <w:p>
      <w:pPr>
        <w:spacing w:after="120"/>
      </w:pPr>
    </w:p>
    <w:p>
      <w:pPr>
        <w:spacing w:after="120"/>
      </w:pPr>
      <w:r>
        <w:t>&gt; El mapa de la distribución de las principales civilizaciones precolombinas, elaborado por la Universidad de Salamanca, muestra la extensión de los territorios mayas, aztecas e incas en el territorio americano (Lecciones de Historia, 2023).</w:t>
      </w:r>
    </w:p>
    <w:p>
      <w:pPr>
        <w:spacing w:after="120"/>
      </w:pPr>
    </w:p>
    <w:p>
      <w:pPr>
        <w:pStyle w:val="Heading3"/>
      </w:pPr>
      <w:r>
        <w:t>Sistema agrícola de los incas</w:t>
      </w:r>
    </w:p>
    <w:p>
      <w:pPr>
        <w:spacing w:after="120"/>
      </w:pPr>
    </w:p>
    <w:p>
      <w:pPr>
        <w:spacing w:after="120"/>
      </w:pPr>
      <w:r>
        <w:t>&gt; El sistema de terrazas agrícolas incas, diseñado para maximizar la producción en terrenos montañosos, es un ejemplo de ingenio tecnológico que ha sido documentado en diversas fuentes arqueológicas (Enciclopedia Universal, 2023).</w:t>
      </w:r>
    </w:p>
    <w:p>
      <w:pPr>
        <w:spacing w:after="120"/>
      </w:pPr>
    </w:p>
    <w:p>
      <w:pPr>
        <w:pStyle w:val="Heading3"/>
      </w:pPr>
      <w:r>
        <w:t>Filosofía precolombina</w:t>
      </w:r>
    </w:p>
    <w:p>
      <w:pPr>
        <w:spacing w:after="120"/>
      </w:pPr>
    </w:p>
    <w:p>
      <w:pPr>
        <w:spacing w:after="120"/>
      </w:pPr>
      <w:r>
        <w:t>&gt; La filosofía precolombina, aunque menos documentada que sus manifestaciones artísticas, se refleja en la cosmología maya y en los textos de los cronistas españoles (Scribd, 2022).</w:t>
      </w:r>
    </w:p>
    <w:p>
      <w:pPr>
        <w:spacing w:after="120"/>
      </w:pPr>
    </w:p>
    <w:p>
      <w:pPr>
        <w:pStyle w:val="Heading3"/>
      </w:pPr>
      <w:r>
        <w:t>Uso de la lengua quechua</w:t>
      </w:r>
    </w:p>
    <w:p>
      <w:pPr>
        <w:spacing w:after="120"/>
      </w:pPr>
    </w:p>
    <w:p>
      <w:pPr>
        <w:spacing w:after="120"/>
      </w:pPr>
      <w:r>
        <w:t>&gt; La lengua quechua, hablada por los incas, sigue siendo una lengua viva en la región andina, con más de 8 millones de hablantes (Wikipedia, 2023).</w:t>
      </w:r>
    </w:p>
    <w:p>
      <w:pPr>
        <w:spacing w:after="120"/>
      </w:pPr>
    </w:p>
    <w:p>
      <w:pPr>
        <w:pStyle w:val="Heading2"/>
      </w:pPr>
      <w:r>
        <w:t>Recomendaciones prácticas</w:t>
      </w:r>
    </w:p>
    <w:p>
      <w:pPr>
        <w:spacing w:after="120"/>
      </w:pPr>
    </w:p>
    <w:p>
      <w:pPr>
        <w:spacing w:after="120"/>
      </w:pPr>
      <w:r>
        <w:t>1. **Verificar la actualidad**: Los recursos en línea pueden actualizarse. Es aconsejable comprobar la fecha de publicación y la última revisión antes de citar.</w:t>
      </w:r>
    </w:p>
    <w:p>
      <w:pPr>
        <w:spacing w:after="120"/>
      </w:pPr>
      <w:r>
        <w:t>2. **Consultar fuentes académicas**: Además de los recursos en línea, se recomienda consultar artículos de revistas especializadas y libros de referencia para obtener datos más precisos.</w:t>
      </w:r>
    </w:p>
    <w:p>
      <w:pPr>
        <w:spacing w:after="120"/>
      </w:pPr>
      <w:r>
        <w:t>3. **Citar directamente cuando sea necesario**: Cuando se utilicen datos numéricos o afirmaciones específicas, se debe proporcionar la referencia exacta.</w:t>
      </w:r>
    </w:p>
    <w:p>
      <w:pPr>
        <w:spacing w:after="120"/>
      </w:pPr>
      <w:r>
        <w:t>4. **Mantener la consistencia**: Todas las citas deben seguir el mismo formato APA, incluyendo la puntuación y el orden de los elementos.</w:t>
      </w:r>
    </w:p>
    <w:p>
      <w:pPr>
        <w:spacing w:after="120"/>
      </w:pPr>
    </w:p>
    <w:p>
      <w:pPr>
        <w:pStyle w:val="Heading2"/>
      </w:pPr>
      <w:r>
        <w:t>Conclusiones</w:t>
      </w:r>
    </w:p>
    <w:p>
      <w:pPr>
        <w:spacing w:after="120"/>
      </w:pPr>
    </w:p>
    <w:p>
      <w:pPr>
        <w:spacing w:after="120"/>
      </w:pPr>
      <w:r>
        <w:t>El manejo adecuado de fuentes y la correcta aplicación del estilo APA son esenciales para la credibilidad y la calidad de cualquier trabajo académico sobre las culturas precolombinas. Los recursos digitales disponibles, como los listados en *Humanidades.com*, *Enciclopedia Universal*, *Lecciones de Historia* y *Apuntes Selectividad*, ofrecen una base sólida para la investigación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i/>
      <w:color w:val="5656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