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SWTID-2026-961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Inventory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Authentication &amp; Authorization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can register with email and password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can log in securely using JWT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Only authenticated users can access dashboard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Management (CRUD)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new product with name, price, quantity and 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all products in dashboard</w:t>
            </w:r>
          </w:p>
        </w:tc>
      </w:tr>
    </w:tbl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Non-functional Requirements:</w:t>
        <w:tab/>
        <w:t xml:space="preserve"> 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 No.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application should have a simple and intuitive user interface so users can manage products easily.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JWT authentication must be used. Passwords should be hashed and unauthorized access must be prevented.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Reliability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should provide consistent performance with minimal server errors or downtime.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data should load quickly and API responses should be returned within 2 seconds.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Availability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should remain accessible to users with minimal downtime during operation.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Scalability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architecture should support increasing numbers of users and products without performance issues. Future features should be easy to integrate.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