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0A3D2" w14:textId="706AE6FB" w:rsidR="00E955DC" w:rsidRDefault="007C1100" w:rsidP="007C1100">
      <w:pPr>
        <w:ind w:firstLineChars="0" w:firstLine="0"/>
        <w:jc w:val="center"/>
        <w:rPr>
          <w:b/>
          <w:bCs/>
          <w:sz w:val="36"/>
          <w:szCs w:val="36"/>
        </w:rPr>
      </w:pPr>
      <w:r w:rsidRPr="007C1100">
        <w:rPr>
          <w:rFonts w:hint="eastAsia"/>
          <w:b/>
          <w:bCs/>
          <w:sz w:val="36"/>
          <w:szCs w:val="36"/>
        </w:rPr>
        <w:t>传感器与检测技术</w:t>
      </w:r>
    </w:p>
    <w:p w14:paraId="118F7EDB" w14:textId="6055748B" w:rsidR="007C1100" w:rsidRPr="00110626" w:rsidRDefault="007C1100" w:rsidP="00110626">
      <w:pPr>
        <w:pStyle w:val="10"/>
      </w:pPr>
      <w:r w:rsidRPr="00110626">
        <w:t>绪论</w:t>
      </w:r>
    </w:p>
    <w:p w14:paraId="235E97CA" w14:textId="7F2EFB15" w:rsidR="007C1100" w:rsidRDefault="007C1100" w:rsidP="00F56A19">
      <w:pPr>
        <w:pStyle w:val="20"/>
        <w:numPr>
          <w:ilvl w:val="1"/>
          <w:numId w:val="18"/>
        </w:numPr>
      </w:pPr>
      <w:r>
        <w:rPr>
          <w:rFonts w:hint="eastAsia"/>
        </w:rPr>
        <w:t>自动检测技术概述</w:t>
      </w:r>
    </w:p>
    <w:p w14:paraId="47A21115" w14:textId="7E55B8CD" w:rsidR="007C1100" w:rsidRDefault="006F63B5" w:rsidP="007C1100">
      <w:pPr>
        <w:ind w:left="180" w:firstLine="240"/>
      </w:pPr>
      <w:r w:rsidRPr="006F63B5">
        <w:t>一个完整的自动测控系统，一般由传感器、测量电路、显示记录装置或调节执行装置、电源四部分组成。</w:t>
      </w:r>
    </w:p>
    <w:p w14:paraId="5FDE3193" w14:textId="77777777" w:rsidR="00110626" w:rsidRDefault="00110626" w:rsidP="007C1100">
      <w:pPr>
        <w:ind w:left="180" w:firstLine="240"/>
      </w:pPr>
    </w:p>
    <w:p w14:paraId="397DB834" w14:textId="77777777" w:rsidR="00110626" w:rsidRDefault="00110626" w:rsidP="00110626">
      <w:pPr>
        <w:ind w:left="180" w:firstLine="245"/>
      </w:pPr>
      <w:r w:rsidRPr="00110626">
        <w:rPr>
          <w:rFonts w:hint="eastAsia"/>
          <w:b/>
          <w:bCs/>
          <w:color w:val="EE0000"/>
        </w:rPr>
        <w:t>传感器：</w:t>
      </w:r>
      <w:r>
        <w:rPr>
          <w:rFonts w:hint="eastAsia"/>
        </w:rPr>
        <w:t>把被测非电量转换成为与之有确定对应关系，且便于应用的某些物理量（通常为电量）的测量装置。</w:t>
      </w:r>
    </w:p>
    <w:p w14:paraId="2710869F" w14:textId="77777777" w:rsidR="00110626" w:rsidRDefault="00110626" w:rsidP="00110626">
      <w:pPr>
        <w:ind w:left="180" w:firstLine="245"/>
      </w:pPr>
      <w:r w:rsidRPr="00110626">
        <w:rPr>
          <w:rFonts w:hint="eastAsia"/>
          <w:b/>
          <w:bCs/>
          <w:color w:val="EE0000"/>
        </w:rPr>
        <w:t>测量电路：</w:t>
      </w:r>
      <w:r>
        <w:rPr>
          <w:rFonts w:hint="eastAsia"/>
        </w:rPr>
        <w:t>把传感器输出的变量变换成电压或电流信号，使之能在输出单元的指示仪上指示或记录仪上记录；或者能够作为控制系统的检测或反馈信号。</w:t>
      </w:r>
    </w:p>
    <w:p w14:paraId="7BE1937A" w14:textId="65F07622" w:rsidR="00DE2D0A" w:rsidRDefault="00110626" w:rsidP="00DE2D0A">
      <w:pPr>
        <w:ind w:left="180" w:firstLine="245"/>
      </w:pPr>
      <w:r w:rsidRPr="00110626">
        <w:rPr>
          <w:rFonts w:hint="eastAsia"/>
          <w:b/>
          <w:bCs/>
          <w:color w:val="EE0000"/>
        </w:rPr>
        <w:t>输出单元：</w:t>
      </w:r>
      <w:r>
        <w:rPr>
          <w:rFonts w:hint="eastAsia"/>
        </w:rPr>
        <w:t>指示仪、记录仪、累加器、报警器、数据处理电路等。</w:t>
      </w:r>
    </w:p>
    <w:tbl>
      <w:tblPr>
        <w:tblpPr w:leftFromText="180" w:rightFromText="180" w:vertAnchor="page" w:horzAnchor="margin" w:tblpXSpec="center" w:tblpY="6768"/>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235"/>
      </w:tblGrid>
      <w:tr w:rsidR="00D118D6" w:rsidRPr="00DE2D0A" w14:paraId="77112CE1" w14:textId="77777777" w:rsidTr="00D118D6">
        <w:trPr>
          <w:tblHeader/>
          <w:tblCellSpacing w:w="15" w:type="dxa"/>
        </w:trPr>
        <w:tc>
          <w:tcPr>
            <w:tcW w:w="0" w:type="auto"/>
            <w:vAlign w:val="center"/>
            <w:hideMark/>
          </w:tcPr>
          <w:p w14:paraId="106C4C31" w14:textId="77777777" w:rsidR="00D118D6" w:rsidRPr="00DE2D0A" w:rsidRDefault="00D118D6" w:rsidP="00D118D6">
            <w:pPr>
              <w:widowControl/>
              <w:ind w:firstLineChars="0" w:firstLine="0"/>
              <w:jc w:val="center"/>
              <w:rPr>
                <w:rFonts w:ascii="宋体" w:hAnsi="宋体" w:cs="宋体"/>
                <w:b/>
                <w:bCs/>
                <w:kern w:val="0"/>
              </w:rPr>
            </w:pPr>
            <w:r w:rsidRPr="00DE2D0A">
              <w:rPr>
                <w:rFonts w:ascii="宋体" w:hAnsi="宋体" w:cs="宋体"/>
                <w:b/>
                <w:bCs/>
                <w:kern w:val="0"/>
              </w:rPr>
              <w:t>分类依据</w:t>
            </w:r>
          </w:p>
        </w:tc>
        <w:tc>
          <w:tcPr>
            <w:tcW w:w="0" w:type="auto"/>
            <w:vAlign w:val="center"/>
            <w:hideMark/>
          </w:tcPr>
          <w:p w14:paraId="25B3A016" w14:textId="77777777" w:rsidR="00D118D6" w:rsidRPr="00DE2D0A" w:rsidRDefault="00D118D6" w:rsidP="00D118D6">
            <w:pPr>
              <w:widowControl/>
              <w:ind w:firstLineChars="0" w:firstLine="0"/>
              <w:jc w:val="center"/>
              <w:rPr>
                <w:rFonts w:ascii="宋体" w:hAnsi="宋体" w:cs="宋体"/>
                <w:b/>
                <w:bCs/>
                <w:kern w:val="0"/>
              </w:rPr>
            </w:pPr>
            <w:r w:rsidRPr="00DE2D0A">
              <w:rPr>
                <w:rFonts w:ascii="宋体" w:hAnsi="宋体" w:cs="宋体"/>
                <w:b/>
                <w:bCs/>
                <w:kern w:val="0"/>
              </w:rPr>
              <w:t>测量方式</w:t>
            </w:r>
          </w:p>
        </w:tc>
      </w:tr>
      <w:tr w:rsidR="00D118D6" w:rsidRPr="00DE2D0A" w14:paraId="685F8D1C" w14:textId="77777777" w:rsidTr="00D118D6">
        <w:trPr>
          <w:tblCellSpacing w:w="15" w:type="dxa"/>
        </w:trPr>
        <w:tc>
          <w:tcPr>
            <w:tcW w:w="0" w:type="auto"/>
            <w:vAlign w:val="center"/>
            <w:hideMark/>
          </w:tcPr>
          <w:p w14:paraId="68F3991D"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被测量随时间变化情况</w:t>
            </w:r>
          </w:p>
        </w:tc>
        <w:tc>
          <w:tcPr>
            <w:tcW w:w="0" w:type="auto"/>
            <w:vAlign w:val="center"/>
            <w:hideMark/>
          </w:tcPr>
          <w:p w14:paraId="6445E498"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静态测量、动态测量</w:t>
            </w:r>
          </w:p>
        </w:tc>
      </w:tr>
      <w:tr w:rsidR="00D118D6" w:rsidRPr="00DE2D0A" w14:paraId="458BCDFB" w14:textId="77777777" w:rsidTr="00D118D6">
        <w:trPr>
          <w:tblCellSpacing w:w="15" w:type="dxa"/>
        </w:trPr>
        <w:tc>
          <w:tcPr>
            <w:tcW w:w="0" w:type="auto"/>
            <w:vAlign w:val="center"/>
            <w:hideMark/>
          </w:tcPr>
          <w:p w14:paraId="34B5489C"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是否直接获得被测量</w:t>
            </w:r>
          </w:p>
        </w:tc>
        <w:tc>
          <w:tcPr>
            <w:tcW w:w="0" w:type="auto"/>
            <w:vAlign w:val="center"/>
            <w:hideMark/>
          </w:tcPr>
          <w:p w14:paraId="29AF4F8E"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直接测量、间接测量</w:t>
            </w:r>
          </w:p>
        </w:tc>
      </w:tr>
      <w:tr w:rsidR="00D118D6" w:rsidRPr="00DE2D0A" w14:paraId="0611984C" w14:textId="77777777" w:rsidTr="00D118D6">
        <w:trPr>
          <w:tblCellSpacing w:w="15" w:type="dxa"/>
        </w:trPr>
        <w:tc>
          <w:tcPr>
            <w:tcW w:w="0" w:type="auto"/>
            <w:vAlign w:val="center"/>
            <w:hideMark/>
          </w:tcPr>
          <w:p w14:paraId="1F69F665"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是否接触被测对象</w:t>
            </w:r>
          </w:p>
        </w:tc>
        <w:tc>
          <w:tcPr>
            <w:tcW w:w="0" w:type="auto"/>
            <w:vAlign w:val="center"/>
            <w:hideMark/>
          </w:tcPr>
          <w:p w14:paraId="3F1E3CDC"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接触式、非接触式</w:t>
            </w:r>
          </w:p>
        </w:tc>
      </w:tr>
      <w:tr w:rsidR="00D118D6" w:rsidRPr="00DE2D0A" w14:paraId="72BBC99B" w14:textId="77777777" w:rsidTr="00D118D6">
        <w:trPr>
          <w:tblCellSpacing w:w="15" w:type="dxa"/>
        </w:trPr>
        <w:tc>
          <w:tcPr>
            <w:tcW w:w="0" w:type="auto"/>
            <w:vAlign w:val="center"/>
            <w:hideMark/>
          </w:tcPr>
          <w:p w14:paraId="6C0C3CF3"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是否在生产过程中测量</w:t>
            </w:r>
          </w:p>
        </w:tc>
        <w:tc>
          <w:tcPr>
            <w:tcW w:w="0" w:type="auto"/>
            <w:vAlign w:val="center"/>
            <w:hideMark/>
          </w:tcPr>
          <w:p w14:paraId="2C8B2FF6" w14:textId="77777777" w:rsidR="00D118D6" w:rsidRPr="00DE2D0A" w:rsidRDefault="00D118D6" w:rsidP="00D118D6">
            <w:pPr>
              <w:widowControl/>
              <w:ind w:firstLineChars="0" w:firstLine="0"/>
              <w:jc w:val="center"/>
              <w:rPr>
                <w:rFonts w:ascii="宋体" w:hAnsi="宋体" w:cs="宋体"/>
                <w:kern w:val="0"/>
              </w:rPr>
            </w:pPr>
            <w:r w:rsidRPr="00DE2D0A">
              <w:rPr>
                <w:rFonts w:ascii="宋体" w:hAnsi="宋体" w:cs="宋体"/>
                <w:kern w:val="0"/>
              </w:rPr>
              <w:t>在线测量、离线测量</w:t>
            </w:r>
          </w:p>
        </w:tc>
      </w:tr>
    </w:tbl>
    <w:p w14:paraId="36474FC6" w14:textId="77777777" w:rsidR="00DE2D0A" w:rsidRDefault="00DE2D0A" w:rsidP="00DE2D0A">
      <w:pPr>
        <w:ind w:left="180" w:firstLine="240"/>
      </w:pPr>
    </w:p>
    <w:p w14:paraId="13058E1F" w14:textId="374EB6F0" w:rsidR="00DE2D0A" w:rsidRDefault="00DE2D0A" w:rsidP="00DE2D0A">
      <w:pPr>
        <w:ind w:left="180" w:firstLine="240"/>
        <w:jc w:val="center"/>
      </w:pPr>
    </w:p>
    <w:p w14:paraId="5119015D" w14:textId="77777777" w:rsidR="00D118D6" w:rsidRDefault="00D118D6" w:rsidP="00DE2D0A">
      <w:pPr>
        <w:ind w:left="180" w:firstLine="240"/>
        <w:jc w:val="center"/>
      </w:pPr>
    </w:p>
    <w:p w14:paraId="4FB8726D" w14:textId="77777777" w:rsidR="00D118D6" w:rsidRDefault="00D118D6" w:rsidP="00DE2D0A">
      <w:pPr>
        <w:ind w:left="180" w:firstLine="240"/>
        <w:jc w:val="center"/>
      </w:pPr>
    </w:p>
    <w:p w14:paraId="1AE6D849" w14:textId="77777777" w:rsidR="00D118D6" w:rsidRDefault="00D118D6" w:rsidP="00DE2D0A">
      <w:pPr>
        <w:ind w:left="180" w:firstLine="240"/>
        <w:jc w:val="center"/>
      </w:pPr>
    </w:p>
    <w:p w14:paraId="2C02FCAB" w14:textId="77777777" w:rsidR="00D118D6" w:rsidRDefault="00D118D6" w:rsidP="00DE2D0A">
      <w:pPr>
        <w:ind w:left="180" w:firstLine="240"/>
        <w:jc w:val="center"/>
      </w:pPr>
    </w:p>
    <w:p w14:paraId="2F54FAE2" w14:textId="77777777" w:rsidR="00D118D6" w:rsidRDefault="00D118D6" w:rsidP="00DE2D0A">
      <w:pPr>
        <w:ind w:left="180" w:firstLine="240"/>
        <w:jc w:val="center"/>
      </w:pPr>
    </w:p>
    <w:p w14:paraId="0389E989" w14:textId="79389B6F" w:rsidR="00110626" w:rsidRDefault="00110626" w:rsidP="00F56A19">
      <w:pPr>
        <w:pStyle w:val="20"/>
      </w:pPr>
      <w:r>
        <w:rPr>
          <w:rFonts w:hint="eastAsia"/>
        </w:rPr>
        <w:t>传感器</w:t>
      </w:r>
    </w:p>
    <w:p w14:paraId="2BED82BA" w14:textId="21F2D1AC" w:rsidR="00110626" w:rsidRDefault="00110626" w:rsidP="00110626">
      <w:pPr>
        <w:ind w:left="600" w:firstLine="240"/>
      </w:pPr>
      <w:r w:rsidRPr="00110626">
        <w:t>传感器（</w:t>
      </w:r>
      <w:r w:rsidRPr="00110626">
        <w:t>Transducer/Sensor</w:t>
      </w:r>
      <w:r w:rsidRPr="00110626">
        <w:t>）：能感受规定的被测量并按照一定的规律转换成可用输出信号的器件和装置。</w:t>
      </w:r>
    </w:p>
    <w:p w14:paraId="0DFCE487" w14:textId="67021C93" w:rsidR="00110626" w:rsidRDefault="00110626" w:rsidP="00110626">
      <w:pPr>
        <w:ind w:left="600" w:firstLine="240"/>
      </w:pPr>
      <w:r>
        <w:rPr>
          <w:rFonts w:hint="eastAsia"/>
        </w:rPr>
        <w:t>概念：传感器是</w:t>
      </w:r>
      <w:r w:rsidRPr="00110626">
        <w:rPr>
          <w:rFonts w:hint="eastAsia"/>
          <w:b/>
          <w:bCs/>
        </w:rPr>
        <w:t>测量装置</w:t>
      </w:r>
      <w:r>
        <w:rPr>
          <w:rFonts w:hint="eastAsia"/>
        </w:rPr>
        <w:t>，</w:t>
      </w:r>
      <w:r w:rsidRPr="00110626">
        <w:rPr>
          <w:rFonts w:hint="eastAsia"/>
          <w:b/>
          <w:bCs/>
        </w:rPr>
        <w:t>输入量</w:t>
      </w:r>
      <w:r>
        <w:rPr>
          <w:rFonts w:hint="eastAsia"/>
        </w:rPr>
        <w:t>是某一被测量，</w:t>
      </w:r>
      <w:r w:rsidRPr="00110626">
        <w:rPr>
          <w:rFonts w:hint="eastAsia"/>
          <w:b/>
          <w:bCs/>
        </w:rPr>
        <w:t>输出量</w:t>
      </w:r>
      <w:r>
        <w:rPr>
          <w:rFonts w:hint="eastAsia"/>
        </w:rPr>
        <w:t>是某种物理量，输出输入有对应关系，且应有一定的精确程度</w:t>
      </w:r>
    </w:p>
    <w:p w14:paraId="79DD39C6" w14:textId="1A840083" w:rsidR="00110626" w:rsidRDefault="00110626" w:rsidP="00110626">
      <w:pPr>
        <w:ind w:left="600" w:firstLine="240"/>
        <w:rPr>
          <w:rFonts w:hint="eastAsia"/>
        </w:rPr>
      </w:pPr>
      <w:r>
        <w:rPr>
          <w:rFonts w:hint="eastAsia"/>
        </w:rPr>
        <w:t>组成：敏感元件</w:t>
      </w:r>
      <w:r w:rsidR="006511D1">
        <w:t>(</w:t>
      </w:r>
      <w:r w:rsidR="006511D1">
        <w:rPr>
          <w:rFonts w:hint="eastAsia"/>
        </w:rPr>
        <w:t>将被测量转化为确定关系的物理量，类似抓住关键物理量</w:t>
      </w:r>
      <w:r w:rsidR="006511D1">
        <w:rPr>
          <w:rFonts w:hint="eastAsia"/>
        </w:rPr>
        <w:t>)</w:t>
      </w:r>
      <w:r>
        <w:rPr>
          <w:rFonts w:hint="eastAsia"/>
        </w:rPr>
        <w:t>，转化元件</w:t>
      </w:r>
      <w:r w:rsidR="006511D1">
        <w:rPr>
          <w:rFonts w:hint="eastAsia"/>
        </w:rPr>
        <w:t>（将物理量转化为电路参量</w:t>
      </w:r>
      <w:r w:rsidR="006511D1">
        <w:rPr>
          <w:rFonts w:hint="eastAsia"/>
        </w:rPr>
        <w:t>RLC</w:t>
      </w:r>
      <w:r w:rsidR="006511D1">
        <w:rPr>
          <w:rFonts w:hint="eastAsia"/>
        </w:rPr>
        <w:t>）</w:t>
      </w:r>
      <w:r>
        <w:rPr>
          <w:rFonts w:hint="eastAsia"/>
        </w:rPr>
        <w:t>，转换电路</w:t>
      </w:r>
      <w:r w:rsidR="006511D1">
        <w:rPr>
          <w:rFonts w:hint="eastAsia"/>
        </w:rPr>
        <w:t>（将电路参量转化为电量输出</w:t>
      </w:r>
      <w:r w:rsidR="006511D1">
        <w:rPr>
          <w:rFonts w:hint="eastAsia"/>
        </w:rPr>
        <w:t>UI</w:t>
      </w:r>
      <w:r w:rsidR="006511D1">
        <w:rPr>
          <w:rFonts w:hint="eastAsia"/>
        </w:rPr>
        <w:t>）</w:t>
      </w:r>
    </w:p>
    <w:p w14:paraId="3509DE0A" w14:textId="77777777" w:rsidR="008C319F" w:rsidRDefault="008C319F" w:rsidP="00110626">
      <w:pPr>
        <w:ind w:left="600" w:firstLine="240"/>
      </w:pPr>
    </w:p>
    <w:p w14:paraId="36E2F4EA" w14:textId="73560BC8" w:rsidR="00110626" w:rsidRDefault="00110626" w:rsidP="00110626">
      <w:pPr>
        <w:ind w:firstLineChars="0" w:firstLine="0"/>
        <w:jc w:val="center"/>
      </w:pPr>
      <w:r w:rsidRPr="00110626">
        <w:rPr>
          <w:noProof/>
        </w:rPr>
        <w:drawing>
          <wp:inline distT="0" distB="0" distL="0" distR="0" wp14:anchorId="470EFC5B" wp14:editId="222E3206">
            <wp:extent cx="4624314" cy="1414130"/>
            <wp:effectExtent l="0" t="0" r="0" b="0"/>
            <wp:docPr id="732985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85062" name=""/>
                    <pic:cNvPicPr/>
                  </pic:nvPicPr>
                  <pic:blipFill>
                    <a:blip r:embed="rId7"/>
                    <a:stretch>
                      <a:fillRect/>
                    </a:stretch>
                  </pic:blipFill>
                  <pic:spPr>
                    <a:xfrm>
                      <a:off x="0" y="0"/>
                      <a:ext cx="4735107" cy="1448011"/>
                    </a:xfrm>
                    <a:prstGeom prst="rect">
                      <a:avLst/>
                    </a:prstGeom>
                  </pic:spPr>
                </pic:pic>
              </a:graphicData>
            </a:graphic>
          </wp:inline>
        </w:drawing>
      </w:r>
    </w:p>
    <w:p w14:paraId="74102408" w14:textId="77777777" w:rsidR="00110626" w:rsidRDefault="00110626" w:rsidP="00110626">
      <w:pPr>
        <w:ind w:firstLineChars="0" w:firstLine="0"/>
        <w:jc w:val="center"/>
      </w:pPr>
    </w:p>
    <w:p w14:paraId="703743EC" w14:textId="23081074" w:rsidR="00110626" w:rsidRDefault="00110626" w:rsidP="00110626">
      <w:pPr>
        <w:ind w:firstLineChars="0" w:firstLine="0"/>
      </w:pPr>
      <w:r>
        <w:lastRenderedPageBreak/>
        <w:tab/>
      </w:r>
      <w:r>
        <w:tab/>
      </w:r>
      <w:r>
        <w:rPr>
          <w:rFonts w:hint="eastAsia"/>
        </w:rPr>
        <w:t>传感器的分类：</w:t>
      </w:r>
    </w:p>
    <w:p w14:paraId="51630F6C" w14:textId="2024B130" w:rsidR="00110626" w:rsidRDefault="00110626" w:rsidP="00110626">
      <w:pPr>
        <w:ind w:firstLineChars="0" w:firstLine="0"/>
      </w:pPr>
      <w:r>
        <w:tab/>
      </w:r>
      <w:r>
        <w:tab/>
      </w:r>
      <w:r>
        <w:tab/>
      </w:r>
      <w:r>
        <w:rPr>
          <w:rFonts w:hint="eastAsia"/>
        </w:rPr>
        <w:t>工作机理：物理型、化学型、生物型</w:t>
      </w:r>
    </w:p>
    <w:p w14:paraId="49899AFD" w14:textId="4A0CAE53" w:rsidR="00110626" w:rsidRDefault="00110626" w:rsidP="008C319F">
      <w:pPr>
        <w:ind w:firstLineChars="0" w:firstLine="0"/>
      </w:pPr>
      <w:r>
        <w:tab/>
      </w:r>
      <w:r>
        <w:tab/>
      </w:r>
      <w:r>
        <w:tab/>
      </w:r>
      <w:r>
        <w:rPr>
          <w:rFonts w:hint="eastAsia"/>
        </w:rPr>
        <w:t>构成原理：结构型</w:t>
      </w:r>
      <w:r w:rsidR="008C319F">
        <w:rPr>
          <w:rFonts w:hint="eastAsia"/>
        </w:rPr>
        <w:t>（</w:t>
      </w:r>
      <w:r w:rsidR="008C319F">
        <w:t>利用结构参数变化</w:t>
      </w:r>
      <w:r w:rsidR="008C319F">
        <w:rPr>
          <w:rFonts w:hint="eastAsia"/>
        </w:rPr>
        <w:t>，改变外部性质）、物性型（利用材料自身性质，改变材料内部性质）</w:t>
      </w:r>
    </w:p>
    <w:p w14:paraId="6DAC6455" w14:textId="0A8CF449" w:rsidR="008C319F" w:rsidRDefault="008C319F" w:rsidP="00110626">
      <w:pPr>
        <w:ind w:firstLineChars="0" w:firstLine="0"/>
      </w:pPr>
      <w:r>
        <w:tab/>
      </w:r>
      <w:r>
        <w:tab/>
      </w:r>
      <w:r>
        <w:tab/>
      </w:r>
      <w:r>
        <w:rPr>
          <w:rFonts w:hint="eastAsia"/>
        </w:rPr>
        <w:t>能量转换：能量控制型（能量外电源供给）、能量转换型</w:t>
      </w:r>
    </w:p>
    <w:p w14:paraId="07F355D1" w14:textId="5697E5C5" w:rsidR="008C319F" w:rsidRDefault="008C319F" w:rsidP="00110626">
      <w:pPr>
        <w:ind w:firstLineChars="0" w:firstLine="0"/>
      </w:pPr>
      <w:r>
        <w:tab/>
      </w:r>
      <w:r>
        <w:tab/>
      </w:r>
      <w:r>
        <w:tab/>
      </w:r>
      <w:r>
        <w:rPr>
          <w:rFonts w:hint="eastAsia"/>
        </w:rPr>
        <w:t>物理原理：电参量式、磁电式</w:t>
      </w:r>
    </w:p>
    <w:p w14:paraId="5410D349" w14:textId="1D3B7A83" w:rsidR="008C319F" w:rsidRDefault="008C319F" w:rsidP="00F56A19">
      <w:pPr>
        <w:pStyle w:val="20"/>
      </w:pPr>
      <w:r>
        <w:rPr>
          <w:rFonts w:hint="eastAsia"/>
        </w:rPr>
        <w:t>测量误差</w:t>
      </w:r>
    </w:p>
    <w:p w14:paraId="2C43608B" w14:textId="72D8BAE5" w:rsidR="008C319F" w:rsidRDefault="008C319F" w:rsidP="008C319F">
      <w:pPr>
        <w:ind w:firstLine="240"/>
      </w:pPr>
      <w:r>
        <w:rPr>
          <w:rFonts w:hint="eastAsia"/>
        </w:rPr>
        <w:t xml:space="preserve">  </w:t>
      </w:r>
      <w:r>
        <w:rPr>
          <w:rFonts w:hint="eastAsia"/>
        </w:rPr>
        <w:t>在测量过程中，由于测量仪器、测量方法、测量条件及环境、人为的因素的影响，总是不可避免的存在测量误差。测量结果与被测量的真值间的差值，称为测量误差。</w:t>
      </w:r>
    </w:p>
    <w:p w14:paraId="03516CD1" w14:textId="77777777" w:rsidR="002E31FC" w:rsidRDefault="002E31FC" w:rsidP="008C319F">
      <w:pPr>
        <w:ind w:firstLine="240"/>
      </w:pPr>
    </w:p>
    <w:p w14:paraId="73FEAEE0" w14:textId="63DD33C2" w:rsidR="002E31FC" w:rsidRPr="002E31FC" w:rsidRDefault="002E31FC" w:rsidP="008C319F">
      <w:pPr>
        <w:ind w:firstLine="245"/>
        <w:rPr>
          <w:b/>
          <w:bCs/>
        </w:rPr>
      </w:pPr>
      <w:r w:rsidRPr="002E31FC">
        <w:rPr>
          <w:rFonts w:hint="eastAsia"/>
          <w:b/>
          <w:bCs/>
        </w:rPr>
        <w:t>分类：</w:t>
      </w:r>
    </w:p>
    <w:p w14:paraId="74FA4424" w14:textId="35AC8B6D" w:rsidR="002E31FC" w:rsidRPr="002E31FC" w:rsidRDefault="002E31FC" w:rsidP="002E31FC">
      <w:pPr>
        <w:ind w:firstLineChars="175" w:firstLine="420"/>
      </w:pPr>
      <w:r>
        <w:rPr>
          <w:rFonts w:hint="eastAsia"/>
        </w:rPr>
        <w:t>按误差出现的规律分：系统误差（恒定或者规律变化）、随机误差（相同条件下，因偶然因素，不可预知）和粗大误差（明显错误）</w:t>
      </w:r>
    </w:p>
    <w:p w14:paraId="04581241" w14:textId="0B8B1C65" w:rsidR="002E31FC" w:rsidRDefault="002E31FC" w:rsidP="002E31FC">
      <w:pPr>
        <w:ind w:firstLineChars="175" w:firstLine="420"/>
      </w:pPr>
      <w:r>
        <w:rPr>
          <w:rFonts w:hint="eastAsia"/>
        </w:rPr>
        <w:t>按误差表示方法分：绝对误差、相对误差、引用误差</w:t>
      </w:r>
    </w:p>
    <w:p w14:paraId="2017394C" w14:textId="414BC5FD" w:rsidR="002E31FC" w:rsidRDefault="002E31FC" w:rsidP="002E31FC">
      <w:pPr>
        <w:ind w:firstLineChars="175" w:firstLine="420"/>
      </w:pPr>
      <w:r>
        <w:rPr>
          <w:rFonts w:hint="eastAsia"/>
        </w:rPr>
        <w:t>按误差与时间关系分：动态误差和静态误差</w:t>
      </w:r>
    </w:p>
    <w:p w14:paraId="4C54372E" w14:textId="77777777" w:rsidR="002E31FC" w:rsidRDefault="002E31FC" w:rsidP="002E31FC">
      <w:pPr>
        <w:ind w:firstLineChars="175" w:firstLine="420"/>
      </w:pPr>
    </w:p>
    <w:p w14:paraId="05B1AB93" w14:textId="06698FD5" w:rsidR="002E31FC" w:rsidRDefault="002E31FC" w:rsidP="006511D1">
      <w:pPr>
        <w:pStyle w:val="30"/>
      </w:pPr>
      <w:r w:rsidRPr="002E31FC">
        <w:rPr>
          <w:rFonts w:hint="eastAsia"/>
        </w:rPr>
        <w:t>精度</w:t>
      </w:r>
      <w:r>
        <w:rPr>
          <w:rFonts w:hint="eastAsia"/>
        </w:rPr>
        <w:t>：</w:t>
      </w:r>
    </w:p>
    <w:p w14:paraId="30BC0B38" w14:textId="77777777" w:rsidR="002E31FC" w:rsidRDefault="002E31FC" w:rsidP="002E31FC">
      <w:pPr>
        <w:ind w:firstLine="240"/>
      </w:pPr>
      <w:r>
        <w:tab/>
      </w:r>
      <w:r>
        <w:tab/>
      </w:r>
      <w:r>
        <w:rPr>
          <w:rFonts w:hint="eastAsia"/>
        </w:rPr>
        <w:t>（</w:t>
      </w:r>
      <w:r>
        <w:rPr>
          <w:rFonts w:hint="eastAsia"/>
        </w:rPr>
        <w:t>1</w:t>
      </w:r>
      <w:r>
        <w:rPr>
          <w:rFonts w:hint="eastAsia"/>
        </w:rPr>
        <w:t>）准确度（系统误差）</w:t>
      </w:r>
    </w:p>
    <w:p w14:paraId="1EC2F72A" w14:textId="77777777" w:rsidR="002E31FC" w:rsidRDefault="002E31FC" w:rsidP="002E31FC">
      <w:pPr>
        <w:ind w:left="420" w:firstLineChars="175" w:firstLine="420"/>
      </w:pPr>
      <w:r>
        <w:rPr>
          <w:rFonts w:hint="eastAsia"/>
        </w:rPr>
        <w:t>（</w:t>
      </w:r>
      <w:r>
        <w:rPr>
          <w:rFonts w:hint="eastAsia"/>
        </w:rPr>
        <w:t>2</w:t>
      </w:r>
      <w:r>
        <w:rPr>
          <w:rFonts w:hint="eastAsia"/>
        </w:rPr>
        <w:t>）精密度（随机误差）</w:t>
      </w:r>
    </w:p>
    <w:p w14:paraId="4502F0EF" w14:textId="6D95B2EA" w:rsidR="002E31FC" w:rsidRDefault="002E31FC" w:rsidP="002E31FC">
      <w:pPr>
        <w:ind w:left="420" w:firstLineChars="175" w:firstLine="420"/>
      </w:pPr>
      <w:r>
        <w:rPr>
          <w:rFonts w:hint="eastAsia"/>
        </w:rPr>
        <w:t>（</w:t>
      </w:r>
      <w:r>
        <w:rPr>
          <w:rFonts w:hint="eastAsia"/>
        </w:rPr>
        <w:t>3</w:t>
      </w:r>
      <w:r>
        <w:rPr>
          <w:rFonts w:hint="eastAsia"/>
        </w:rPr>
        <w:t>）精确度（准确度</w:t>
      </w:r>
      <w:r>
        <w:rPr>
          <w:rFonts w:hint="eastAsia"/>
        </w:rPr>
        <w:t>+</w:t>
      </w:r>
      <w:r>
        <w:rPr>
          <w:rFonts w:hint="eastAsia"/>
        </w:rPr>
        <w:t>精密度）</w:t>
      </w:r>
    </w:p>
    <w:p w14:paraId="7AF29923" w14:textId="77777777" w:rsidR="002E31FC" w:rsidRDefault="002E31FC" w:rsidP="002E31FC">
      <w:pPr>
        <w:ind w:left="420" w:firstLineChars="175" w:firstLine="420"/>
      </w:pPr>
    </w:p>
    <w:p w14:paraId="6F629C54" w14:textId="22792F5A" w:rsidR="002E31FC" w:rsidRDefault="002E31FC" w:rsidP="002E31FC">
      <w:pPr>
        <w:ind w:firstLineChars="0" w:firstLine="0"/>
        <w:jc w:val="center"/>
      </w:pPr>
      <w:r w:rsidRPr="002E31FC">
        <w:rPr>
          <w:noProof/>
        </w:rPr>
        <w:drawing>
          <wp:inline distT="0" distB="0" distL="0" distR="0" wp14:anchorId="1E1A674A" wp14:editId="0D315859">
            <wp:extent cx="5341545" cy="2048256"/>
            <wp:effectExtent l="0" t="0" r="5715" b="0"/>
            <wp:docPr id="20908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611" name=""/>
                    <pic:cNvPicPr/>
                  </pic:nvPicPr>
                  <pic:blipFill>
                    <a:blip r:embed="rId8"/>
                    <a:stretch>
                      <a:fillRect/>
                    </a:stretch>
                  </pic:blipFill>
                  <pic:spPr>
                    <a:xfrm>
                      <a:off x="0" y="0"/>
                      <a:ext cx="5372574" cy="2060154"/>
                    </a:xfrm>
                    <a:prstGeom prst="rect">
                      <a:avLst/>
                    </a:prstGeom>
                  </pic:spPr>
                </pic:pic>
              </a:graphicData>
            </a:graphic>
          </wp:inline>
        </w:drawing>
      </w:r>
    </w:p>
    <w:p w14:paraId="6CE1342E" w14:textId="77777777" w:rsidR="002E31FC" w:rsidRDefault="002E31FC" w:rsidP="002E31FC">
      <w:pPr>
        <w:ind w:firstLineChars="0" w:firstLine="0"/>
        <w:jc w:val="center"/>
      </w:pPr>
    </w:p>
    <w:p w14:paraId="189450DA" w14:textId="77777777" w:rsidR="006511D1" w:rsidRDefault="006511D1" w:rsidP="002E31FC">
      <w:pPr>
        <w:ind w:firstLineChars="0" w:firstLine="0"/>
        <w:jc w:val="center"/>
        <w:rPr>
          <w:rFonts w:hint="eastAsia"/>
        </w:rPr>
      </w:pPr>
    </w:p>
    <w:p w14:paraId="71F04552" w14:textId="2092C459" w:rsidR="002E31FC" w:rsidRDefault="002E31FC" w:rsidP="002E31FC">
      <w:pPr>
        <w:ind w:firstLineChars="0" w:firstLine="0"/>
      </w:pPr>
      <w:r>
        <w:tab/>
      </w:r>
      <w:r w:rsidRPr="002E31FC">
        <w:rPr>
          <w:rFonts w:hint="eastAsia"/>
          <w:b/>
          <w:bCs/>
        </w:rPr>
        <w:t>绝对误差：示值与被测量真值之间的差值。</w:t>
      </w:r>
      <w:r>
        <w:rPr>
          <w:rFonts w:hint="eastAsia"/>
        </w:rPr>
        <w:t>设被测量的真值为</w:t>
      </w:r>
      <w:r>
        <w:rPr>
          <w:rFonts w:hint="eastAsia"/>
        </w:rPr>
        <w:t>A0</w:t>
      </w:r>
      <w:r>
        <w:rPr>
          <w:rFonts w:hint="eastAsia"/>
        </w:rPr>
        <w:t>，器具的标称值或示值为</w:t>
      </w:r>
      <w:r>
        <w:rPr>
          <w:rFonts w:hint="eastAsia"/>
        </w:rPr>
        <w:t>x</w:t>
      </w:r>
      <w:r>
        <w:rPr>
          <w:rFonts w:hint="eastAsia"/>
        </w:rPr>
        <w:t>，则绝对误差为</w:t>
      </w:r>
    </w:p>
    <w:p w14:paraId="7B5FBA70" w14:textId="049003BB" w:rsidR="006511D1" w:rsidRDefault="002E31FC" w:rsidP="006511D1">
      <w:pPr>
        <w:ind w:firstLineChars="0" w:firstLine="0"/>
        <w:jc w:val="center"/>
        <w:rPr>
          <w:rFonts w:hint="eastAsia"/>
        </w:rPr>
      </w:pPr>
      <w:r w:rsidRPr="002E31FC">
        <w:rPr>
          <w:noProof/>
        </w:rPr>
        <w:drawing>
          <wp:inline distT="0" distB="0" distL="0" distR="0" wp14:anchorId="6300D7DB" wp14:editId="3CEC9518">
            <wp:extent cx="884866" cy="289283"/>
            <wp:effectExtent l="0" t="0" r="4445" b="3175"/>
            <wp:docPr id="404824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4833" name=""/>
                    <pic:cNvPicPr/>
                  </pic:nvPicPr>
                  <pic:blipFill>
                    <a:blip r:embed="rId9"/>
                    <a:stretch>
                      <a:fillRect/>
                    </a:stretch>
                  </pic:blipFill>
                  <pic:spPr>
                    <a:xfrm>
                      <a:off x="0" y="0"/>
                      <a:ext cx="906871" cy="296477"/>
                    </a:xfrm>
                    <a:prstGeom prst="rect">
                      <a:avLst/>
                    </a:prstGeom>
                  </pic:spPr>
                </pic:pic>
              </a:graphicData>
            </a:graphic>
          </wp:inline>
        </w:drawing>
      </w:r>
    </w:p>
    <w:p w14:paraId="469D9636" w14:textId="77777777" w:rsidR="006511D1" w:rsidRDefault="006511D1" w:rsidP="006511D1">
      <w:pPr>
        <w:ind w:firstLineChars="0" w:firstLine="0"/>
        <w:rPr>
          <w:rFonts w:hint="eastAsia"/>
        </w:rPr>
      </w:pPr>
    </w:p>
    <w:p w14:paraId="2B2820FA" w14:textId="42CCD273" w:rsidR="006511D1" w:rsidRPr="006511D1" w:rsidRDefault="002E31FC" w:rsidP="006511D1">
      <w:pPr>
        <w:ind w:firstLineChars="0" w:firstLine="420"/>
        <w:rPr>
          <w:rFonts w:hint="eastAsia"/>
        </w:rPr>
      </w:pPr>
      <w:r w:rsidRPr="002E31FC">
        <w:rPr>
          <w:rFonts w:hint="eastAsia"/>
          <w:b/>
          <w:bCs/>
        </w:rPr>
        <w:lastRenderedPageBreak/>
        <w:t>相对误差：</w:t>
      </w:r>
      <w:r w:rsidRPr="002E31FC">
        <w:rPr>
          <w:b/>
          <w:bCs/>
        </w:rPr>
        <w:t>相对误差是绝对误差与被测量的约定值之比。</w:t>
      </w:r>
    </w:p>
    <w:p w14:paraId="2A65F8B4" w14:textId="5809AE88" w:rsidR="002E31FC" w:rsidRPr="002E31FC" w:rsidRDefault="002E31FC" w:rsidP="002E31FC">
      <w:pPr>
        <w:ind w:firstLineChars="0" w:firstLine="420"/>
      </w:pPr>
      <w:r w:rsidRPr="002E31FC">
        <w:rPr>
          <w:rFonts w:hint="eastAsia"/>
        </w:rPr>
        <w:t>表现形式</w:t>
      </w:r>
      <w:r>
        <w:rPr>
          <w:rFonts w:hint="eastAsia"/>
        </w:rPr>
        <w:t>：</w:t>
      </w:r>
    </w:p>
    <w:p w14:paraId="6157AD8A" w14:textId="77777777" w:rsidR="00106BB5" w:rsidRDefault="002E31FC" w:rsidP="00106BB5">
      <w:pPr>
        <w:ind w:firstLineChars="0" w:firstLine="0"/>
        <w:jc w:val="center"/>
        <w:rPr>
          <w:b/>
          <w:bCs/>
        </w:rPr>
      </w:pPr>
      <w:r w:rsidRPr="002E31FC">
        <w:rPr>
          <w:b/>
          <w:bCs/>
          <w:noProof/>
        </w:rPr>
        <w:drawing>
          <wp:inline distT="0" distB="0" distL="0" distR="0" wp14:anchorId="0F5E779D" wp14:editId="130BE64D">
            <wp:extent cx="2328672" cy="2660618"/>
            <wp:effectExtent l="0" t="0" r="0" b="0"/>
            <wp:docPr id="1738014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14686" name=""/>
                    <pic:cNvPicPr/>
                  </pic:nvPicPr>
                  <pic:blipFill>
                    <a:blip r:embed="rId10"/>
                    <a:stretch>
                      <a:fillRect/>
                    </a:stretch>
                  </pic:blipFill>
                  <pic:spPr>
                    <a:xfrm>
                      <a:off x="0" y="0"/>
                      <a:ext cx="2358934" cy="2695194"/>
                    </a:xfrm>
                    <a:prstGeom prst="rect">
                      <a:avLst/>
                    </a:prstGeom>
                  </pic:spPr>
                </pic:pic>
              </a:graphicData>
            </a:graphic>
          </wp:inline>
        </w:drawing>
      </w:r>
    </w:p>
    <w:p w14:paraId="23EB142F" w14:textId="5FF628B6" w:rsidR="002E31FC" w:rsidRDefault="00106BB5" w:rsidP="00106BB5">
      <w:pPr>
        <w:ind w:firstLineChars="0" w:firstLine="0"/>
        <w:jc w:val="center"/>
        <w:rPr>
          <w:b/>
          <w:bCs/>
        </w:rPr>
      </w:pPr>
      <w:r w:rsidRPr="00106BB5">
        <w:rPr>
          <w:b/>
          <w:bCs/>
          <w:noProof/>
        </w:rPr>
        <w:drawing>
          <wp:inline distT="0" distB="0" distL="0" distR="0" wp14:anchorId="41B0A178" wp14:editId="7FCA2B99">
            <wp:extent cx="3975012" cy="2211956"/>
            <wp:effectExtent l="0" t="0" r="635" b="0"/>
            <wp:docPr id="512424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24979" name=""/>
                    <pic:cNvPicPr/>
                  </pic:nvPicPr>
                  <pic:blipFill>
                    <a:blip r:embed="rId11"/>
                    <a:stretch>
                      <a:fillRect/>
                    </a:stretch>
                  </pic:blipFill>
                  <pic:spPr>
                    <a:xfrm>
                      <a:off x="0" y="0"/>
                      <a:ext cx="4006660" cy="2229567"/>
                    </a:xfrm>
                    <a:prstGeom prst="rect">
                      <a:avLst/>
                    </a:prstGeom>
                  </pic:spPr>
                </pic:pic>
              </a:graphicData>
            </a:graphic>
          </wp:inline>
        </w:drawing>
      </w:r>
    </w:p>
    <w:p w14:paraId="09D5DD4B" w14:textId="77777777" w:rsidR="006511D1" w:rsidRDefault="006511D1" w:rsidP="00106BB5">
      <w:pPr>
        <w:ind w:firstLineChars="0" w:firstLine="0"/>
        <w:jc w:val="center"/>
      </w:pPr>
    </w:p>
    <w:p w14:paraId="5B79792A" w14:textId="64C23771" w:rsidR="00106BB5" w:rsidRDefault="00106BB5" w:rsidP="00106BB5">
      <w:pPr>
        <w:ind w:firstLineChars="0" w:firstLine="0"/>
        <w:jc w:val="center"/>
      </w:pPr>
      <w:r w:rsidRPr="00106BB5">
        <w:rPr>
          <w:rFonts w:hint="eastAsia"/>
        </w:rPr>
        <w:t>这里是满度误差</w:t>
      </w:r>
    </w:p>
    <w:p w14:paraId="7ED94392" w14:textId="6CE048A1" w:rsidR="00106BB5" w:rsidRDefault="00106BB5" w:rsidP="00106BB5">
      <w:pPr>
        <w:ind w:firstLineChars="0" w:firstLine="0"/>
        <w:jc w:val="center"/>
      </w:pPr>
      <w:r w:rsidRPr="00106BB5">
        <w:rPr>
          <w:noProof/>
        </w:rPr>
        <w:drawing>
          <wp:inline distT="0" distB="0" distL="0" distR="0" wp14:anchorId="734F2FA9" wp14:editId="58202898">
            <wp:extent cx="4004580" cy="2584704"/>
            <wp:effectExtent l="0" t="0" r="0" b="6350"/>
            <wp:docPr id="648886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86861" name=""/>
                    <pic:cNvPicPr/>
                  </pic:nvPicPr>
                  <pic:blipFill>
                    <a:blip r:embed="rId12"/>
                    <a:stretch>
                      <a:fillRect/>
                    </a:stretch>
                  </pic:blipFill>
                  <pic:spPr>
                    <a:xfrm>
                      <a:off x="0" y="0"/>
                      <a:ext cx="4033791" cy="2603558"/>
                    </a:xfrm>
                    <a:prstGeom prst="rect">
                      <a:avLst/>
                    </a:prstGeom>
                  </pic:spPr>
                </pic:pic>
              </a:graphicData>
            </a:graphic>
          </wp:inline>
        </w:drawing>
      </w:r>
    </w:p>
    <w:p w14:paraId="01F5D190" w14:textId="77777777" w:rsidR="00106BB5" w:rsidRDefault="00106BB5" w:rsidP="00106BB5">
      <w:pPr>
        <w:ind w:firstLineChars="0" w:firstLine="0"/>
        <w:jc w:val="center"/>
      </w:pPr>
    </w:p>
    <w:p w14:paraId="00A244A2" w14:textId="38FDB12C" w:rsidR="00106BB5" w:rsidRDefault="00106BB5" w:rsidP="00106BB5">
      <w:pPr>
        <w:ind w:firstLineChars="0" w:firstLine="420"/>
        <w:rPr>
          <w:b/>
          <w:bCs/>
        </w:rPr>
      </w:pPr>
      <w:r w:rsidRPr="00106BB5">
        <w:rPr>
          <w:rFonts w:hint="eastAsia"/>
          <w:b/>
          <w:bCs/>
        </w:rPr>
        <w:t>随机误差</w:t>
      </w:r>
      <w:r>
        <w:rPr>
          <w:rFonts w:hint="eastAsia"/>
          <w:b/>
          <w:bCs/>
        </w:rPr>
        <w:t>：</w:t>
      </w:r>
    </w:p>
    <w:p w14:paraId="345449D4" w14:textId="168D05E2" w:rsidR="00106BB5" w:rsidRDefault="00106BB5" w:rsidP="00106BB5">
      <w:pPr>
        <w:pStyle w:val="ab"/>
        <w:numPr>
          <w:ilvl w:val="0"/>
          <w:numId w:val="14"/>
        </w:numPr>
        <w:ind w:firstLineChars="0"/>
      </w:pPr>
      <w:r>
        <w:rPr>
          <w:rFonts w:hint="eastAsia"/>
        </w:rPr>
        <w:t>服从</w:t>
      </w:r>
      <w:r w:rsidRPr="00106BB5">
        <w:rPr>
          <w:rFonts w:hint="eastAsia"/>
        </w:rPr>
        <w:t>正态分布</w:t>
      </w:r>
      <w:r>
        <w:rPr>
          <w:rFonts w:hint="eastAsia"/>
        </w:rPr>
        <w:t>，对称性、单峰性、有界性，抵偿性</w:t>
      </w:r>
    </w:p>
    <w:p w14:paraId="7475D179" w14:textId="34725B0D" w:rsidR="00106BB5" w:rsidRDefault="00106BB5" w:rsidP="006511D1">
      <w:pPr>
        <w:ind w:firstLineChars="175" w:firstLine="420"/>
      </w:pPr>
      <w:r>
        <w:rPr>
          <w:rFonts w:hint="eastAsia"/>
        </w:rPr>
        <w:t>从算术平均值和标准差俩个角度评价</w:t>
      </w:r>
    </w:p>
    <w:p w14:paraId="57C2B923" w14:textId="16440B81" w:rsidR="00106BB5" w:rsidRDefault="00106BB5" w:rsidP="00106BB5">
      <w:pPr>
        <w:ind w:firstLineChars="41" w:firstLine="98"/>
        <w:rPr>
          <w:noProof/>
          <w14:ligatures w14:val="standardContextual"/>
        </w:rPr>
      </w:pPr>
      <w:r w:rsidRPr="00106BB5">
        <w:rPr>
          <w:noProof/>
        </w:rPr>
        <w:drawing>
          <wp:inline distT="0" distB="0" distL="0" distR="0" wp14:anchorId="0DB08A13" wp14:editId="7D6E97DF">
            <wp:extent cx="2022549" cy="505637"/>
            <wp:effectExtent l="0" t="0" r="0" b="2540"/>
            <wp:docPr id="1169339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9253" name=""/>
                    <pic:cNvPicPr/>
                  </pic:nvPicPr>
                  <pic:blipFill>
                    <a:blip r:embed="rId13"/>
                    <a:stretch>
                      <a:fillRect/>
                    </a:stretch>
                  </pic:blipFill>
                  <pic:spPr>
                    <a:xfrm>
                      <a:off x="0" y="0"/>
                      <a:ext cx="2038943" cy="509735"/>
                    </a:xfrm>
                    <a:prstGeom prst="rect">
                      <a:avLst/>
                    </a:prstGeom>
                  </pic:spPr>
                </pic:pic>
              </a:graphicData>
            </a:graphic>
          </wp:inline>
        </w:drawing>
      </w:r>
      <w:r w:rsidRPr="00106BB5">
        <w:rPr>
          <w:noProof/>
          <w14:ligatures w14:val="standardContextual"/>
        </w:rPr>
        <w:t xml:space="preserve"> </w:t>
      </w:r>
      <w:r w:rsidRPr="00106BB5">
        <w:rPr>
          <w:noProof/>
        </w:rPr>
        <w:drawing>
          <wp:inline distT="0" distB="0" distL="0" distR="0" wp14:anchorId="36E72354" wp14:editId="28E434BF">
            <wp:extent cx="2691042" cy="615850"/>
            <wp:effectExtent l="0" t="0" r="1905" b="0"/>
            <wp:docPr id="75118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6314" name=""/>
                    <pic:cNvPicPr/>
                  </pic:nvPicPr>
                  <pic:blipFill>
                    <a:blip r:embed="rId14"/>
                    <a:stretch>
                      <a:fillRect/>
                    </a:stretch>
                  </pic:blipFill>
                  <pic:spPr>
                    <a:xfrm>
                      <a:off x="0" y="0"/>
                      <a:ext cx="2810892" cy="643278"/>
                    </a:xfrm>
                    <a:prstGeom prst="rect">
                      <a:avLst/>
                    </a:prstGeom>
                  </pic:spPr>
                </pic:pic>
              </a:graphicData>
            </a:graphic>
          </wp:inline>
        </w:drawing>
      </w:r>
    </w:p>
    <w:p w14:paraId="02D2AA11" w14:textId="7F548373" w:rsidR="00106BB5" w:rsidRDefault="00106BB5" w:rsidP="00106BB5">
      <w:pPr>
        <w:ind w:firstLineChars="41" w:firstLine="98"/>
        <w:rPr>
          <w:noProof/>
          <w14:ligatures w14:val="standardContextual"/>
        </w:rPr>
      </w:pPr>
      <w:r>
        <w:rPr>
          <w:rFonts w:hint="eastAsia"/>
          <w:noProof/>
          <w14:ligatures w14:val="standardContextual"/>
        </w:rPr>
        <w:t>算术平均的标准差：</w:t>
      </w:r>
      <w:r w:rsidRPr="00106BB5">
        <w:rPr>
          <w:noProof/>
          <w14:ligatures w14:val="standardContextual"/>
        </w:rPr>
        <w:drawing>
          <wp:inline distT="0" distB="0" distL="0" distR="0" wp14:anchorId="6843CA23" wp14:editId="6E290CC1">
            <wp:extent cx="579282" cy="423654"/>
            <wp:effectExtent l="0" t="0" r="5080" b="0"/>
            <wp:docPr id="1462312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2985" name=""/>
                    <pic:cNvPicPr/>
                  </pic:nvPicPr>
                  <pic:blipFill>
                    <a:blip r:embed="rId15"/>
                    <a:stretch>
                      <a:fillRect/>
                    </a:stretch>
                  </pic:blipFill>
                  <pic:spPr>
                    <a:xfrm>
                      <a:off x="0" y="0"/>
                      <a:ext cx="596613" cy="436329"/>
                    </a:xfrm>
                    <a:prstGeom prst="rect">
                      <a:avLst/>
                    </a:prstGeom>
                  </pic:spPr>
                </pic:pic>
              </a:graphicData>
            </a:graphic>
          </wp:inline>
        </w:drawing>
      </w:r>
    </w:p>
    <w:p w14:paraId="04B0911C" w14:textId="05191FA6" w:rsidR="00106BB5" w:rsidRDefault="00106BB5" w:rsidP="00106BB5">
      <w:pPr>
        <w:ind w:firstLineChars="41" w:firstLine="98"/>
        <w:jc w:val="center"/>
      </w:pPr>
      <w:r w:rsidRPr="00106BB5">
        <w:rPr>
          <w:noProof/>
        </w:rPr>
        <w:drawing>
          <wp:inline distT="0" distB="0" distL="0" distR="0" wp14:anchorId="61D457A7" wp14:editId="00554F6F">
            <wp:extent cx="1956580" cy="1266618"/>
            <wp:effectExtent l="0" t="0" r="0" b="3810"/>
            <wp:docPr id="525621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21451" name=""/>
                    <pic:cNvPicPr/>
                  </pic:nvPicPr>
                  <pic:blipFill>
                    <a:blip r:embed="rId16"/>
                    <a:stretch>
                      <a:fillRect/>
                    </a:stretch>
                  </pic:blipFill>
                  <pic:spPr>
                    <a:xfrm>
                      <a:off x="0" y="0"/>
                      <a:ext cx="1973615" cy="1277646"/>
                    </a:xfrm>
                    <a:prstGeom prst="rect">
                      <a:avLst/>
                    </a:prstGeom>
                  </pic:spPr>
                </pic:pic>
              </a:graphicData>
            </a:graphic>
          </wp:inline>
        </w:drawing>
      </w:r>
    </w:p>
    <w:p w14:paraId="56C07EAE" w14:textId="77777777" w:rsidR="00390CF3" w:rsidRDefault="00390CF3" w:rsidP="00390CF3">
      <w:pPr>
        <w:ind w:firstLineChars="41"/>
        <w:rPr>
          <w:b/>
          <w:bCs/>
        </w:rPr>
      </w:pPr>
      <w:r w:rsidRPr="00390CF3">
        <w:rPr>
          <w:rFonts w:hint="eastAsia"/>
          <w:b/>
          <w:bCs/>
        </w:rPr>
        <w:t xml:space="preserve"> </w:t>
      </w:r>
    </w:p>
    <w:p w14:paraId="2D04CFD5" w14:textId="77777777" w:rsidR="00DE2D0A" w:rsidRDefault="00390CF3" w:rsidP="00DE2D0A">
      <w:pPr>
        <w:ind w:firstLineChars="141" w:firstLine="345"/>
        <w:rPr>
          <w:b/>
          <w:bCs/>
        </w:rPr>
      </w:pPr>
      <w:r w:rsidRPr="00390CF3">
        <w:rPr>
          <w:rFonts w:hint="eastAsia"/>
          <w:b/>
          <w:bCs/>
        </w:rPr>
        <w:t>系统误差</w:t>
      </w:r>
      <w:r>
        <w:rPr>
          <w:rFonts w:hint="eastAsia"/>
          <w:b/>
          <w:bCs/>
        </w:rPr>
        <w:t>消除</w:t>
      </w:r>
      <w:r w:rsidRPr="00390CF3">
        <w:rPr>
          <w:rFonts w:hint="eastAsia"/>
          <w:b/>
          <w:bCs/>
        </w:rPr>
        <w:t>：</w:t>
      </w:r>
    </w:p>
    <w:p w14:paraId="7ED2F2AA" w14:textId="3F01396D" w:rsidR="00DE2D0A" w:rsidRPr="00DE2D0A" w:rsidRDefault="00DE2D0A" w:rsidP="00DE2D0A">
      <w:pPr>
        <w:ind w:firstLineChars="343" w:firstLine="823"/>
        <w:rPr>
          <w:b/>
          <w:bCs/>
        </w:rPr>
      </w:pPr>
      <w:r w:rsidRPr="00DE2D0A">
        <w:rPr>
          <w:rFonts w:ascii="宋体" w:hAnsi="Symbol" w:cs="宋体"/>
          <w:kern w:val="0"/>
        </w:rPr>
        <w:t></w:t>
      </w:r>
      <w:r w:rsidRPr="00DE2D0A">
        <w:rPr>
          <w:rFonts w:ascii="宋体" w:hAnsi="宋体" w:cs="宋体"/>
          <w:kern w:val="0"/>
        </w:rPr>
        <w:t xml:space="preserve">  从误差源消除。</w:t>
      </w:r>
    </w:p>
    <w:p w14:paraId="7DB46E5F" w14:textId="77777777" w:rsidR="00DE2D0A" w:rsidRPr="00DE2D0A" w:rsidRDefault="00DE2D0A" w:rsidP="00DE2D0A">
      <w:pPr>
        <w:widowControl/>
        <w:ind w:left="420" w:firstLineChars="0" w:firstLine="420"/>
        <w:jc w:val="left"/>
        <w:rPr>
          <w:rFonts w:ascii="宋体" w:hAnsi="宋体" w:cs="宋体"/>
          <w:kern w:val="0"/>
        </w:rPr>
      </w:pPr>
      <w:r w:rsidRPr="00DE2D0A">
        <w:rPr>
          <w:rFonts w:ascii="宋体" w:hAnsi="Symbol" w:cs="宋体"/>
          <w:kern w:val="0"/>
        </w:rPr>
        <w:t></w:t>
      </w:r>
      <w:r w:rsidRPr="00DE2D0A">
        <w:rPr>
          <w:rFonts w:ascii="宋体" w:hAnsi="宋体" w:cs="宋体"/>
          <w:kern w:val="0"/>
        </w:rPr>
        <w:t xml:space="preserve">  引入修正值。</w:t>
      </w:r>
    </w:p>
    <w:p w14:paraId="0DFB3411" w14:textId="77777777" w:rsidR="00DE2D0A" w:rsidRPr="00DE2D0A" w:rsidRDefault="00DE2D0A" w:rsidP="00DE2D0A">
      <w:pPr>
        <w:widowControl/>
        <w:ind w:left="420" w:firstLineChars="0" w:firstLine="420"/>
        <w:jc w:val="left"/>
        <w:rPr>
          <w:rFonts w:ascii="宋体" w:hAnsi="宋体" w:cs="宋体"/>
          <w:kern w:val="0"/>
        </w:rPr>
      </w:pPr>
      <w:r w:rsidRPr="00DE2D0A">
        <w:rPr>
          <w:rFonts w:ascii="宋体" w:hAnsi="Symbol" w:cs="宋体"/>
          <w:kern w:val="0"/>
        </w:rPr>
        <w:t></w:t>
      </w:r>
      <w:r w:rsidRPr="00DE2D0A">
        <w:rPr>
          <w:rFonts w:ascii="宋体" w:hAnsi="宋体" w:cs="宋体"/>
          <w:kern w:val="0"/>
        </w:rPr>
        <w:t xml:space="preserve">  零位式测量。</w:t>
      </w:r>
    </w:p>
    <w:p w14:paraId="790925E5" w14:textId="77777777" w:rsidR="00DE2D0A" w:rsidRPr="00DE2D0A" w:rsidRDefault="00DE2D0A" w:rsidP="00DE2D0A">
      <w:pPr>
        <w:widowControl/>
        <w:ind w:left="420" w:firstLineChars="0" w:firstLine="420"/>
        <w:jc w:val="left"/>
        <w:rPr>
          <w:rFonts w:ascii="宋体" w:hAnsi="宋体" w:cs="宋体"/>
          <w:kern w:val="0"/>
        </w:rPr>
      </w:pPr>
      <w:r w:rsidRPr="00DE2D0A">
        <w:rPr>
          <w:rFonts w:ascii="宋体" w:hAnsi="Symbol" w:cs="宋体"/>
          <w:kern w:val="0"/>
        </w:rPr>
        <w:t></w:t>
      </w:r>
      <w:r w:rsidRPr="00DE2D0A">
        <w:rPr>
          <w:rFonts w:ascii="宋体" w:hAnsi="宋体" w:cs="宋体"/>
          <w:kern w:val="0"/>
        </w:rPr>
        <w:t xml:space="preserve">  补偿法。</w:t>
      </w:r>
    </w:p>
    <w:p w14:paraId="56FC24FC" w14:textId="6EFFCB75" w:rsidR="00390CF3" w:rsidRDefault="00DE2D0A" w:rsidP="00DE2D0A">
      <w:pPr>
        <w:ind w:left="420" w:firstLineChars="175" w:firstLine="420"/>
      </w:pPr>
      <w:r w:rsidRPr="00DE2D0A">
        <w:rPr>
          <w:rFonts w:ascii="宋体" w:hAnsi="Symbol" w:cs="宋体"/>
          <w:kern w:val="0"/>
        </w:rPr>
        <w:t></w:t>
      </w:r>
      <w:r w:rsidRPr="00DE2D0A">
        <w:rPr>
          <w:rFonts w:ascii="宋体" w:hAnsi="宋体" w:cs="宋体"/>
          <w:kern w:val="0"/>
        </w:rPr>
        <w:t xml:space="preserve">  对照法</w:t>
      </w:r>
    </w:p>
    <w:p w14:paraId="1BCC5C8B" w14:textId="77777777" w:rsidR="00390CF3" w:rsidRDefault="00390CF3" w:rsidP="00390CF3">
      <w:pPr>
        <w:ind w:firstLineChars="41" w:firstLine="98"/>
        <w:jc w:val="center"/>
      </w:pPr>
    </w:p>
    <w:p w14:paraId="4BDDDA2F" w14:textId="3DE604D0" w:rsidR="00390CF3" w:rsidRDefault="00390CF3" w:rsidP="00390CF3">
      <w:pPr>
        <w:ind w:firstLineChars="191" w:firstLine="467"/>
        <w:rPr>
          <w:b/>
          <w:bCs/>
        </w:rPr>
      </w:pPr>
      <w:r w:rsidRPr="00390CF3">
        <w:rPr>
          <w:rFonts w:hint="eastAsia"/>
          <w:b/>
          <w:bCs/>
        </w:rPr>
        <w:t>粗大误差</w:t>
      </w:r>
      <w:r>
        <w:rPr>
          <w:rFonts w:hint="eastAsia"/>
          <w:b/>
          <w:bCs/>
        </w:rPr>
        <w:t>：</w:t>
      </w:r>
    </w:p>
    <w:p w14:paraId="231D3B22" w14:textId="139C5C31" w:rsidR="00390CF3" w:rsidRDefault="00390CF3" w:rsidP="00390CF3">
      <w:pPr>
        <w:ind w:firstLineChars="191" w:firstLine="458"/>
        <w:jc w:val="center"/>
      </w:pPr>
      <w:r w:rsidRPr="00390CF3">
        <w:rPr>
          <w:noProof/>
        </w:rPr>
        <w:drawing>
          <wp:inline distT="0" distB="0" distL="0" distR="0" wp14:anchorId="70897D32" wp14:editId="23A3E5D7">
            <wp:extent cx="3706642" cy="1748118"/>
            <wp:effectExtent l="0" t="0" r="1905" b="5080"/>
            <wp:docPr id="864762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2292" name=""/>
                    <pic:cNvPicPr/>
                  </pic:nvPicPr>
                  <pic:blipFill rotWithShape="1">
                    <a:blip r:embed="rId17"/>
                    <a:srcRect t="13163"/>
                    <a:stretch>
                      <a:fillRect/>
                    </a:stretch>
                  </pic:blipFill>
                  <pic:spPr bwMode="auto">
                    <a:xfrm>
                      <a:off x="0" y="0"/>
                      <a:ext cx="3771015" cy="1778477"/>
                    </a:xfrm>
                    <a:prstGeom prst="rect">
                      <a:avLst/>
                    </a:prstGeom>
                    <a:ln>
                      <a:noFill/>
                    </a:ln>
                    <a:extLst>
                      <a:ext uri="{53640926-AAD7-44D8-BBD7-CCE9431645EC}">
                        <a14:shadowObscured xmlns:a14="http://schemas.microsoft.com/office/drawing/2010/main"/>
                      </a:ext>
                    </a:extLst>
                  </pic:spPr>
                </pic:pic>
              </a:graphicData>
            </a:graphic>
          </wp:inline>
        </w:drawing>
      </w:r>
    </w:p>
    <w:p w14:paraId="59ACC87A" w14:textId="711A9D54" w:rsidR="007D670F" w:rsidRDefault="007D670F" w:rsidP="00F56A19">
      <w:pPr>
        <w:pStyle w:val="20"/>
      </w:pPr>
      <w:r>
        <w:rPr>
          <w:rFonts w:hint="eastAsia"/>
        </w:rPr>
        <w:t>传感器的一般特性</w:t>
      </w:r>
    </w:p>
    <w:p w14:paraId="131108CF" w14:textId="77777777" w:rsidR="00A45701" w:rsidRPr="00A45701" w:rsidRDefault="00A45701" w:rsidP="00A45701">
      <w:pPr>
        <w:ind w:left="786" w:firstLine="240"/>
      </w:pPr>
      <w:r w:rsidRPr="00A45701">
        <w:t>传感器特性：指输入</w:t>
      </w:r>
      <w:r w:rsidRPr="00A45701">
        <w:t>x</w:t>
      </w:r>
      <w:r w:rsidRPr="00A45701">
        <w:t>（被侧量）与输出</w:t>
      </w:r>
      <w:r w:rsidRPr="00A45701">
        <w:t>y</w:t>
      </w:r>
      <w:r w:rsidRPr="00A45701">
        <w:t>之间的关系</w:t>
      </w:r>
    </w:p>
    <w:p w14:paraId="0F8BBB0E" w14:textId="08473496" w:rsidR="00A45701" w:rsidRPr="006511D1" w:rsidRDefault="00A45701" w:rsidP="00A45701">
      <w:pPr>
        <w:ind w:left="786" w:firstLine="245"/>
        <w:rPr>
          <w:rFonts w:hint="eastAsia"/>
        </w:rPr>
      </w:pPr>
      <w:r w:rsidRPr="006511D1">
        <w:rPr>
          <w:b/>
          <w:bCs/>
        </w:rPr>
        <w:t>静态特性：</w:t>
      </w:r>
      <w:r w:rsidR="00187B80">
        <w:t>静态特性是指输入量不随时间变化或变化很缓慢时，传感器输出量与输入量之间的关系</w:t>
      </w:r>
      <w:r w:rsidR="006511D1">
        <w:rPr>
          <w:rFonts w:hint="eastAsia"/>
        </w:rPr>
        <w:t>。</w:t>
      </w:r>
      <w:r w:rsidR="006511D1" w:rsidRPr="006511D1">
        <w:t>通常要求传感器在静态情况下保持线性</w:t>
      </w:r>
    </w:p>
    <w:p w14:paraId="7E93B0FE" w14:textId="77777777" w:rsidR="00A45701" w:rsidRDefault="00A45701" w:rsidP="00A45701">
      <w:pPr>
        <w:ind w:left="786" w:firstLine="245"/>
      </w:pPr>
      <w:r w:rsidRPr="006511D1">
        <w:rPr>
          <w:b/>
          <w:bCs/>
        </w:rPr>
        <w:t>动态特性：</w:t>
      </w:r>
      <w:r w:rsidRPr="00A45701">
        <w:t>当输入量随时间较快地变化时的关系</w:t>
      </w:r>
    </w:p>
    <w:p w14:paraId="7C13EF83" w14:textId="77777777" w:rsidR="00662327" w:rsidRDefault="00662327" w:rsidP="006511D1">
      <w:pPr>
        <w:ind w:firstLineChars="0" w:firstLine="0"/>
        <w:rPr>
          <w:rFonts w:hint="eastAsia"/>
        </w:rPr>
      </w:pPr>
    </w:p>
    <w:p w14:paraId="401137FF" w14:textId="648C503E" w:rsidR="00662327" w:rsidRPr="006511D1" w:rsidRDefault="00662327" w:rsidP="006511D1">
      <w:pPr>
        <w:pStyle w:val="30"/>
      </w:pPr>
      <w:r w:rsidRPr="006511D1">
        <w:rPr>
          <w:rFonts w:hint="eastAsia"/>
        </w:rPr>
        <w:lastRenderedPageBreak/>
        <w:t>静特性指标：</w:t>
      </w:r>
    </w:p>
    <w:p w14:paraId="75E957BF" w14:textId="3B445C47" w:rsidR="00662327" w:rsidRPr="006511D1" w:rsidRDefault="00662327" w:rsidP="00662327">
      <w:pPr>
        <w:pStyle w:val="ab"/>
        <w:numPr>
          <w:ilvl w:val="0"/>
          <w:numId w:val="15"/>
        </w:numPr>
        <w:ind w:firstLineChars="0"/>
        <w:rPr>
          <w:b/>
          <w:bCs/>
        </w:rPr>
      </w:pPr>
      <w:r w:rsidRPr="006511D1">
        <w:rPr>
          <w:rFonts w:hint="eastAsia"/>
          <w:b/>
          <w:bCs/>
        </w:rPr>
        <w:t>线性度</w:t>
      </w:r>
    </w:p>
    <w:p w14:paraId="4C587ADD" w14:textId="0E0A2D6B" w:rsidR="00662327" w:rsidRDefault="007B7DC3" w:rsidP="007B7DC3">
      <w:pPr>
        <w:pStyle w:val="ab"/>
        <w:ind w:left="1616" w:firstLineChars="50" w:firstLine="120"/>
      </w:pPr>
      <w:r w:rsidRPr="007B7DC3">
        <w:t>线性度是以一定的拟合直线作基准与校准曲线作比较，其不一致的最大偏差与理论满量程输出值的百分比来进行计算</w:t>
      </w:r>
      <w:r>
        <w:rPr>
          <w:rFonts w:hint="eastAsia"/>
        </w:rPr>
        <w:t>：</w:t>
      </w:r>
    </w:p>
    <w:p w14:paraId="547DAAF1" w14:textId="6F7CEF6C" w:rsidR="007B7DC3" w:rsidRDefault="007B7DC3" w:rsidP="007B7DC3">
      <w:pPr>
        <w:pStyle w:val="ab"/>
        <w:ind w:left="1616" w:firstLineChars="0" w:firstLine="0"/>
        <w:jc w:val="center"/>
      </w:pPr>
      <w:r w:rsidRPr="007B7DC3">
        <w:rPr>
          <w:noProof/>
        </w:rPr>
        <w:drawing>
          <wp:inline distT="0" distB="0" distL="0" distR="0" wp14:anchorId="26669DA5" wp14:editId="0DEA459A">
            <wp:extent cx="3956498" cy="1975867"/>
            <wp:effectExtent l="0" t="0" r="0" b="5715"/>
            <wp:docPr id="867727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27514" name=""/>
                    <pic:cNvPicPr/>
                  </pic:nvPicPr>
                  <pic:blipFill>
                    <a:blip r:embed="rId18"/>
                    <a:stretch>
                      <a:fillRect/>
                    </a:stretch>
                  </pic:blipFill>
                  <pic:spPr>
                    <a:xfrm>
                      <a:off x="0" y="0"/>
                      <a:ext cx="3982080" cy="1988642"/>
                    </a:xfrm>
                    <a:prstGeom prst="rect">
                      <a:avLst/>
                    </a:prstGeom>
                  </pic:spPr>
                </pic:pic>
              </a:graphicData>
            </a:graphic>
          </wp:inline>
        </w:drawing>
      </w:r>
    </w:p>
    <w:p w14:paraId="7811A4CE" w14:textId="619C1124" w:rsidR="007B7DC3" w:rsidRPr="006511D1" w:rsidRDefault="007B7DC3" w:rsidP="007B7DC3">
      <w:pPr>
        <w:pStyle w:val="ab"/>
        <w:ind w:left="1616" w:firstLineChars="50" w:firstLine="120"/>
        <w:rPr>
          <w:b/>
          <w:bCs/>
          <w:color w:val="EE0000"/>
        </w:rPr>
      </w:pPr>
      <w:r>
        <w:rPr>
          <w:rFonts w:ascii="Apple Color Emoji" w:hAnsi="Apple Color Emoji" w:cs="Apple Color Emoji" w:hint="eastAsia"/>
        </w:rPr>
        <w:t>⭐️</w:t>
      </w:r>
      <w:r w:rsidRPr="006511D1">
        <w:rPr>
          <w:rFonts w:hint="eastAsia"/>
          <w:b/>
          <w:bCs/>
          <w:color w:val="EE0000"/>
        </w:rPr>
        <w:t>最小二乘法：</w:t>
      </w:r>
    </w:p>
    <w:p w14:paraId="3314D148" w14:textId="22779FD4" w:rsidR="007B7DC3" w:rsidRDefault="00F90FEC" w:rsidP="007B7DC3">
      <w:pPr>
        <w:pStyle w:val="ab"/>
        <w:ind w:left="1616" w:firstLineChars="50" w:firstLine="120"/>
      </w:pPr>
      <w:r w:rsidRPr="00F90FEC">
        <w:rPr>
          <w:noProof/>
          <w14:ligatures w14:val="standardContextual"/>
        </w:rPr>
        <w:object w:dxaOrig="4080" w:dyaOrig="1280" w14:anchorId="633134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137.4pt;height:38.9pt;mso-width-percent:0;mso-height-percent:0;mso-width-percent:0;mso-height-percent:0" o:ole="">
            <v:imagedata r:id="rId19" o:title=""/>
          </v:shape>
          <o:OLEObject Type="Embed" ProgID="Unknown" ShapeID="_x0000_i1029" DrawAspect="Content" ObjectID="_1853673931" r:id="rId20"/>
        </w:object>
      </w:r>
      <w:r w:rsidRPr="00F90FEC">
        <w:rPr>
          <w:noProof/>
          <w14:ligatures w14:val="standardContextual"/>
        </w:rPr>
        <w:object w:dxaOrig="4440" w:dyaOrig="1200" w14:anchorId="4642FAC6">
          <v:shape id="_x0000_i1028" type="#_x0000_t75" alt="" style="width:169.65pt;height:46.35pt;mso-width-percent:0;mso-height-percent:0;mso-width-percent:0;mso-height-percent:0" o:ole="">
            <v:imagedata r:id="rId21" o:title=""/>
          </v:shape>
          <o:OLEObject Type="Embed" ProgID="Unknown" ShapeID="_x0000_i1028" DrawAspect="Content" ObjectID="_1853673932" r:id="rId22"/>
        </w:object>
      </w:r>
    </w:p>
    <w:p w14:paraId="1AC20A6D" w14:textId="3BA3EF1A" w:rsidR="00187B80" w:rsidRDefault="006511D1" w:rsidP="006511D1">
      <w:pPr>
        <w:pStyle w:val="ab"/>
        <w:ind w:left="1616" w:firstLineChars="200" w:firstLine="480"/>
      </w:pPr>
      <w:r>
        <w:rPr>
          <w:rFonts w:hint="eastAsia"/>
        </w:rPr>
        <w:t>（</w:t>
      </w:r>
      <w:r w:rsidR="00187B80">
        <w:rPr>
          <w:rFonts w:hint="eastAsia"/>
        </w:rPr>
        <w:t>可以用</w:t>
      </w:r>
      <w:r w:rsidR="00187B80">
        <w:rPr>
          <w:rFonts w:hint="eastAsia"/>
        </w:rPr>
        <w:t>b=y</w:t>
      </w:r>
      <w:r w:rsidR="00187B80">
        <w:rPr>
          <w:rFonts w:hint="eastAsia"/>
        </w:rPr>
        <w:t>平均</w:t>
      </w:r>
      <w:r w:rsidR="00187B80">
        <w:rPr>
          <w:rFonts w:hint="eastAsia"/>
        </w:rPr>
        <w:t>-k*x</w:t>
      </w:r>
      <w:r w:rsidR="00187B80">
        <w:rPr>
          <w:rFonts w:hint="eastAsia"/>
        </w:rPr>
        <w:t>平均</w:t>
      </w:r>
      <w:r>
        <w:rPr>
          <w:rFonts w:hint="eastAsia"/>
        </w:rPr>
        <w:t>）</w:t>
      </w:r>
    </w:p>
    <w:p w14:paraId="3821D913" w14:textId="77777777" w:rsidR="006511D1" w:rsidRDefault="006511D1" w:rsidP="007B7DC3">
      <w:pPr>
        <w:pStyle w:val="ab"/>
        <w:ind w:left="1616" w:firstLineChars="50" w:firstLine="120"/>
        <w:rPr>
          <w:rFonts w:hint="eastAsia"/>
        </w:rPr>
      </w:pPr>
    </w:p>
    <w:p w14:paraId="514766EC" w14:textId="65E56190" w:rsidR="00662327" w:rsidRPr="006511D1" w:rsidRDefault="00662327" w:rsidP="00662327">
      <w:pPr>
        <w:pStyle w:val="ab"/>
        <w:numPr>
          <w:ilvl w:val="0"/>
          <w:numId w:val="15"/>
        </w:numPr>
        <w:ind w:firstLineChars="0"/>
        <w:rPr>
          <w:b/>
          <w:bCs/>
        </w:rPr>
      </w:pPr>
      <w:r w:rsidRPr="006511D1">
        <w:rPr>
          <w:rFonts w:hint="eastAsia"/>
          <w:b/>
          <w:bCs/>
        </w:rPr>
        <w:t>灵敏度</w:t>
      </w:r>
    </w:p>
    <w:p w14:paraId="796CCE63" w14:textId="072E7A8A" w:rsidR="00F540B3" w:rsidRDefault="00F540B3" w:rsidP="006511D1">
      <w:pPr>
        <w:pStyle w:val="ab"/>
        <w:ind w:left="1616" w:firstLineChars="75" w:firstLine="180"/>
      </w:pPr>
      <w:r w:rsidRPr="00F540B3">
        <w:t>传感器输出的变化量与引起该变化量的输入变化量之比即为其静态灵敏度</w:t>
      </w:r>
      <w:r w:rsidR="006511D1">
        <w:rPr>
          <w:rFonts w:hint="eastAsia"/>
        </w:rPr>
        <w:t>，</w:t>
      </w:r>
      <w:r w:rsidRPr="00F540B3">
        <w:t>表征传感器对输入量变化的反应能力</w:t>
      </w:r>
    </w:p>
    <w:p w14:paraId="17BE8632" w14:textId="6BB1E129" w:rsidR="00F540B3" w:rsidRDefault="00F90FEC" w:rsidP="00F540B3">
      <w:pPr>
        <w:pStyle w:val="ab"/>
        <w:ind w:left="1616" w:firstLineChars="0" w:firstLine="0"/>
        <w:jc w:val="center"/>
      </w:pPr>
      <w:r w:rsidRPr="00F90FEC">
        <w:rPr>
          <w:noProof/>
          <w14:ligatures w14:val="standardContextual"/>
        </w:rPr>
        <w:object w:dxaOrig="3100" w:dyaOrig="980" w14:anchorId="3720226B">
          <v:shape id="_x0000_i1027" type="#_x0000_t75" alt="" style="width:91.85pt;height:25.65pt;mso-width-percent:0;mso-height-percent:0;mso-width-percent:0;mso-height-percent:0" o:ole="">
            <v:imagedata r:id="rId23" o:title=""/>
          </v:shape>
          <o:OLEObject Type="Embed" ProgID="Unknown" ShapeID="_x0000_i1027" DrawAspect="Content" ObjectID="_1853673933" r:id="rId24"/>
        </w:object>
      </w:r>
    </w:p>
    <w:p w14:paraId="1A46B6A1" w14:textId="6AC91AFF" w:rsidR="00F540B3" w:rsidRDefault="00F540B3" w:rsidP="00F540B3">
      <w:pPr>
        <w:pStyle w:val="ab"/>
        <w:ind w:left="1616" w:firstLineChars="0" w:firstLine="0"/>
      </w:pPr>
      <w:r>
        <w:rPr>
          <w:rFonts w:hint="eastAsia"/>
        </w:rPr>
        <w:t>灵敏度误差：</w:t>
      </w:r>
    </w:p>
    <w:p w14:paraId="48B00238" w14:textId="4908EC77" w:rsidR="00F540B3" w:rsidRPr="00F540B3" w:rsidRDefault="00F540B3" w:rsidP="00F540B3">
      <w:pPr>
        <w:pStyle w:val="ab"/>
        <w:ind w:left="1616" w:firstLineChars="0" w:firstLine="0"/>
        <w:rPr>
          <w:i/>
        </w:rPr>
      </w:pPr>
      <m:oMathPara>
        <m:oMath>
          <m:r>
            <w:rPr>
              <w:rFonts w:ascii="Cambria Math" w:hAnsi="Cambria Math"/>
            </w:rPr>
            <m:t>γs=</m:t>
          </m:r>
          <m:d>
            <m:dPr>
              <m:ctrlPr>
                <w:rPr>
                  <w:rFonts w:ascii="Cambria Math" w:hAnsi="Cambria Math"/>
                </w:rPr>
              </m:ctrlPr>
            </m:dPr>
            <m:e>
              <m:r>
                <w:rPr>
                  <w:rFonts w:ascii="Cambria Math" w:hAnsi="Cambria Math"/>
                </w:rPr>
                <m:t>Δk/k</m:t>
              </m:r>
            </m:e>
          </m:d>
          <m:r>
            <w:rPr>
              <w:rFonts w:ascii="Cambria Math" w:hAnsi="Cambria Math"/>
            </w:rPr>
            <m:t>×100%</m:t>
          </m:r>
        </m:oMath>
      </m:oMathPara>
    </w:p>
    <w:p w14:paraId="4CF4D973" w14:textId="5FAC3BFC" w:rsidR="00662327" w:rsidRPr="006511D1" w:rsidRDefault="00662327" w:rsidP="00662327">
      <w:pPr>
        <w:pStyle w:val="ab"/>
        <w:numPr>
          <w:ilvl w:val="0"/>
          <w:numId w:val="15"/>
        </w:numPr>
        <w:ind w:firstLineChars="0"/>
        <w:rPr>
          <w:b/>
          <w:bCs/>
        </w:rPr>
      </w:pPr>
      <w:r w:rsidRPr="006511D1">
        <w:rPr>
          <w:rFonts w:hint="eastAsia"/>
          <w:b/>
          <w:bCs/>
        </w:rPr>
        <w:t>迟滞</w:t>
      </w:r>
    </w:p>
    <w:p w14:paraId="75635758" w14:textId="2991AEB3" w:rsidR="00F814B5" w:rsidRDefault="00F814B5" w:rsidP="00F814B5">
      <w:pPr>
        <w:pStyle w:val="ab"/>
        <w:ind w:left="1616" w:firstLineChars="0" w:firstLine="0"/>
        <w:jc w:val="center"/>
      </w:pPr>
      <w:r w:rsidRPr="00F814B5">
        <w:rPr>
          <w:noProof/>
        </w:rPr>
        <w:drawing>
          <wp:inline distT="0" distB="0" distL="0" distR="0" wp14:anchorId="54E7CC9D" wp14:editId="11601B25">
            <wp:extent cx="3357213" cy="2231136"/>
            <wp:effectExtent l="0" t="0" r="0" b="4445"/>
            <wp:docPr id="510789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89864" name=""/>
                    <pic:cNvPicPr/>
                  </pic:nvPicPr>
                  <pic:blipFill>
                    <a:blip r:embed="rId25"/>
                    <a:stretch>
                      <a:fillRect/>
                    </a:stretch>
                  </pic:blipFill>
                  <pic:spPr>
                    <a:xfrm>
                      <a:off x="0" y="0"/>
                      <a:ext cx="3399386" cy="2259163"/>
                    </a:xfrm>
                    <a:prstGeom prst="rect">
                      <a:avLst/>
                    </a:prstGeom>
                  </pic:spPr>
                </pic:pic>
              </a:graphicData>
            </a:graphic>
          </wp:inline>
        </w:drawing>
      </w:r>
    </w:p>
    <w:p w14:paraId="68C954F1" w14:textId="780279C5" w:rsidR="00F814B5" w:rsidRPr="00F814B5" w:rsidRDefault="00F814B5" w:rsidP="00F814B5">
      <w:pPr>
        <w:pStyle w:val="ab"/>
        <w:ind w:left="1616" w:firstLineChars="0" w:firstLine="0"/>
        <w:jc w:val="center"/>
      </w:pPr>
      <w:r w:rsidRPr="00F814B5">
        <w:t>产生原因：传感器机械部分存在摩擦、间隙、松动、积尘等</w:t>
      </w:r>
    </w:p>
    <w:p w14:paraId="4AB2C258" w14:textId="747FB82B" w:rsidR="00662327" w:rsidRPr="006511D1" w:rsidRDefault="00662327" w:rsidP="00662327">
      <w:pPr>
        <w:pStyle w:val="ab"/>
        <w:numPr>
          <w:ilvl w:val="0"/>
          <w:numId w:val="15"/>
        </w:numPr>
        <w:ind w:firstLineChars="0"/>
        <w:rPr>
          <w:b/>
          <w:bCs/>
        </w:rPr>
      </w:pPr>
      <w:r w:rsidRPr="006511D1">
        <w:rPr>
          <w:rFonts w:hint="eastAsia"/>
          <w:b/>
          <w:bCs/>
        </w:rPr>
        <w:lastRenderedPageBreak/>
        <w:t>重复性</w:t>
      </w:r>
    </w:p>
    <w:p w14:paraId="737F8019" w14:textId="77777777" w:rsidR="00F814B5" w:rsidRDefault="00F814B5" w:rsidP="00F814B5">
      <w:pPr>
        <w:ind w:left="1256" w:firstLineChars="0" w:firstLine="420"/>
      </w:pPr>
      <w:r w:rsidRPr="00F814B5">
        <w:t>传感器在输入按同一方向连续多次变动时所得特性曲线不一致的程度</w:t>
      </w:r>
    </w:p>
    <w:p w14:paraId="26DCB192" w14:textId="186FFB16" w:rsidR="00F814B5" w:rsidRPr="00F814B5" w:rsidRDefault="00F814B5" w:rsidP="00F814B5">
      <w:pPr>
        <w:ind w:left="1256" w:firstLineChars="0" w:firstLine="420"/>
        <w:jc w:val="center"/>
      </w:pPr>
      <w:r w:rsidRPr="00F814B5">
        <w:rPr>
          <w:noProof/>
        </w:rPr>
        <w:drawing>
          <wp:inline distT="0" distB="0" distL="0" distR="0" wp14:anchorId="18556D44" wp14:editId="78A54B77">
            <wp:extent cx="3151282" cy="902208"/>
            <wp:effectExtent l="0" t="0" r="0" b="0"/>
            <wp:docPr id="1143940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0012" name=""/>
                    <pic:cNvPicPr/>
                  </pic:nvPicPr>
                  <pic:blipFill>
                    <a:blip r:embed="rId26"/>
                    <a:stretch>
                      <a:fillRect/>
                    </a:stretch>
                  </pic:blipFill>
                  <pic:spPr>
                    <a:xfrm>
                      <a:off x="0" y="0"/>
                      <a:ext cx="3198431" cy="915707"/>
                    </a:xfrm>
                    <a:prstGeom prst="rect">
                      <a:avLst/>
                    </a:prstGeom>
                  </pic:spPr>
                </pic:pic>
              </a:graphicData>
            </a:graphic>
          </wp:inline>
        </w:drawing>
      </w:r>
    </w:p>
    <w:p w14:paraId="5BFA39AA" w14:textId="20677D53" w:rsidR="00662327" w:rsidRPr="006511D1" w:rsidRDefault="00662327" w:rsidP="00662327">
      <w:pPr>
        <w:pStyle w:val="ab"/>
        <w:numPr>
          <w:ilvl w:val="0"/>
          <w:numId w:val="15"/>
        </w:numPr>
        <w:ind w:firstLineChars="0"/>
        <w:rPr>
          <w:b/>
          <w:bCs/>
        </w:rPr>
      </w:pPr>
      <w:r w:rsidRPr="006511D1">
        <w:rPr>
          <w:rFonts w:hint="eastAsia"/>
          <w:b/>
          <w:bCs/>
        </w:rPr>
        <w:t>零点漂移</w:t>
      </w:r>
    </w:p>
    <w:p w14:paraId="7547D21E" w14:textId="3F4F69F3" w:rsidR="00F814B5" w:rsidRDefault="00F814B5" w:rsidP="00F814B5">
      <w:pPr>
        <w:pStyle w:val="ab"/>
        <w:ind w:left="1616" w:firstLineChars="0" w:firstLine="0"/>
        <w:jc w:val="center"/>
      </w:pPr>
      <w:r w:rsidRPr="00F814B5">
        <w:rPr>
          <w:noProof/>
        </w:rPr>
        <w:drawing>
          <wp:inline distT="0" distB="0" distL="0" distR="0" wp14:anchorId="64A07733" wp14:editId="4568A590">
            <wp:extent cx="3039110" cy="1597124"/>
            <wp:effectExtent l="0" t="0" r="0" b="3175"/>
            <wp:docPr id="1731459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59405" name=""/>
                    <pic:cNvPicPr/>
                  </pic:nvPicPr>
                  <pic:blipFill>
                    <a:blip r:embed="rId27"/>
                    <a:stretch>
                      <a:fillRect/>
                    </a:stretch>
                  </pic:blipFill>
                  <pic:spPr>
                    <a:xfrm>
                      <a:off x="0" y="0"/>
                      <a:ext cx="3056745" cy="1606392"/>
                    </a:xfrm>
                    <a:prstGeom prst="rect">
                      <a:avLst/>
                    </a:prstGeom>
                  </pic:spPr>
                </pic:pic>
              </a:graphicData>
            </a:graphic>
          </wp:inline>
        </w:drawing>
      </w:r>
    </w:p>
    <w:p w14:paraId="4B8C9C71" w14:textId="0D47D974" w:rsidR="00662327" w:rsidRPr="006511D1" w:rsidRDefault="00662327" w:rsidP="00662327">
      <w:pPr>
        <w:pStyle w:val="ab"/>
        <w:numPr>
          <w:ilvl w:val="0"/>
          <w:numId w:val="15"/>
        </w:numPr>
        <w:ind w:firstLineChars="0"/>
        <w:rPr>
          <w:b/>
          <w:bCs/>
        </w:rPr>
      </w:pPr>
      <w:r w:rsidRPr="006511D1">
        <w:rPr>
          <w:rFonts w:hint="eastAsia"/>
          <w:b/>
          <w:bCs/>
        </w:rPr>
        <w:t>温度漂移</w:t>
      </w:r>
    </w:p>
    <w:p w14:paraId="6E987033" w14:textId="4060F999" w:rsidR="00F814B5" w:rsidRDefault="00F814B5" w:rsidP="00F814B5">
      <w:pPr>
        <w:pStyle w:val="ab"/>
        <w:ind w:left="1616" w:firstLineChars="0" w:firstLine="0"/>
        <w:jc w:val="center"/>
      </w:pPr>
      <w:r w:rsidRPr="00F814B5">
        <w:rPr>
          <w:noProof/>
        </w:rPr>
        <w:drawing>
          <wp:inline distT="0" distB="0" distL="0" distR="0" wp14:anchorId="63542C89" wp14:editId="3D187A4E">
            <wp:extent cx="2777161" cy="1536700"/>
            <wp:effectExtent l="0" t="0" r="4445" b="0"/>
            <wp:docPr id="338755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5997" name=""/>
                    <pic:cNvPicPr/>
                  </pic:nvPicPr>
                  <pic:blipFill>
                    <a:blip r:embed="rId28"/>
                    <a:stretch>
                      <a:fillRect/>
                    </a:stretch>
                  </pic:blipFill>
                  <pic:spPr>
                    <a:xfrm>
                      <a:off x="0" y="0"/>
                      <a:ext cx="2786791" cy="1542029"/>
                    </a:xfrm>
                    <a:prstGeom prst="rect">
                      <a:avLst/>
                    </a:prstGeom>
                  </pic:spPr>
                </pic:pic>
              </a:graphicData>
            </a:graphic>
          </wp:inline>
        </w:drawing>
      </w:r>
    </w:p>
    <w:p w14:paraId="72E3FE3E" w14:textId="77777777" w:rsidR="00570F0B" w:rsidRDefault="00570F0B" w:rsidP="00570F0B">
      <w:pPr>
        <w:ind w:firstLineChars="340" w:firstLine="816"/>
      </w:pPr>
    </w:p>
    <w:p w14:paraId="5EDF6D83" w14:textId="72B374C3" w:rsidR="00570F0B" w:rsidRDefault="00570F0B" w:rsidP="00293845">
      <w:pPr>
        <w:pStyle w:val="30"/>
      </w:pPr>
      <w:r w:rsidRPr="00570F0B">
        <w:rPr>
          <w:rFonts w:hint="eastAsia"/>
        </w:rPr>
        <w:t>动态特性</w:t>
      </w:r>
      <w:r w:rsidR="00293845">
        <w:rPr>
          <w:rFonts w:hint="eastAsia"/>
        </w:rPr>
        <w:t>指标</w:t>
      </w:r>
    </w:p>
    <w:p w14:paraId="53CD7332" w14:textId="02E8D795" w:rsidR="00570F0B" w:rsidRDefault="00570F0B" w:rsidP="00570F0B">
      <w:pPr>
        <w:ind w:firstLineChars="440" w:firstLine="1056"/>
      </w:pPr>
      <w:r w:rsidRPr="00570F0B">
        <w:t>当传感器的输入信号随时间较快变化时，由于其内部的能量传递需要时间，输出无法瞬时地跟随输入量而变化。会出现一段</w:t>
      </w:r>
      <w:r w:rsidRPr="00293845">
        <w:rPr>
          <w:b/>
          <w:bCs/>
        </w:rPr>
        <w:t>过渡过程</w:t>
      </w:r>
      <w:r w:rsidRPr="00570F0B">
        <w:t>，在这个过程中，输入和输出的关系是怎样的，就是动态特性所要研究的问题</w:t>
      </w:r>
    </w:p>
    <w:p w14:paraId="546CEA93" w14:textId="77777777" w:rsidR="00E77184" w:rsidRDefault="00E77184" w:rsidP="00570F0B">
      <w:pPr>
        <w:ind w:firstLineChars="440" w:firstLine="1056"/>
      </w:pPr>
    </w:p>
    <w:p w14:paraId="234F72EB" w14:textId="77777777" w:rsidR="00E77184" w:rsidRPr="00E77184" w:rsidRDefault="00E77184" w:rsidP="00E77184">
      <w:pPr>
        <w:ind w:firstLineChars="440" w:firstLine="1056"/>
      </w:pPr>
      <w:r w:rsidRPr="00E77184">
        <w:t>传感器或检测系统动态特性的数学模型，对于连续的时间系统主要有</w:t>
      </w:r>
      <w:r w:rsidRPr="00E77184">
        <w:t>3</w:t>
      </w:r>
      <w:r w:rsidRPr="00E77184">
        <w:t>种形式：</w:t>
      </w:r>
    </w:p>
    <w:p w14:paraId="09CCF8A0" w14:textId="01D67674" w:rsidR="00E77184" w:rsidRPr="00E77184" w:rsidRDefault="00E77184" w:rsidP="00E77184">
      <w:pPr>
        <w:ind w:firstLineChars="440" w:firstLine="1056"/>
      </w:pPr>
      <w:r w:rsidRPr="00E77184">
        <w:t xml:space="preserve">  </w:t>
      </w:r>
      <w:r>
        <w:rPr>
          <w:rFonts w:hint="eastAsia"/>
        </w:rPr>
        <w:t>1.</w:t>
      </w:r>
      <w:r w:rsidRPr="00E77184">
        <w:t>时域分析用的微分方程；</w:t>
      </w:r>
      <w:r w:rsidRPr="00E77184">
        <w:t xml:space="preserve"> </w:t>
      </w:r>
    </w:p>
    <w:p w14:paraId="754580F6" w14:textId="5C4C9AAB" w:rsidR="00E77184" w:rsidRPr="00E77184" w:rsidRDefault="00E77184" w:rsidP="00E77184">
      <w:pPr>
        <w:ind w:firstLineChars="440" w:firstLine="1056"/>
      </w:pPr>
      <w:r w:rsidRPr="00E77184">
        <w:t xml:space="preserve">  </w:t>
      </w:r>
      <w:r>
        <w:rPr>
          <w:rFonts w:hint="eastAsia"/>
        </w:rPr>
        <w:t>2.</w:t>
      </w:r>
      <w:r w:rsidRPr="00E77184">
        <w:t>复频域分析用的传递函数；</w:t>
      </w:r>
      <w:r w:rsidRPr="00E77184">
        <w:t xml:space="preserve">  </w:t>
      </w:r>
    </w:p>
    <w:p w14:paraId="6B95FCE4" w14:textId="3DEB7E8F" w:rsidR="00E77184" w:rsidRDefault="00E77184" w:rsidP="00E77184">
      <w:pPr>
        <w:ind w:firstLineChars="440" w:firstLine="1056"/>
      </w:pPr>
      <w:r w:rsidRPr="00E77184">
        <w:t xml:space="preserve">  </w:t>
      </w:r>
      <w:r>
        <w:rPr>
          <w:rFonts w:hint="eastAsia"/>
        </w:rPr>
        <w:t xml:space="preserve">3. </w:t>
      </w:r>
      <w:r w:rsidRPr="00E77184">
        <w:t>频域分析用的微分方程；</w:t>
      </w:r>
    </w:p>
    <w:p w14:paraId="6D29C582" w14:textId="77777777" w:rsidR="00CA3CA8" w:rsidRDefault="00CA3CA8" w:rsidP="00E77184">
      <w:pPr>
        <w:ind w:firstLineChars="440" w:firstLine="1056"/>
      </w:pPr>
    </w:p>
    <w:p w14:paraId="1D1F6B3D" w14:textId="77777777" w:rsidR="00CA3CA8" w:rsidRPr="00CA3CA8" w:rsidRDefault="00CA3CA8" w:rsidP="00CA3CA8">
      <w:pPr>
        <w:ind w:firstLineChars="440" w:firstLine="1077"/>
        <w:rPr>
          <w:b/>
          <w:bCs/>
        </w:rPr>
      </w:pPr>
      <w:r w:rsidRPr="00CA3CA8">
        <w:rPr>
          <w:rFonts w:hint="eastAsia"/>
          <w:b/>
          <w:bCs/>
        </w:rPr>
        <w:t>一阶系统：</w:t>
      </w:r>
    </w:p>
    <w:p w14:paraId="6D2AB810" w14:textId="5961C7F1" w:rsidR="00CA3CA8" w:rsidRPr="00CA3CA8" w:rsidRDefault="00000000" w:rsidP="00CA3CA8">
      <w:pPr>
        <w:ind w:firstLineChars="440" w:firstLine="1056"/>
      </w:pPr>
      <m:oMathPara>
        <m:oMath>
          <m:borderBox>
            <m:borderBoxPr>
              <m:ctrlPr>
                <w:rPr>
                  <w:rFonts w:ascii="Cambria Math" w:hAnsi="Cambria Math"/>
                </w:rPr>
              </m:ctrlPr>
            </m:borderBoxPr>
            <m:e>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1+τs</m:t>
                  </m:r>
                </m:den>
              </m:f>
            </m:e>
          </m:borderBox>
        </m:oMath>
      </m:oMathPara>
    </w:p>
    <w:p w14:paraId="1B89D69A" w14:textId="38D03D4A" w:rsidR="00CA3CA8" w:rsidRDefault="00CA3CA8" w:rsidP="00CA3CA8">
      <w:pPr>
        <w:ind w:firstLineChars="440" w:firstLine="1056"/>
      </w:pPr>
      <w:r>
        <w:rPr>
          <w:rFonts w:hint="eastAsia"/>
        </w:rPr>
        <w:lastRenderedPageBreak/>
        <w:t>幅频特性：</w:t>
      </w:r>
    </w:p>
    <w:p w14:paraId="5ABECE7E" w14:textId="2DDD2043" w:rsidR="00CA3CA8" w:rsidRPr="00CA3CA8" w:rsidRDefault="00000000" w:rsidP="00CA3CA8">
      <w:pPr>
        <w:ind w:firstLineChars="440" w:firstLine="1056"/>
      </w:pPr>
      <m:oMathPara>
        <m:oMath>
          <m:borderBox>
            <m:borderBoxPr>
              <m:ctrlPr>
                <w:rPr>
                  <w:rFonts w:ascii="Cambria Math" w:hAnsi="Cambria Math"/>
                </w:rPr>
              </m:ctrlPr>
            </m:borderBoxPr>
            <m:e>
              <m:r>
                <w:rPr>
                  <w:rFonts w:ascii="Cambria Math" w:hAnsi="Cambria Math"/>
                </w:rPr>
                <m:t>A</m:t>
              </m:r>
              <m:d>
                <m:dPr>
                  <m:ctrlPr>
                    <w:rPr>
                      <w:rFonts w:ascii="Cambria Math" w:hAnsi="Cambria Math"/>
                    </w:rPr>
                  </m:ctrlPr>
                </m:dPr>
                <m:e>
                  <m:r>
                    <w:rPr>
                      <w:rFonts w:ascii="Cambria Math" w:hAnsi="Cambria Math"/>
                    </w:rPr>
                    <m:t>ω</m:t>
                  </m:r>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ωτ</m:t>
                              </m:r>
                            </m:e>
                          </m:d>
                        </m:e>
                        <m:sup>
                          <m:r>
                            <w:rPr>
                              <w:rFonts w:ascii="Cambria Math" w:hAnsi="Cambria Math"/>
                            </w:rPr>
                            <m:t>2</m:t>
                          </m:r>
                        </m:sup>
                      </m:sSup>
                    </m:e>
                  </m:rad>
                </m:den>
              </m:f>
            </m:e>
          </m:borderBox>
        </m:oMath>
      </m:oMathPara>
    </w:p>
    <w:p w14:paraId="7AABB3B1" w14:textId="3651017D" w:rsidR="00CA3CA8" w:rsidRDefault="00CA3CA8" w:rsidP="00CA3CA8">
      <w:pPr>
        <w:ind w:firstLineChars="440" w:firstLine="1056"/>
      </w:pPr>
      <w:r>
        <w:rPr>
          <w:rFonts w:hint="eastAsia"/>
        </w:rPr>
        <w:t>相频特性：</w:t>
      </w:r>
    </w:p>
    <w:p w14:paraId="4276CC2A" w14:textId="6B939A93" w:rsidR="00CA3CA8" w:rsidRPr="00CA3CA8" w:rsidRDefault="00000000" w:rsidP="00CA3CA8">
      <w:pPr>
        <w:ind w:firstLineChars="440" w:firstLine="1056"/>
      </w:pPr>
      <m:oMathPara>
        <m:oMath>
          <m:borderBox>
            <m:borderBoxPr>
              <m:ctrlPr>
                <w:rPr>
                  <w:rFonts w:ascii="Cambria Math" w:hAnsi="Cambria Math"/>
                </w:rPr>
              </m:ctrlPr>
            </m:borderBoxPr>
            <m:e>
              <m:r>
                <w:rPr>
                  <w:rFonts w:ascii="Cambria Math" w:hAnsi="Cambria Math"/>
                </w:rPr>
                <m:t>φ</m:t>
              </m:r>
              <m:d>
                <m:dPr>
                  <m:ctrlPr>
                    <w:rPr>
                      <w:rFonts w:ascii="Cambria Math" w:hAnsi="Cambria Math"/>
                    </w:rPr>
                  </m:ctrlPr>
                </m:dPr>
                <m:e>
                  <m:r>
                    <w:rPr>
                      <w:rFonts w:ascii="Cambria Math" w:hAnsi="Cambria Math"/>
                    </w:rPr>
                    <m:t>ω</m:t>
                  </m:r>
                </m:e>
              </m:d>
              <m:r>
                <w:rPr>
                  <w:rFonts w:ascii="Cambria Math" w:hAnsi="Cambria Math"/>
                </w:rPr>
                <m:t>=-</m:t>
              </m:r>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ωτ</m:t>
                      </m:r>
                    </m:e>
                  </m:d>
                </m:e>
              </m:func>
            </m:e>
          </m:borderBox>
        </m:oMath>
      </m:oMathPara>
    </w:p>
    <w:p w14:paraId="20767116" w14:textId="2B72F3B7" w:rsidR="00CA3CA8" w:rsidRPr="00CA3CA8" w:rsidRDefault="00CA3CA8" w:rsidP="00CA3CA8">
      <w:pPr>
        <w:ind w:firstLineChars="440" w:firstLine="1077"/>
        <w:rPr>
          <w:b/>
          <w:bCs/>
        </w:rPr>
      </w:pPr>
      <w:r w:rsidRPr="00CA3CA8">
        <w:rPr>
          <w:rFonts w:hint="eastAsia"/>
          <w:b/>
          <w:bCs/>
        </w:rPr>
        <w:t>二阶系统：</w:t>
      </w:r>
    </w:p>
    <w:p w14:paraId="397323B9" w14:textId="6AF0E2C8" w:rsidR="00CA3CA8" w:rsidRPr="00F56A19" w:rsidRDefault="00000000" w:rsidP="00CA3CA8">
      <w:pPr>
        <w:ind w:firstLineChars="440" w:firstLine="1056"/>
      </w:pPr>
      <m:oMathPara>
        <m:oMath>
          <m:borderBox>
            <m:borderBoxPr>
              <m:ctrlPr>
                <w:rPr>
                  <w:rFonts w:ascii="Cambria Math" w:hAnsi="Cambria Math"/>
                </w:rPr>
              </m:ctrlPr>
            </m:borderBoxPr>
            <m:e>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K</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den>
              </m:f>
            </m:e>
          </m:borderBox>
        </m:oMath>
      </m:oMathPara>
    </w:p>
    <w:p w14:paraId="7A6EF06F" w14:textId="743CE637" w:rsidR="00F56A19" w:rsidRDefault="00F56A19" w:rsidP="00F56A19">
      <w:pPr>
        <w:pStyle w:val="10"/>
      </w:pPr>
      <w:r>
        <w:rPr>
          <w:rFonts w:hint="eastAsia"/>
        </w:rPr>
        <w:t>电阻</w:t>
      </w:r>
      <w:r>
        <w:rPr>
          <w:rFonts w:hint="eastAsia"/>
        </w:rPr>
        <w:t>-</w:t>
      </w:r>
      <w:r>
        <w:rPr>
          <w:rFonts w:hint="eastAsia"/>
        </w:rPr>
        <w:t>应变传感器</w:t>
      </w:r>
    </w:p>
    <w:p w14:paraId="7EEE0E27" w14:textId="3DDF3281" w:rsidR="00F56A19" w:rsidRDefault="00F56A19" w:rsidP="00F56A19">
      <w:pPr>
        <w:ind w:firstLine="240"/>
        <w:jc w:val="center"/>
      </w:pPr>
      <w:r w:rsidRPr="00F56A19">
        <w:rPr>
          <w:noProof/>
        </w:rPr>
        <w:drawing>
          <wp:inline distT="0" distB="0" distL="0" distR="0" wp14:anchorId="36A15C99" wp14:editId="1FE92B13">
            <wp:extent cx="2911475" cy="1292041"/>
            <wp:effectExtent l="0" t="0" r="0" b="3810"/>
            <wp:docPr id="2016496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96970" name=""/>
                    <pic:cNvPicPr/>
                  </pic:nvPicPr>
                  <pic:blipFill>
                    <a:blip r:embed="rId29"/>
                    <a:stretch>
                      <a:fillRect/>
                    </a:stretch>
                  </pic:blipFill>
                  <pic:spPr>
                    <a:xfrm>
                      <a:off x="0" y="0"/>
                      <a:ext cx="2940184" cy="1304781"/>
                    </a:xfrm>
                    <a:prstGeom prst="rect">
                      <a:avLst/>
                    </a:prstGeom>
                  </pic:spPr>
                </pic:pic>
              </a:graphicData>
            </a:graphic>
          </wp:inline>
        </w:drawing>
      </w:r>
    </w:p>
    <w:p w14:paraId="0D4D1710" w14:textId="4E394180" w:rsidR="00F56A19" w:rsidRDefault="00F56A19" w:rsidP="003B3D5B">
      <w:pPr>
        <w:pStyle w:val="20"/>
        <w:numPr>
          <w:ilvl w:val="1"/>
          <w:numId w:val="20"/>
        </w:numPr>
      </w:pPr>
      <w:r>
        <w:rPr>
          <w:rFonts w:hint="eastAsia"/>
        </w:rPr>
        <w:t>应变式传感器</w:t>
      </w:r>
    </w:p>
    <w:p w14:paraId="1234C0C8" w14:textId="331F7402" w:rsidR="00F56A19" w:rsidRDefault="003B3D5B" w:rsidP="003B3D5B">
      <w:pPr>
        <w:pStyle w:val="30"/>
      </w:pPr>
      <w:r>
        <w:rPr>
          <w:rFonts w:hint="eastAsia"/>
        </w:rPr>
        <w:t>2.1</w:t>
      </w:r>
      <w:r>
        <w:t>.1.</w:t>
      </w:r>
      <w:r>
        <w:rPr>
          <w:rFonts w:hint="eastAsia"/>
        </w:rPr>
        <w:t xml:space="preserve"> </w:t>
      </w:r>
      <w:r w:rsidR="00F56A19">
        <w:rPr>
          <w:rFonts w:hint="eastAsia"/>
        </w:rPr>
        <w:t>工作原理：</w:t>
      </w:r>
      <w:r w:rsidR="00F56A19" w:rsidRPr="00F56A19">
        <w:t>金属材料的电阻定律</w:t>
      </w:r>
    </w:p>
    <w:p w14:paraId="1DDCF5C4" w14:textId="554B110B" w:rsidR="00F56A19" w:rsidRDefault="00F56A19" w:rsidP="00F56A19">
      <w:pPr>
        <w:ind w:left="1020" w:firstLine="240"/>
        <w:jc w:val="center"/>
      </w:pPr>
      <w:r w:rsidRPr="00F56A19">
        <w:rPr>
          <w:noProof/>
        </w:rPr>
        <w:drawing>
          <wp:inline distT="0" distB="0" distL="0" distR="0" wp14:anchorId="5A4BD947" wp14:editId="7F4A0266">
            <wp:extent cx="763905" cy="530714"/>
            <wp:effectExtent l="0" t="0" r="0" b="0"/>
            <wp:docPr id="9" name="图片 8" descr="图片1.png">
              <a:extLst xmlns:a="http://schemas.openxmlformats.org/drawingml/2006/main">
                <a:ext uri="{FF2B5EF4-FFF2-40B4-BE49-F238E27FC236}">
                  <a16:creationId xmlns:a16="http://schemas.microsoft.com/office/drawing/2014/main" id="{4F62EC73-A24A-11A8-B7F8-214097E669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片1.png">
                      <a:extLst>
                        <a:ext uri="{FF2B5EF4-FFF2-40B4-BE49-F238E27FC236}">
                          <a16:creationId xmlns:a16="http://schemas.microsoft.com/office/drawing/2014/main" id="{4F62EC73-A24A-11A8-B7F8-214097E66907}"/>
                        </a:ext>
                      </a:extLst>
                    </pic:cNvPr>
                    <pic:cNvPicPr>
                      <a:picLocks noChangeAspect="1"/>
                    </pic:cNvPicPr>
                  </pic:nvPicPr>
                  <pic:blipFill>
                    <a:blip r:embed="rId30" cstate="print">
                      <a:duotone>
                        <a:schemeClr val="accent4">
                          <a:shade val="45000"/>
                          <a:satMod val="135000"/>
                        </a:schemeClr>
                        <a:prstClr val="white"/>
                      </a:duotone>
                      <a:lum contrast="82000"/>
                    </a:blip>
                    <a:stretch>
                      <a:fillRect/>
                    </a:stretch>
                  </pic:blipFill>
                  <pic:spPr>
                    <a:xfrm>
                      <a:off x="0" y="0"/>
                      <a:ext cx="768523" cy="533922"/>
                    </a:xfrm>
                    <a:prstGeom prst="rect">
                      <a:avLst/>
                    </a:prstGeom>
                  </pic:spPr>
                </pic:pic>
              </a:graphicData>
            </a:graphic>
          </wp:inline>
        </w:drawing>
      </w:r>
    </w:p>
    <w:p w14:paraId="6FA16249" w14:textId="47573FB8" w:rsidR="00F56A19" w:rsidRDefault="00293845" w:rsidP="00F56A19">
      <w:pPr>
        <w:ind w:firstLineChars="441" w:firstLine="1058"/>
      </w:pPr>
      <w:r>
        <w:rPr>
          <w:rFonts w:hint="eastAsia"/>
        </w:rPr>
        <w:t>有</w:t>
      </w:r>
      <w:r w:rsidR="00F56A19">
        <w:rPr>
          <w:rFonts w:hint="eastAsia"/>
        </w:rPr>
        <w:t>：</w:t>
      </w:r>
    </w:p>
    <w:p w14:paraId="097E4AA1" w14:textId="23AC85D6" w:rsidR="00F56A19" w:rsidRPr="00F56A19" w:rsidRDefault="00F56A19" w:rsidP="00F56A19">
      <w:pPr>
        <w:ind w:left="1020" w:firstLine="240"/>
      </w:pPr>
      <w:r>
        <w:tab/>
      </w:r>
      <w:r w:rsidRPr="00F56A19">
        <w:br/>
      </w:r>
      <m:oMathPara>
        <m:oMath>
          <m:f>
            <m:fPr>
              <m:ctrlPr>
                <w:rPr>
                  <w:rFonts w:ascii="Cambria Math" w:hAnsi="Cambria Math"/>
                </w:rPr>
              </m:ctrlPr>
            </m:fPr>
            <m:num>
              <m:r>
                <w:rPr>
                  <w:rFonts w:ascii="Cambria Math" w:hAnsi="Cambria Math"/>
                </w:rPr>
                <m:t>dR</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dρ</m:t>
              </m:r>
            </m:num>
            <m:den>
              <m:r>
                <w:rPr>
                  <w:rFonts w:ascii="Cambria Math" w:hAnsi="Cambria Math"/>
                </w:rPr>
                <m:t>ρ</m:t>
              </m:r>
            </m:den>
          </m:f>
          <m:r>
            <w:rPr>
              <w:rFonts w:ascii="Cambria Math" w:hAnsi="Cambria Math"/>
            </w:rPr>
            <m:t>+</m:t>
          </m:r>
          <m:f>
            <m:fPr>
              <m:ctrlPr>
                <w:rPr>
                  <w:rFonts w:ascii="Cambria Math" w:hAnsi="Cambria Math"/>
                </w:rPr>
              </m:ctrlPr>
            </m:fPr>
            <m:num>
              <m:r>
                <w:rPr>
                  <w:rFonts w:ascii="Cambria Math" w:hAnsi="Cambria Math"/>
                </w:rPr>
                <m:t>dl</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dA</m:t>
              </m:r>
            </m:num>
            <m:den>
              <m:r>
                <w:rPr>
                  <w:rFonts w:ascii="Cambria Math" w:hAnsi="Cambria Math"/>
                </w:rPr>
                <m:t>A</m:t>
              </m:r>
            </m:den>
          </m:f>
        </m:oMath>
      </m:oMathPara>
    </w:p>
    <w:p w14:paraId="0F0F6AE2" w14:textId="77777777" w:rsidR="00F56A19" w:rsidRPr="00F56A19" w:rsidRDefault="00F56A19" w:rsidP="00F56A19">
      <w:pPr>
        <w:widowControl/>
        <w:spacing w:before="100" w:beforeAutospacing="1" w:after="100" w:afterAutospacing="1"/>
        <w:ind w:left="600" w:firstLineChars="0" w:firstLine="420"/>
        <w:jc w:val="left"/>
        <w:rPr>
          <w:rFonts w:ascii="宋体" w:hAnsi="宋体" w:cs="宋体"/>
          <w:kern w:val="0"/>
        </w:rPr>
      </w:pPr>
      <w:r w:rsidRPr="00F56A19">
        <w:rPr>
          <w:rFonts w:ascii="宋体" w:hAnsi="宋体" w:cs="宋体"/>
          <w:kern w:val="0"/>
        </w:rPr>
        <w:t>考虑泊松比：</w:t>
      </w:r>
    </w:p>
    <w:p w14:paraId="5D840B7C" w14:textId="63C4A77E" w:rsidR="00F56A19" w:rsidRPr="00F56A19" w:rsidRDefault="00000000" w:rsidP="00F56A19">
      <w:pPr>
        <w:widowControl/>
        <w:ind w:firstLineChars="0" w:firstLine="0"/>
        <w:jc w:val="left"/>
        <w:rPr>
          <w:rFonts w:ascii="宋体" w:hAnsi="宋体" w:cs="宋体"/>
          <w:kern w:val="0"/>
        </w:rPr>
      </w:pPr>
      <m:oMathPara>
        <m:oMath>
          <m:sSub>
            <m:sSubPr>
              <m:ctrlPr>
                <w:rPr>
                  <w:rFonts w:ascii="Cambria Math" w:hAnsi="Cambria Math" w:cs="宋体"/>
                </w:rPr>
              </m:ctrlPr>
            </m:sSubPr>
            <m:e>
              <m:r>
                <w:rPr>
                  <w:rFonts w:ascii="Cambria Math" w:hAnsi="Cambria Math" w:cs="宋体"/>
                </w:rPr>
                <m:t>ε</m:t>
              </m:r>
            </m:e>
            <m:sub>
              <m:r>
                <w:rPr>
                  <w:rFonts w:ascii="Cambria Math" w:hAnsi="Cambria Math" w:cs="宋体"/>
                </w:rPr>
                <m:t>r</m:t>
              </m:r>
            </m:sub>
          </m:sSub>
          <m:r>
            <w:rPr>
              <w:rFonts w:ascii="Cambria Math" w:hAnsi="Cambria Math" w:cs="宋体"/>
            </w:rPr>
            <m:t>=-με</m:t>
          </m:r>
        </m:oMath>
      </m:oMathPara>
    </w:p>
    <w:p w14:paraId="2DB97468" w14:textId="77777777" w:rsidR="00F56A19" w:rsidRPr="00F56A19" w:rsidRDefault="00F56A19" w:rsidP="00F56A19">
      <w:pPr>
        <w:widowControl/>
        <w:spacing w:before="100" w:beforeAutospacing="1" w:after="100" w:afterAutospacing="1"/>
        <w:ind w:left="600" w:firstLineChars="0" w:firstLine="420"/>
        <w:jc w:val="left"/>
        <w:rPr>
          <w:rFonts w:ascii="宋体" w:hAnsi="宋体" w:cs="宋体"/>
          <w:kern w:val="0"/>
        </w:rPr>
      </w:pPr>
      <w:r w:rsidRPr="00F56A19">
        <w:rPr>
          <w:rFonts w:ascii="宋体" w:hAnsi="宋体" w:cs="宋体"/>
          <w:kern w:val="0"/>
        </w:rPr>
        <w:t>便可以得到应变片灵敏系数的表达式：</w:t>
      </w:r>
    </w:p>
    <w:p w14:paraId="3CE880BF" w14:textId="76275DFD" w:rsidR="00F56A19" w:rsidRPr="00F56A19" w:rsidRDefault="00000000" w:rsidP="00F56A19">
      <w:pPr>
        <w:ind w:left="1020" w:firstLine="240"/>
      </w:pPr>
      <m:oMathPara>
        <m:oMath>
          <m:borderBox>
            <m:borderBoxPr>
              <m:ctrlPr>
                <w:rPr>
                  <w:rFonts w:ascii="Cambria Math" w:hAnsi="Cambria Math" w:cs="宋体"/>
                </w:rPr>
              </m:ctrlPr>
            </m:borderBoxPr>
            <m:e>
              <m:r>
                <w:rPr>
                  <w:rFonts w:ascii="Cambria Math" w:hAnsi="Cambria Math" w:cs="宋体"/>
                </w:rPr>
                <m:t>K=1+2μ+</m:t>
              </m:r>
              <m:f>
                <m:fPr>
                  <m:ctrlPr>
                    <w:rPr>
                      <w:rFonts w:ascii="Cambria Math" w:hAnsi="Cambria Math" w:cs="宋体"/>
                    </w:rPr>
                  </m:ctrlPr>
                </m:fPr>
                <m:num>
                  <m:r>
                    <w:rPr>
                      <w:rFonts w:ascii="Cambria Math" w:hAnsi="Cambria Math" w:cs="宋体"/>
                    </w:rPr>
                    <m:t>1</m:t>
                  </m:r>
                </m:num>
                <m:den>
                  <m:r>
                    <w:rPr>
                      <w:rFonts w:ascii="Cambria Math" w:hAnsi="Cambria Math" w:cs="宋体"/>
                    </w:rPr>
                    <m:t>ε</m:t>
                  </m:r>
                </m:den>
              </m:f>
              <m:f>
                <m:fPr>
                  <m:ctrlPr>
                    <w:rPr>
                      <w:rFonts w:ascii="Cambria Math" w:hAnsi="Cambria Math" w:cs="宋体"/>
                    </w:rPr>
                  </m:ctrlPr>
                </m:fPr>
                <m:num>
                  <m:r>
                    <m:rPr>
                      <m:sty m:val="p"/>
                    </m:rPr>
                    <w:rPr>
                      <w:rFonts w:ascii="Cambria Math" w:hAnsi="Cambria Math" w:cs="宋体"/>
                    </w:rPr>
                    <m:t>Δ</m:t>
                  </m:r>
                  <m:r>
                    <w:rPr>
                      <w:rFonts w:ascii="Cambria Math" w:hAnsi="Cambria Math" w:cs="宋体"/>
                    </w:rPr>
                    <m:t>ρ</m:t>
                  </m:r>
                </m:num>
                <m:den>
                  <m:r>
                    <w:rPr>
                      <w:rFonts w:ascii="Cambria Math" w:hAnsi="Cambria Math" w:cs="宋体"/>
                    </w:rPr>
                    <m:t>ρ</m:t>
                  </m:r>
                </m:den>
              </m:f>
            </m:e>
          </m:borderBox>
        </m:oMath>
      </m:oMathPara>
    </w:p>
    <w:p w14:paraId="3ED0ED9B" w14:textId="77777777" w:rsidR="00F56A19" w:rsidRPr="00F56A19" w:rsidRDefault="00F56A19" w:rsidP="00F56A19">
      <w:pPr>
        <w:widowControl/>
        <w:spacing w:before="100" w:beforeAutospacing="1" w:after="100" w:afterAutospacing="1"/>
        <w:ind w:firstLineChars="450" w:firstLine="1080"/>
        <w:jc w:val="left"/>
        <w:rPr>
          <w:rFonts w:ascii="宋体" w:hAnsi="宋体" w:cs="宋体"/>
          <w:kern w:val="0"/>
        </w:rPr>
      </w:pPr>
      <w:r w:rsidRPr="00F56A19">
        <w:rPr>
          <w:rFonts w:ascii="宋体" w:hAnsi="宋体" w:cs="宋体"/>
          <w:kern w:val="0"/>
        </w:rPr>
        <w:lastRenderedPageBreak/>
        <w:t>最终得到最核心的公式：</w:t>
      </w:r>
    </w:p>
    <w:p w14:paraId="3C68FFB0" w14:textId="5CB84D90" w:rsidR="00F56A19" w:rsidRPr="00F56A19" w:rsidRDefault="00000000" w:rsidP="00F56A19">
      <w:pPr>
        <w:ind w:left="1020" w:firstLine="240"/>
      </w:pPr>
      <m:oMathPara>
        <m:oMath>
          <m:borderBox>
            <m:borderBoxPr>
              <m:ctrlPr>
                <w:rPr>
                  <w:rFonts w:ascii="Cambria Math" w:hAnsi="Cambria Math" w:cs="宋体"/>
                </w:rPr>
              </m:ctrlPr>
            </m:borderBoxPr>
            <m:e>
              <m:f>
                <m:fPr>
                  <m:ctrlPr>
                    <w:rPr>
                      <w:rFonts w:ascii="Cambria Math" w:hAnsi="Cambria Math" w:cs="宋体"/>
                    </w:rPr>
                  </m:ctrlPr>
                </m:fPr>
                <m:num>
                  <m:r>
                    <m:rPr>
                      <m:sty m:val="p"/>
                    </m:rPr>
                    <w:rPr>
                      <w:rFonts w:ascii="Cambria Math" w:hAnsi="Cambria Math" w:cs="宋体"/>
                    </w:rPr>
                    <m:t>Δ</m:t>
                  </m:r>
                  <m:r>
                    <w:rPr>
                      <w:rFonts w:ascii="Cambria Math" w:hAnsi="Cambria Math" w:cs="宋体"/>
                    </w:rPr>
                    <m:t>R</m:t>
                  </m:r>
                </m:num>
                <m:den>
                  <m:r>
                    <w:rPr>
                      <w:rFonts w:ascii="Cambria Math" w:hAnsi="Cambria Math" w:cs="宋体"/>
                    </w:rPr>
                    <m:t>R</m:t>
                  </m:r>
                </m:den>
              </m:f>
              <m:r>
                <w:rPr>
                  <w:rFonts w:ascii="Cambria Math" w:hAnsi="Cambria Math" w:cs="宋体"/>
                </w:rPr>
                <m:t>=Kε</m:t>
              </m:r>
            </m:e>
          </m:borderBox>
        </m:oMath>
      </m:oMathPara>
    </w:p>
    <w:p w14:paraId="6AC3A08D" w14:textId="738F586D" w:rsidR="00F56A19" w:rsidRDefault="00F56A19" w:rsidP="00F56A19">
      <w:pPr>
        <w:ind w:left="1020" w:firstLine="240"/>
      </w:pPr>
      <w:r>
        <w:rPr>
          <w:rFonts w:hint="eastAsia"/>
        </w:rPr>
        <w:t>半导体压阻效应：</w:t>
      </w:r>
    </w:p>
    <w:tbl>
      <w:tblPr>
        <w:tblpPr w:leftFromText="180" w:rightFromText="180" w:vertAnchor="page" w:horzAnchor="page" w:tblpX="3630" w:tblpY="3342"/>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00"/>
        <w:gridCol w:w="2715"/>
      </w:tblGrid>
      <w:tr w:rsidR="00293845" w:rsidRPr="003B3D5B" w14:paraId="48A29DE7" w14:textId="77777777" w:rsidTr="00293845">
        <w:trPr>
          <w:tblHeader/>
          <w:tblCellSpacing w:w="15" w:type="dxa"/>
        </w:trPr>
        <w:tc>
          <w:tcPr>
            <w:tcW w:w="0" w:type="auto"/>
            <w:vAlign w:val="center"/>
            <w:hideMark/>
          </w:tcPr>
          <w:p w14:paraId="1E8FF830" w14:textId="77777777" w:rsidR="00293845" w:rsidRPr="003B3D5B" w:rsidRDefault="00293845" w:rsidP="00293845">
            <w:pPr>
              <w:widowControl/>
              <w:ind w:firstLineChars="0" w:firstLine="0"/>
              <w:jc w:val="center"/>
              <w:rPr>
                <w:rFonts w:ascii="宋体" w:hAnsi="宋体" w:cs="宋体"/>
                <w:b/>
                <w:bCs/>
                <w:kern w:val="0"/>
              </w:rPr>
            </w:pPr>
            <w:r w:rsidRPr="003B3D5B">
              <w:rPr>
                <w:rFonts w:ascii="宋体" w:hAnsi="宋体" w:cs="宋体"/>
                <w:b/>
                <w:bCs/>
                <w:kern w:val="0"/>
              </w:rPr>
              <w:t>比较</w:t>
            </w:r>
          </w:p>
        </w:tc>
        <w:tc>
          <w:tcPr>
            <w:tcW w:w="0" w:type="auto"/>
            <w:vAlign w:val="center"/>
            <w:hideMark/>
          </w:tcPr>
          <w:p w14:paraId="143109BB" w14:textId="77777777" w:rsidR="00293845" w:rsidRPr="003B3D5B" w:rsidRDefault="00293845" w:rsidP="00293845">
            <w:pPr>
              <w:widowControl/>
              <w:ind w:firstLineChars="0" w:firstLine="0"/>
              <w:jc w:val="center"/>
              <w:rPr>
                <w:rFonts w:ascii="宋体" w:hAnsi="宋体" w:cs="宋体"/>
                <w:b/>
                <w:bCs/>
                <w:kern w:val="0"/>
              </w:rPr>
            </w:pPr>
            <w:r w:rsidRPr="003B3D5B">
              <w:rPr>
                <w:rFonts w:ascii="宋体" w:hAnsi="宋体" w:cs="宋体"/>
                <w:b/>
                <w:bCs/>
                <w:kern w:val="0"/>
              </w:rPr>
              <w:t>金属应变片</w:t>
            </w:r>
          </w:p>
        </w:tc>
        <w:tc>
          <w:tcPr>
            <w:tcW w:w="0" w:type="auto"/>
            <w:vAlign w:val="center"/>
            <w:hideMark/>
          </w:tcPr>
          <w:p w14:paraId="384EF891" w14:textId="77777777" w:rsidR="00293845" w:rsidRPr="003B3D5B" w:rsidRDefault="00293845" w:rsidP="00293845">
            <w:pPr>
              <w:widowControl/>
              <w:ind w:firstLineChars="0" w:firstLine="0"/>
              <w:jc w:val="center"/>
              <w:rPr>
                <w:rFonts w:ascii="宋体" w:hAnsi="宋体" w:cs="宋体"/>
                <w:b/>
                <w:bCs/>
                <w:kern w:val="0"/>
              </w:rPr>
            </w:pPr>
            <w:r w:rsidRPr="003B3D5B">
              <w:rPr>
                <w:rFonts w:ascii="宋体" w:hAnsi="宋体" w:cs="宋体"/>
                <w:b/>
                <w:bCs/>
                <w:kern w:val="0"/>
              </w:rPr>
              <w:t>半导体应变片</w:t>
            </w:r>
          </w:p>
        </w:tc>
      </w:tr>
      <w:tr w:rsidR="00293845" w:rsidRPr="003B3D5B" w14:paraId="06883583" w14:textId="77777777" w:rsidTr="00293845">
        <w:trPr>
          <w:tblCellSpacing w:w="15" w:type="dxa"/>
        </w:trPr>
        <w:tc>
          <w:tcPr>
            <w:tcW w:w="0" w:type="auto"/>
            <w:vAlign w:val="center"/>
            <w:hideMark/>
          </w:tcPr>
          <w:p w14:paraId="21908ED8"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主要物理机制</w:t>
            </w:r>
          </w:p>
        </w:tc>
        <w:tc>
          <w:tcPr>
            <w:tcW w:w="0" w:type="auto"/>
            <w:vAlign w:val="center"/>
            <w:hideMark/>
          </w:tcPr>
          <w:p w14:paraId="41C4CBD6"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几何尺寸变化</w:t>
            </w:r>
          </w:p>
        </w:tc>
        <w:tc>
          <w:tcPr>
            <w:tcW w:w="0" w:type="auto"/>
            <w:vAlign w:val="center"/>
            <w:hideMark/>
          </w:tcPr>
          <w:p w14:paraId="35CCA2A4"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电阻率变化（压阻效应）</w:t>
            </w:r>
          </w:p>
        </w:tc>
      </w:tr>
      <w:tr w:rsidR="00293845" w:rsidRPr="003B3D5B" w14:paraId="450998F0" w14:textId="77777777" w:rsidTr="00293845">
        <w:trPr>
          <w:tblCellSpacing w:w="15" w:type="dxa"/>
        </w:trPr>
        <w:tc>
          <w:tcPr>
            <w:tcW w:w="0" w:type="auto"/>
            <w:vAlign w:val="center"/>
            <w:hideMark/>
          </w:tcPr>
          <w:p w14:paraId="3279A474"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灵敏系数</w:t>
            </w:r>
          </w:p>
        </w:tc>
        <w:tc>
          <w:tcPr>
            <w:tcW w:w="0" w:type="auto"/>
            <w:vAlign w:val="center"/>
            <w:hideMark/>
          </w:tcPr>
          <w:p w14:paraId="7FA6C303"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相对较小</w:t>
            </w:r>
          </w:p>
        </w:tc>
        <w:tc>
          <w:tcPr>
            <w:tcW w:w="0" w:type="auto"/>
            <w:vAlign w:val="center"/>
            <w:hideMark/>
          </w:tcPr>
          <w:p w14:paraId="3B94583B"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较大</w:t>
            </w:r>
          </w:p>
        </w:tc>
      </w:tr>
      <w:tr w:rsidR="00293845" w:rsidRPr="003B3D5B" w14:paraId="171B4468" w14:textId="77777777" w:rsidTr="00293845">
        <w:trPr>
          <w:tblCellSpacing w:w="15" w:type="dxa"/>
        </w:trPr>
        <w:tc>
          <w:tcPr>
            <w:tcW w:w="0" w:type="auto"/>
            <w:vAlign w:val="center"/>
            <w:hideMark/>
          </w:tcPr>
          <w:p w14:paraId="1C3D104C"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线性度</w:t>
            </w:r>
          </w:p>
        </w:tc>
        <w:tc>
          <w:tcPr>
            <w:tcW w:w="0" w:type="auto"/>
            <w:vAlign w:val="center"/>
            <w:hideMark/>
          </w:tcPr>
          <w:p w14:paraId="6DA6F6AB"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通常较好</w:t>
            </w:r>
          </w:p>
        </w:tc>
        <w:tc>
          <w:tcPr>
            <w:tcW w:w="0" w:type="auto"/>
            <w:vAlign w:val="center"/>
            <w:hideMark/>
          </w:tcPr>
          <w:p w14:paraId="3951EDC4"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非线性相对明显</w:t>
            </w:r>
          </w:p>
        </w:tc>
      </w:tr>
      <w:tr w:rsidR="00293845" w:rsidRPr="003B3D5B" w14:paraId="142B9986" w14:textId="77777777" w:rsidTr="00293845">
        <w:trPr>
          <w:tblCellSpacing w:w="15" w:type="dxa"/>
        </w:trPr>
        <w:tc>
          <w:tcPr>
            <w:tcW w:w="0" w:type="auto"/>
            <w:vAlign w:val="center"/>
            <w:hideMark/>
          </w:tcPr>
          <w:p w14:paraId="0C1C1935"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温度影响</w:t>
            </w:r>
          </w:p>
        </w:tc>
        <w:tc>
          <w:tcPr>
            <w:tcW w:w="0" w:type="auto"/>
            <w:vAlign w:val="center"/>
            <w:hideMark/>
          </w:tcPr>
          <w:p w14:paraId="2CFFCE69"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相对较小</w:t>
            </w:r>
          </w:p>
        </w:tc>
        <w:tc>
          <w:tcPr>
            <w:tcW w:w="0" w:type="auto"/>
            <w:vAlign w:val="center"/>
            <w:hideMark/>
          </w:tcPr>
          <w:p w14:paraId="6C9E68E9"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温度影响较大</w:t>
            </w:r>
          </w:p>
        </w:tc>
      </w:tr>
      <w:tr w:rsidR="00293845" w:rsidRPr="003B3D5B" w14:paraId="0F869659" w14:textId="77777777" w:rsidTr="00293845">
        <w:trPr>
          <w:tblCellSpacing w:w="15" w:type="dxa"/>
        </w:trPr>
        <w:tc>
          <w:tcPr>
            <w:tcW w:w="0" w:type="auto"/>
            <w:vAlign w:val="center"/>
            <w:hideMark/>
          </w:tcPr>
          <w:p w14:paraId="67AD6C4A"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主要特点</w:t>
            </w:r>
          </w:p>
        </w:tc>
        <w:tc>
          <w:tcPr>
            <w:tcW w:w="0" w:type="auto"/>
            <w:vAlign w:val="center"/>
            <w:hideMark/>
          </w:tcPr>
          <w:p w14:paraId="03203F15"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性能稳定</w:t>
            </w:r>
          </w:p>
        </w:tc>
        <w:tc>
          <w:tcPr>
            <w:tcW w:w="0" w:type="auto"/>
            <w:vAlign w:val="center"/>
            <w:hideMark/>
          </w:tcPr>
          <w:p w14:paraId="0720C733" w14:textId="77777777" w:rsidR="00293845" w:rsidRPr="003B3D5B" w:rsidRDefault="00293845" w:rsidP="00293845">
            <w:pPr>
              <w:widowControl/>
              <w:ind w:firstLineChars="0" w:firstLine="0"/>
              <w:jc w:val="left"/>
              <w:rPr>
                <w:rFonts w:ascii="宋体" w:hAnsi="宋体" w:cs="宋体"/>
                <w:kern w:val="0"/>
              </w:rPr>
            </w:pPr>
            <w:r w:rsidRPr="003B3D5B">
              <w:rPr>
                <w:rFonts w:ascii="宋体" w:hAnsi="宋体" w:cs="宋体"/>
                <w:kern w:val="0"/>
              </w:rPr>
              <w:t>灵敏度高</w:t>
            </w:r>
          </w:p>
        </w:tc>
      </w:tr>
    </w:tbl>
    <w:p w14:paraId="027A96C0" w14:textId="77777777" w:rsidR="00F56A19" w:rsidRDefault="00F56A19" w:rsidP="00F56A19">
      <w:pPr>
        <w:ind w:left="1020" w:firstLine="240"/>
        <w:rPr>
          <w:i/>
        </w:rPr>
      </w:pPr>
    </w:p>
    <w:p w14:paraId="0A8569EF" w14:textId="77777777" w:rsidR="003B3D5B" w:rsidRDefault="003B3D5B" w:rsidP="00F56A19">
      <w:pPr>
        <w:ind w:left="1020" w:firstLine="240"/>
        <w:rPr>
          <w:i/>
        </w:rPr>
      </w:pPr>
    </w:p>
    <w:p w14:paraId="485B17B9" w14:textId="77777777" w:rsidR="003B3D5B" w:rsidRDefault="003B3D5B" w:rsidP="00F56A19">
      <w:pPr>
        <w:ind w:left="1020" w:firstLine="240"/>
        <w:rPr>
          <w:i/>
        </w:rPr>
      </w:pPr>
    </w:p>
    <w:p w14:paraId="34AE5019" w14:textId="77777777" w:rsidR="003B3D5B" w:rsidRDefault="003B3D5B" w:rsidP="00F56A19">
      <w:pPr>
        <w:ind w:left="1020" w:firstLine="240"/>
        <w:rPr>
          <w:i/>
        </w:rPr>
      </w:pPr>
    </w:p>
    <w:p w14:paraId="20AC45D6" w14:textId="77777777" w:rsidR="003B3D5B" w:rsidRDefault="003B3D5B" w:rsidP="00F56A19">
      <w:pPr>
        <w:ind w:left="1020" w:firstLine="240"/>
        <w:rPr>
          <w:i/>
        </w:rPr>
      </w:pPr>
    </w:p>
    <w:p w14:paraId="73F76F6A" w14:textId="77777777" w:rsidR="003B3D5B" w:rsidRDefault="003B3D5B" w:rsidP="00F56A19">
      <w:pPr>
        <w:ind w:left="1020" w:firstLine="240"/>
        <w:rPr>
          <w:i/>
        </w:rPr>
      </w:pPr>
    </w:p>
    <w:p w14:paraId="470CD414" w14:textId="77777777" w:rsidR="003B3D5B" w:rsidRDefault="003B3D5B" w:rsidP="00F56A19">
      <w:pPr>
        <w:ind w:left="1020" w:firstLine="240"/>
        <w:rPr>
          <w:i/>
        </w:rPr>
      </w:pPr>
    </w:p>
    <w:p w14:paraId="35A53D3E" w14:textId="77777777" w:rsidR="003B3D5B" w:rsidRDefault="003B3D5B" w:rsidP="006837F9">
      <w:pPr>
        <w:ind w:firstLineChars="0" w:firstLine="0"/>
        <w:rPr>
          <w:i/>
        </w:rPr>
      </w:pPr>
    </w:p>
    <w:p w14:paraId="34047B78" w14:textId="783F3D8A" w:rsidR="003B3D5B" w:rsidRDefault="003B3D5B" w:rsidP="003B3D5B">
      <w:pPr>
        <w:pStyle w:val="30"/>
      </w:pPr>
      <w:r>
        <w:t xml:space="preserve">2.1.2. </w:t>
      </w:r>
      <w:r>
        <w:rPr>
          <w:rFonts w:hint="eastAsia"/>
        </w:rPr>
        <w:t>金属应变片的主要特性</w:t>
      </w:r>
    </w:p>
    <w:p w14:paraId="13B725F5" w14:textId="638C95F7" w:rsidR="003B3D5B" w:rsidRDefault="003B3D5B" w:rsidP="003B3D5B">
      <w:pPr>
        <w:ind w:firstLine="240"/>
      </w:pPr>
      <w:r>
        <w:tab/>
      </w:r>
      <w:r>
        <w:tab/>
      </w:r>
      <w:r>
        <w:tab/>
      </w:r>
      <w:r>
        <w:rPr>
          <w:rFonts w:hint="eastAsia"/>
        </w:rPr>
        <w:t>（</w:t>
      </w:r>
      <w:r>
        <w:rPr>
          <w:rFonts w:hint="eastAsia"/>
        </w:rPr>
        <w:t>1</w:t>
      </w:r>
      <w:r>
        <w:rPr>
          <w:rFonts w:hint="eastAsia"/>
        </w:rPr>
        <w:t>）</w:t>
      </w:r>
      <w:r w:rsidRPr="00293845">
        <w:rPr>
          <w:rFonts w:hint="eastAsia"/>
          <w:b/>
          <w:bCs/>
        </w:rPr>
        <w:t>灵敏系数</w:t>
      </w:r>
    </w:p>
    <w:p w14:paraId="17124240" w14:textId="78CF8993" w:rsidR="003B3D5B" w:rsidRDefault="003B3D5B" w:rsidP="003B3D5B">
      <w:pPr>
        <w:ind w:firstLine="240"/>
        <w:jc w:val="center"/>
      </w:pPr>
      <m:oMathPara>
        <m:oMath>
          <m:r>
            <w:rPr>
              <w:rFonts w:ascii="Cambria Math"/>
            </w:rPr>
            <m:t>k=</m:t>
          </m:r>
          <m:f>
            <m:fPr>
              <m:ctrlPr>
                <w:rPr>
                  <w:rFonts w:ascii="Cambria Math" w:hAnsi="Cambria Math"/>
                  <w:i/>
                </w:rPr>
              </m:ctrlPr>
            </m:fPr>
            <m:num>
              <m:r>
                <w:rPr>
                  <w:rFonts w:ascii="Cambria Math"/>
                </w:rPr>
                <m:t>ΔR/R</m:t>
              </m:r>
            </m:num>
            <m:den>
              <m:r>
                <w:rPr>
                  <w:rFonts w:ascii="Cambria Math"/>
                </w:rPr>
                <m:t>ε</m:t>
              </m:r>
            </m:den>
          </m:f>
        </m:oMath>
      </m:oMathPara>
    </w:p>
    <w:p w14:paraId="714D4717" w14:textId="1993B26A" w:rsidR="003B3D5B" w:rsidRDefault="003B3D5B" w:rsidP="003B3D5B">
      <w:pPr>
        <w:ind w:firstLine="240"/>
        <w:jc w:val="center"/>
      </w:pPr>
      <w:r w:rsidRPr="003B3D5B">
        <w:rPr>
          <w:noProof/>
        </w:rPr>
        <w:drawing>
          <wp:inline distT="0" distB="0" distL="0" distR="0" wp14:anchorId="5230539D" wp14:editId="125B4DE0">
            <wp:extent cx="2720874" cy="877586"/>
            <wp:effectExtent l="0" t="0" r="0" b="0"/>
            <wp:docPr id="1507010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10967" name=""/>
                    <pic:cNvPicPr/>
                  </pic:nvPicPr>
                  <pic:blipFill>
                    <a:blip r:embed="rId31"/>
                    <a:stretch>
                      <a:fillRect/>
                    </a:stretch>
                  </pic:blipFill>
                  <pic:spPr>
                    <a:xfrm>
                      <a:off x="0" y="0"/>
                      <a:ext cx="2901198" cy="935748"/>
                    </a:xfrm>
                    <a:prstGeom prst="rect">
                      <a:avLst/>
                    </a:prstGeom>
                  </pic:spPr>
                </pic:pic>
              </a:graphicData>
            </a:graphic>
          </wp:inline>
        </w:drawing>
      </w:r>
    </w:p>
    <w:p w14:paraId="74F3B892" w14:textId="77777777" w:rsidR="006837F9" w:rsidRDefault="003B3D5B" w:rsidP="003B3D5B">
      <w:pPr>
        <w:ind w:firstLine="240"/>
      </w:pPr>
      <w:r>
        <w:tab/>
      </w:r>
      <w:r>
        <w:tab/>
      </w:r>
      <w:r>
        <w:tab/>
      </w:r>
    </w:p>
    <w:p w14:paraId="55011C78" w14:textId="04420CDA" w:rsidR="003B3D5B" w:rsidRDefault="003B3D5B" w:rsidP="006837F9">
      <w:pPr>
        <w:ind w:left="840" w:firstLineChars="175" w:firstLine="420"/>
      </w:pPr>
      <w:r>
        <w:rPr>
          <w:rFonts w:hint="eastAsia"/>
        </w:rPr>
        <w:t>（</w:t>
      </w:r>
      <w:r>
        <w:rPr>
          <w:rFonts w:hint="eastAsia"/>
        </w:rPr>
        <w:t>2</w:t>
      </w:r>
      <w:r>
        <w:rPr>
          <w:rFonts w:hint="eastAsia"/>
        </w:rPr>
        <w:t>）</w:t>
      </w:r>
      <w:r w:rsidRPr="00293845">
        <w:rPr>
          <w:rFonts w:hint="eastAsia"/>
          <w:b/>
          <w:bCs/>
        </w:rPr>
        <w:t>横向效应</w:t>
      </w:r>
    </w:p>
    <w:p w14:paraId="561B0FFD" w14:textId="77777777" w:rsidR="006837F9" w:rsidRDefault="006837F9" w:rsidP="006837F9">
      <w:pPr>
        <w:ind w:left="1260" w:firstLineChars="175" w:firstLine="420"/>
      </w:pPr>
    </w:p>
    <w:p w14:paraId="659AAAF5" w14:textId="1149D72B" w:rsidR="006837F9" w:rsidRPr="006837F9" w:rsidRDefault="00293845" w:rsidP="00293845">
      <w:pPr>
        <w:ind w:left="1260" w:firstLineChars="225" w:firstLine="540"/>
      </w:pPr>
      <w:r>
        <w:rPr>
          <w:rFonts w:hint="eastAsia"/>
        </w:rPr>
        <w:t>圆</w:t>
      </w:r>
      <w:r w:rsidR="006837F9" w:rsidRPr="006837F9">
        <w:t>弧部分使灵敏系数</w:t>
      </w:r>
      <w:r w:rsidR="006837F9" w:rsidRPr="006837F9">
        <w:t xml:space="preserve"> k0↓</w:t>
      </w:r>
      <w:r w:rsidR="006837F9" w:rsidRPr="006837F9">
        <w:t>下降，这种现象称为横向效应。</w:t>
      </w:r>
    </w:p>
    <w:p w14:paraId="37E81A85" w14:textId="282983DF" w:rsidR="006837F9" w:rsidRDefault="006837F9" w:rsidP="00293845">
      <w:pPr>
        <w:ind w:left="1260" w:firstLineChars="225" w:firstLine="540"/>
      </w:pPr>
      <w:r w:rsidRPr="006837F9">
        <w:t>敏感栅越窄、基长越长，</w:t>
      </w:r>
      <w:r w:rsidRPr="006837F9">
        <w:t xml:space="preserve"> </w:t>
      </w:r>
      <w:r w:rsidRPr="006837F9">
        <w:t>横向效应越小。</w:t>
      </w:r>
    </w:p>
    <w:p w14:paraId="1A9A5E9C" w14:textId="77777777" w:rsidR="00293845" w:rsidRDefault="00293845" w:rsidP="00293845">
      <w:pPr>
        <w:ind w:left="1260" w:firstLineChars="225" w:firstLine="540"/>
        <w:rPr>
          <w:rFonts w:hint="eastAsia"/>
        </w:rPr>
      </w:pPr>
    </w:p>
    <w:p w14:paraId="4E2B7AE9" w14:textId="36050F19" w:rsidR="006837F9" w:rsidRDefault="006837F9" w:rsidP="006837F9">
      <w:pPr>
        <w:ind w:left="1260" w:firstLineChars="175" w:firstLine="420"/>
        <w:jc w:val="center"/>
      </w:pPr>
      <w:r w:rsidRPr="006837F9">
        <w:rPr>
          <w:noProof/>
        </w:rPr>
        <w:drawing>
          <wp:inline distT="0" distB="0" distL="0" distR="0" wp14:anchorId="7B2110CA" wp14:editId="1DF349A9">
            <wp:extent cx="3313640" cy="584455"/>
            <wp:effectExtent l="0" t="0" r="1270" b="0"/>
            <wp:docPr id="208709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96925" name=""/>
                    <pic:cNvPicPr/>
                  </pic:nvPicPr>
                  <pic:blipFill>
                    <a:blip r:embed="rId32"/>
                    <a:stretch>
                      <a:fillRect/>
                    </a:stretch>
                  </pic:blipFill>
                  <pic:spPr>
                    <a:xfrm>
                      <a:off x="0" y="0"/>
                      <a:ext cx="3441007" cy="606920"/>
                    </a:xfrm>
                    <a:prstGeom prst="rect">
                      <a:avLst/>
                    </a:prstGeom>
                  </pic:spPr>
                </pic:pic>
              </a:graphicData>
            </a:graphic>
          </wp:inline>
        </w:drawing>
      </w:r>
    </w:p>
    <w:p w14:paraId="50E812C9" w14:textId="77777777" w:rsidR="006837F9" w:rsidRDefault="006837F9" w:rsidP="006837F9">
      <w:pPr>
        <w:ind w:left="1260" w:firstLineChars="175" w:firstLine="420"/>
      </w:pPr>
    </w:p>
    <w:p w14:paraId="5438D24A" w14:textId="3C727EC8" w:rsidR="006837F9" w:rsidRPr="00293845" w:rsidRDefault="006837F9" w:rsidP="006837F9">
      <w:pPr>
        <w:ind w:left="1260" w:firstLineChars="25" w:firstLine="61"/>
        <w:rPr>
          <w:b/>
          <w:bCs/>
        </w:rPr>
      </w:pPr>
      <w:r w:rsidRPr="00293845">
        <w:rPr>
          <w:rFonts w:hint="eastAsia"/>
          <w:b/>
          <w:bCs/>
        </w:rPr>
        <w:t>（</w:t>
      </w:r>
      <w:r w:rsidRPr="00293845">
        <w:rPr>
          <w:rFonts w:hint="eastAsia"/>
          <w:b/>
          <w:bCs/>
        </w:rPr>
        <w:t>3</w:t>
      </w:r>
      <w:r w:rsidRPr="00293845">
        <w:rPr>
          <w:rFonts w:hint="eastAsia"/>
          <w:b/>
          <w:bCs/>
        </w:rPr>
        <w:t>）温度误差及其补偿</w:t>
      </w:r>
    </w:p>
    <w:p w14:paraId="3757F88A" w14:textId="77777777" w:rsidR="00293845" w:rsidRDefault="00293845" w:rsidP="006837F9">
      <w:pPr>
        <w:ind w:left="1260" w:firstLineChars="25" w:firstLine="60"/>
        <w:rPr>
          <w:rFonts w:hint="eastAsia"/>
        </w:rPr>
      </w:pPr>
    </w:p>
    <w:p w14:paraId="264A8A61" w14:textId="68366333" w:rsidR="006837F9" w:rsidRDefault="006837F9" w:rsidP="006837F9">
      <w:pPr>
        <w:ind w:left="1260" w:firstLineChars="225" w:firstLine="551"/>
      </w:pPr>
      <w:r>
        <w:rPr>
          <w:rFonts w:hint="eastAsia"/>
          <w:b/>
          <w:bCs/>
        </w:rPr>
        <w:t xml:space="preserve">1. </w:t>
      </w:r>
      <w:r w:rsidR="005F7EA7">
        <w:t>应变片与试件的热膨胀系数不同，产生附加应变。</w:t>
      </w:r>
    </w:p>
    <w:p w14:paraId="5B34AC1B" w14:textId="34F75438" w:rsidR="006837F9" w:rsidRDefault="006837F9" w:rsidP="006837F9">
      <w:pPr>
        <w:ind w:left="1260" w:firstLineChars="225" w:firstLine="551"/>
      </w:pPr>
      <w:r>
        <w:rPr>
          <w:rFonts w:hint="eastAsia"/>
          <w:b/>
          <w:bCs/>
        </w:rPr>
        <w:t>2</w:t>
      </w:r>
      <w:r w:rsidRPr="006837F9">
        <w:rPr>
          <w:rFonts w:hint="eastAsia"/>
        </w:rPr>
        <w:t>.</w:t>
      </w:r>
      <w:r w:rsidRPr="006837F9">
        <w:t xml:space="preserve"> </w:t>
      </w:r>
      <w:r w:rsidR="005F7EA7">
        <w:t>敏感栅的电阻率随温度变化，造成附加电阻变化</w:t>
      </w:r>
    </w:p>
    <w:p w14:paraId="1E0B765F" w14:textId="5853CD34" w:rsidR="005F7EA7" w:rsidRDefault="006837F9" w:rsidP="00293845">
      <w:pPr>
        <w:ind w:left="1391" w:firstLineChars="175" w:firstLine="420"/>
        <w:jc w:val="center"/>
        <w:rPr>
          <w:rFonts w:hint="eastAsia"/>
        </w:rPr>
      </w:pPr>
      <w:r w:rsidRPr="006837F9">
        <w:rPr>
          <w:noProof/>
        </w:rPr>
        <w:drawing>
          <wp:inline distT="0" distB="0" distL="0" distR="0" wp14:anchorId="6CA3CEED" wp14:editId="6A99883D">
            <wp:extent cx="2976317" cy="1092200"/>
            <wp:effectExtent l="0" t="0" r="0" b="0"/>
            <wp:docPr id="791351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51095" name=""/>
                    <pic:cNvPicPr/>
                  </pic:nvPicPr>
                  <pic:blipFill>
                    <a:blip r:embed="rId33"/>
                    <a:stretch>
                      <a:fillRect/>
                    </a:stretch>
                  </pic:blipFill>
                  <pic:spPr>
                    <a:xfrm>
                      <a:off x="0" y="0"/>
                      <a:ext cx="3009285" cy="1104298"/>
                    </a:xfrm>
                    <a:prstGeom prst="rect">
                      <a:avLst/>
                    </a:prstGeom>
                  </pic:spPr>
                </pic:pic>
              </a:graphicData>
            </a:graphic>
          </wp:inline>
        </w:drawing>
      </w:r>
    </w:p>
    <w:p w14:paraId="1286565F" w14:textId="1FC39D7F" w:rsidR="006837F9" w:rsidRDefault="005F7EA7" w:rsidP="005F7EA7">
      <w:pPr>
        <w:ind w:left="840" w:firstLineChars="0" w:firstLine="420"/>
      </w:pPr>
      <w:r>
        <w:rPr>
          <w:rFonts w:hint="eastAsia"/>
        </w:rPr>
        <w:lastRenderedPageBreak/>
        <w:t>补偿方法：</w:t>
      </w:r>
    </w:p>
    <w:p w14:paraId="2D9B624A" w14:textId="38701C9A" w:rsidR="005F7EA7" w:rsidRDefault="005F7EA7" w:rsidP="005F7EA7">
      <w:pPr>
        <w:pStyle w:val="ab"/>
        <w:numPr>
          <w:ilvl w:val="0"/>
          <w:numId w:val="21"/>
        </w:numPr>
        <w:ind w:firstLineChars="0"/>
      </w:pPr>
      <w:r>
        <w:rPr>
          <w:rFonts w:hint="eastAsia"/>
        </w:rPr>
        <w:t>电桥补偿法：</w:t>
      </w:r>
    </w:p>
    <w:p w14:paraId="5FA36975" w14:textId="5FBB1C8E" w:rsidR="005F7EA7" w:rsidRPr="005F7EA7" w:rsidRDefault="005F7EA7" w:rsidP="005F7EA7">
      <w:pPr>
        <w:pStyle w:val="ab"/>
        <w:numPr>
          <w:ilvl w:val="0"/>
          <w:numId w:val="22"/>
        </w:numPr>
        <w:ind w:firstLine="240"/>
      </w:pPr>
      <w:r>
        <w:t xml:space="preserve"> </w:t>
      </w:r>
      <w:r w:rsidRPr="005F7EA7">
        <w:t>优点：</w:t>
      </w:r>
    </w:p>
    <w:p w14:paraId="1B119B6D" w14:textId="77777777" w:rsidR="005F7EA7" w:rsidRPr="005F7EA7" w:rsidRDefault="005F7EA7" w:rsidP="005F7EA7">
      <w:pPr>
        <w:pStyle w:val="ab"/>
        <w:ind w:left="2100" w:firstLine="240"/>
      </w:pPr>
      <w:r w:rsidRPr="005F7EA7">
        <w:tab/>
      </w:r>
      <w:r w:rsidRPr="005F7EA7">
        <w:t>简单、方便，在常温下补偿效果较好</w:t>
      </w:r>
    </w:p>
    <w:p w14:paraId="0D8469FC" w14:textId="627168DA" w:rsidR="005F7EA7" w:rsidRPr="005F7EA7" w:rsidRDefault="005F7EA7" w:rsidP="005F7EA7">
      <w:pPr>
        <w:pStyle w:val="ab"/>
        <w:numPr>
          <w:ilvl w:val="0"/>
          <w:numId w:val="23"/>
        </w:numPr>
        <w:ind w:firstLine="240"/>
      </w:pPr>
      <w:r>
        <w:t xml:space="preserve"> </w:t>
      </w:r>
      <w:r w:rsidRPr="005F7EA7">
        <w:t>缺点：</w:t>
      </w:r>
    </w:p>
    <w:p w14:paraId="2BE2A3AB" w14:textId="77777777" w:rsidR="005F7EA7" w:rsidRDefault="005F7EA7" w:rsidP="005F7EA7">
      <w:pPr>
        <w:pStyle w:val="ab"/>
        <w:ind w:left="2100" w:firstLine="240"/>
      </w:pPr>
      <w:r w:rsidRPr="005F7EA7">
        <w:tab/>
      </w:r>
      <w:r w:rsidRPr="005F7EA7">
        <w:t>在温度变化梯度较大的条件下，很难做到工作片与补偿片处于温度完全一致的情况，因而影响补偿效果。</w:t>
      </w:r>
    </w:p>
    <w:p w14:paraId="6CB38D23" w14:textId="77777777" w:rsidR="00C43FFF" w:rsidRPr="005F7EA7" w:rsidRDefault="00C43FFF" w:rsidP="005F7EA7">
      <w:pPr>
        <w:pStyle w:val="ab"/>
        <w:ind w:left="2100" w:firstLine="240"/>
      </w:pPr>
    </w:p>
    <w:p w14:paraId="69A34A8E" w14:textId="049E7372" w:rsidR="005F7EA7" w:rsidRDefault="005F7EA7" w:rsidP="005F7EA7">
      <w:pPr>
        <w:pStyle w:val="ab"/>
        <w:ind w:left="2100" w:firstLineChars="0" w:firstLine="0"/>
      </w:pPr>
      <w:r w:rsidRPr="005F7EA7">
        <w:rPr>
          <w:noProof/>
        </w:rPr>
        <w:drawing>
          <wp:inline distT="0" distB="0" distL="0" distR="0" wp14:anchorId="4DBF7D9B" wp14:editId="7C030F3B">
            <wp:extent cx="3263900" cy="1598156"/>
            <wp:effectExtent l="0" t="0" r="0" b="2540"/>
            <wp:docPr id="324677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7615" name=""/>
                    <pic:cNvPicPr/>
                  </pic:nvPicPr>
                  <pic:blipFill>
                    <a:blip r:embed="rId34"/>
                    <a:stretch>
                      <a:fillRect/>
                    </a:stretch>
                  </pic:blipFill>
                  <pic:spPr>
                    <a:xfrm>
                      <a:off x="0" y="0"/>
                      <a:ext cx="3334896" cy="1632919"/>
                    </a:xfrm>
                    <a:prstGeom prst="rect">
                      <a:avLst/>
                    </a:prstGeom>
                  </pic:spPr>
                </pic:pic>
              </a:graphicData>
            </a:graphic>
          </wp:inline>
        </w:drawing>
      </w:r>
    </w:p>
    <w:p w14:paraId="2FD181D4" w14:textId="77777777" w:rsidR="00293845" w:rsidRDefault="00293845" w:rsidP="005F7EA7">
      <w:pPr>
        <w:pStyle w:val="ab"/>
        <w:ind w:left="2100" w:firstLineChars="0" w:firstLine="0"/>
        <w:rPr>
          <w:rFonts w:hint="eastAsia"/>
        </w:rPr>
      </w:pPr>
    </w:p>
    <w:p w14:paraId="3EB2FF97" w14:textId="5EBEF87B" w:rsidR="00C43FFF" w:rsidRDefault="00C43FFF" w:rsidP="00C43FFF">
      <w:pPr>
        <w:pStyle w:val="ab"/>
        <w:numPr>
          <w:ilvl w:val="0"/>
          <w:numId w:val="21"/>
        </w:numPr>
        <w:ind w:firstLineChars="0"/>
      </w:pPr>
      <w:r>
        <w:rPr>
          <w:rFonts w:hint="eastAsia"/>
        </w:rPr>
        <w:t>自补偿法</w:t>
      </w:r>
    </w:p>
    <w:p w14:paraId="06BEE7BC" w14:textId="77777777" w:rsidR="00C43FFF" w:rsidRPr="00C43FFF" w:rsidRDefault="00C43FFF" w:rsidP="00C43FFF">
      <w:pPr>
        <w:ind w:left="2040" w:firstLineChars="0" w:firstLine="420"/>
      </w:pPr>
      <w:r w:rsidRPr="00C43FFF">
        <w:t>当温度变化时，产生的附加应变为零或相互抵消，这种应变片称为温度自补偿应变片。利用这种应变片来实现温度补偿的方法称为应变片自补偿法。</w:t>
      </w:r>
    </w:p>
    <w:p w14:paraId="07305893" w14:textId="77777777" w:rsidR="00C43FFF" w:rsidRDefault="00C43FFF" w:rsidP="00C43FFF">
      <w:pPr>
        <w:pStyle w:val="ab"/>
        <w:ind w:left="2040" w:firstLineChars="0" w:firstLine="0"/>
      </w:pPr>
    </w:p>
    <w:p w14:paraId="0A1AD31A" w14:textId="203A91B6" w:rsidR="00C43FFF" w:rsidRDefault="00C43FFF" w:rsidP="00C43FFF">
      <w:pPr>
        <w:pStyle w:val="ab"/>
        <w:numPr>
          <w:ilvl w:val="0"/>
          <w:numId w:val="25"/>
        </w:numPr>
        <w:ind w:firstLineChars="0"/>
      </w:pPr>
      <w:r>
        <w:rPr>
          <w:rFonts w:hint="eastAsia"/>
        </w:rPr>
        <w:t>选择式自补偿应变片</w:t>
      </w:r>
    </w:p>
    <w:p w14:paraId="1C1978BE" w14:textId="272FD8AE" w:rsidR="007A53F5" w:rsidRDefault="007A53F5" w:rsidP="007A53F5">
      <w:pPr>
        <w:pStyle w:val="ab"/>
        <w:ind w:left="2400" w:firstLineChars="0" w:firstLine="0"/>
      </w:pPr>
      <w:r w:rsidRPr="007A53F5">
        <w:rPr>
          <w:noProof/>
        </w:rPr>
        <w:drawing>
          <wp:inline distT="0" distB="0" distL="0" distR="0" wp14:anchorId="71985DC7" wp14:editId="612BFF21">
            <wp:extent cx="3023380" cy="1830190"/>
            <wp:effectExtent l="0" t="0" r="0" b="0"/>
            <wp:docPr id="1254996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6478" name=""/>
                    <pic:cNvPicPr/>
                  </pic:nvPicPr>
                  <pic:blipFill>
                    <a:blip r:embed="rId35"/>
                    <a:stretch>
                      <a:fillRect/>
                    </a:stretch>
                  </pic:blipFill>
                  <pic:spPr>
                    <a:xfrm>
                      <a:off x="0" y="0"/>
                      <a:ext cx="3077518" cy="1862962"/>
                    </a:xfrm>
                    <a:prstGeom prst="rect">
                      <a:avLst/>
                    </a:prstGeom>
                  </pic:spPr>
                </pic:pic>
              </a:graphicData>
            </a:graphic>
          </wp:inline>
        </w:drawing>
      </w:r>
    </w:p>
    <w:p w14:paraId="593EEB31" w14:textId="56165040" w:rsidR="007A53F5" w:rsidRDefault="007A53F5" w:rsidP="007A53F5">
      <w:pPr>
        <w:pStyle w:val="ab"/>
        <w:numPr>
          <w:ilvl w:val="0"/>
          <w:numId w:val="25"/>
        </w:numPr>
        <w:ind w:firstLineChars="0"/>
      </w:pPr>
      <w:r>
        <w:rPr>
          <w:rFonts w:hint="eastAsia"/>
        </w:rPr>
        <w:t>双金属敏感栅自补偿应变片</w:t>
      </w:r>
    </w:p>
    <w:p w14:paraId="1FF45944" w14:textId="54AC616C" w:rsidR="0038648C" w:rsidRDefault="0038648C" w:rsidP="0038648C">
      <w:pPr>
        <w:pStyle w:val="ab"/>
        <w:ind w:left="2400" w:firstLineChars="0" w:firstLine="0"/>
      </w:pPr>
      <w:r w:rsidRPr="0038648C">
        <w:rPr>
          <w:noProof/>
        </w:rPr>
        <w:drawing>
          <wp:inline distT="0" distB="0" distL="0" distR="0" wp14:anchorId="742246F8" wp14:editId="5C5F1481">
            <wp:extent cx="3068828" cy="1687375"/>
            <wp:effectExtent l="0" t="0" r="5080" b="1905"/>
            <wp:docPr id="2118207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07910" name=""/>
                    <pic:cNvPicPr/>
                  </pic:nvPicPr>
                  <pic:blipFill>
                    <a:blip r:embed="rId36"/>
                    <a:stretch>
                      <a:fillRect/>
                    </a:stretch>
                  </pic:blipFill>
                  <pic:spPr>
                    <a:xfrm>
                      <a:off x="0" y="0"/>
                      <a:ext cx="3162010" cy="1738611"/>
                    </a:xfrm>
                    <a:prstGeom prst="rect">
                      <a:avLst/>
                    </a:prstGeom>
                  </pic:spPr>
                </pic:pic>
              </a:graphicData>
            </a:graphic>
          </wp:inline>
        </w:drawing>
      </w:r>
    </w:p>
    <w:p w14:paraId="576AA594" w14:textId="0E3859B0" w:rsidR="0038648C" w:rsidRDefault="0038648C" w:rsidP="00293845">
      <w:pPr>
        <w:pStyle w:val="ab"/>
        <w:numPr>
          <w:ilvl w:val="0"/>
          <w:numId w:val="25"/>
        </w:numPr>
        <w:ind w:firstLineChars="0"/>
      </w:pPr>
      <w:r>
        <w:rPr>
          <w:rFonts w:hint="eastAsia"/>
        </w:rPr>
        <w:lastRenderedPageBreak/>
        <w:t>热敏电阻补偿</w:t>
      </w:r>
    </w:p>
    <w:p w14:paraId="7DC98F9E" w14:textId="41794CAB" w:rsidR="0038648C" w:rsidRDefault="0038648C" w:rsidP="00293845">
      <w:pPr>
        <w:pStyle w:val="ab"/>
        <w:ind w:left="2040" w:firstLineChars="150" w:firstLine="360"/>
      </w:pPr>
      <w:r w:rsidRPr="0038648C">
        <w:rPr>
          <w:noProof/>
        </w:rPr>
        <w:drawing>
          <wp:inline distT="0" distB="0" distL="0" distR="0" wp14:anchorId="657F09D2" wp14:editId="77CA4ABB">
            <wp:extent cx="3489643" cy="1901952"/>
            <wp:effectExtent l="0" t="0" r="3175" b="3175"/>
            <wp:docPr id="1149267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67709" name=""/>
                    <pic:cNvPicPr/>
                  </pic:nvPicPr>
                  <pic:blipFill>
                    <a:blip r:embed="rId37"/>
                    <a:stretch>
                      <a:fillRect/>
                    </a:stretch>
                  </pic:blipFill>
                  <pic:spPr>
                    <a:xfrm>
                      <a:off x="0" y="0"/>
                      <a:ext cx="3518767" cy="1917825"/>
                    </a:xfrm>
                    <a:prstGeom prst="rect">
                      <a:avLst/>
                    </a:prstGeom>
                  </pic:spPr>
                </pic:pic>
              </a:graphicData>
            </a:graphic>
          </wp:inline>
        </w:drawing>
      </w:r>
    </w:p>
    <w:p w14:paraId="3E94476A" w14:textId="5E310681" w:rsidR="0038648C" w:rsidRDefault="0038648C" w:rsidP="0038648C">
      <w:pPr>
        <w:pStyle w:val="20"/>
        <w:numPr>
          <w:ilvl w:val="1"/>
          <w:numId w:val="20"/>
        </w:numPr>
      </w:pPr>
      <w:r>
        <w:rPr>
          <w:rFonts w:hint="eastAsia"/>
        </w:rPr>
        <w:t>电阻应变片的测量电路</w:t>
      </w:r>
    </w:p>
    <w:p w14:paraId="0F4838A8" w14:textId="45F262BC" w:rsidR="0038648C" w:rsidRDefault="0038648C" w:rsidP="0038648C">
      <w:pPr>
        <w:ind w:left="786" w:firstLine="240"/>
      </w:pPr>
      <w:r>
        <w:rPr>
          <w:rFonts w:hint="eastAsia"/>
        </w:rPr>
        <w:t>1.</w:t>
      </w:r>
      <w:r>
        <w:rPr>
          <w:rFonts w:hint="eastAsia"/>
        </w:rPr>
        <w:t>直流电桥</w:t>
      </w:r>
    </w:p>
    <w:p w14:paraId="0B41337E" w14:textId="15F69B5A" w:rsidR="0038648C" w:rsidRDefault="0038648C" w:rsidP="0038648C">
      <w:pPr>
        <w:ind w:left="1026" w:firstLineChars="99" w:firstLine="238"/>
      </w:pPr>
      <w:r w:rsidRPr="0038648C">
        <w:t>一般应变片阻值变化很小。要检测微小电阻必须经过</w:t>
      </w:r>
      <w:r w:rsidRPr="00293845">
        <w:rPr>
          <w:b/>
          <w:bCs/>
        </w:rPr>
        <w:t>放大电路</w:t>
      </w:r>
      <w:r w:rsidRPr="0038648C">
        <w:t>放大输出。通常采用直流电桥或交流电桥实现。</w:t>
      </w:r>
    </w:p>
    <w:p w14:paraId="06AA179D" w14:textId="25D4D694" w:rsidR="0038648C" w:rsidRDefault="0038648C" w:rsidP="0038648C">
      <w:pPr>
        <w:ind w:left="1026" w:firstLineChars="99" w:firstLine="238"/>
        <w:jc w:val="center"/>
      </w:pPr>
      <w:r w:rsidRPr="0038648C">
        <w:rPr>
          <w:noProof/>
        </w:rPr>
        <w:drawing>
          <wp:inline distT="0" distB="0" distL="0" distR="0" wp14:anchorId="7138BC16" wp14:editId="28948D68">
            <wp:extent cx="2265363" cy="1960563"/>
            <wp:effectExtent l="0" t="0" r="0" b="0"/>
            <wp:docPr id="112650" name="Picture 26">
              <a:extLst xmlns:a="http://schemas.openxmlformats.org/drawingml/2006/main">
                <a:ext uri="{FF2B5EF4-FFF2-40B4-BE49-F238E27FC236}">
                  <a16:creationId xmlns:a16="http://schemas.microsoft.com/office/drawing/2014/main" id="{B88CC88B-9CE8-AA1E-77F4-4B11F75274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 name="Picture 26">
                      <a:extLst>
                        <a:ext uri="{FF2B5EF4-FFF2-40B4-BE49-F238E27FC236}">
                          <a16:creationId xmlns:a16="http://schemas.microsoft.com/office/drawing/2014/main" id="{B88CC88B-9CE8-AA1E-77F4-4B11F752747D}"/>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65363" cy="1960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CEF9F4C" w14:textId="37EBA6A9" w:rsidR="0038648C" w:rsidRDefault="0038648C" w:rsidP="0038648C">
      <w:pPr>
        <w:ind w:left="1026" w:firstLineChars="99" w:firstLine="242"/>
        <w:jc w:val="center"/>
        <w:rPr>
          <w:b/>
          <w:bCs/>
        </w:rPr>
      </w:pPr>
      <w:r w:rsidRPr="0038648C">
        <w:rPr>
          <w:b/>
          <w:bCs/>
        </w:rPr>
        <w:t>要满足电桥平衡条件，必须有对臂积相等，邻臂比相等</w:t>
      </w:r>
    </w:p>
    <w:p w14:paraId="0EC27F4A" w14:textId="77777777" w:rsidR="0038648C" w:rsidRDefault="0038648C" w:rsidP="0038648C">
      <w:pPr>
        <w:ind w:left="1026" w:firstLineChars="99" w:firstLine="238"/>
        <w:jc w:val="center"/>
      </w:pPr>
    </w:p>
    <w:p w14:paraId="7E24B26C" w14:textId="18C4C1A9" w:rsidR="004A6209" w:rsidRDefault="004A6209" w:rsidP="004A6209">
      <w:pPr>
        <w:ind w:left="1026" w:firstLineChars="99" w:firstLine="238"/>
      </w:pPr>
      <w:r>
        <w:rPr>
          <w:rFonts w:hint="eastAsia"/>
        </w:rPr>
        <w:t>原理：</w:t>
      </w:r>
    </w:p>
    <w:p w14:paraId="4FC9F6F9" w14:textId="0F79D856" w:rsidR="004A6209" w:rsidRDefault="004A6209" w:rsidP="004A6209">
      <w:pPr>
        <w:ind w:left="1026" w:firstLineChars="99" w:firstLine="238"/>
        <w:jc w:val="center"/>
      </w:pPr>
      <w:r w:rsidRPr="004A6209">
        <w:rPr>
          <w:noProof/>
        </w:rPr>
        <w:drawing>
          <wp:inline distT="0" distB="0" distL="0" distR="0" wp14:anchorId="2725AFE0" wp14:editId="22EE2A6E">
            <wp:extent cx="4116881" cy="2365248"/>
            <wp:effectExtent l="0" t="0" r="0" b="0"/>
            <wp:docPr id="1842053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3878" name=""/>
                    <pic:cNvPicPr/>
                  </pic:nvPicPr>
                  <pic:blipFill>
                    <a:blip r:embed="rId39"/>
                    <a:stretch>
                      <a:fillRect/>
                    </a:stretch>
                  </pic:blipFill>
                  <pic:spPr>
                    <a:xfrm>
                      <a:off x="0" y="0"/>
                      <a:ext cx="4153362" cy="2386208"/>
                    </a:xfrm>
                    <a:prstGeom prst="rect">
                      <a:avLst/>
                    </a:prstGeom>
                  </pic:spPr>
                </pic:pic>
              </a:graphicData>
            </a:graphic>
          </wp:inline>
        </w:drawing>
      </w:r>
    </w:p>
    <w:p w14:paraId="7884278B" w14:textId="77777777" w:rsidR="004A6209" w:rsidRDefault="004A6209" w:rsidP="004A6209">
      <w:pPr>
        <w:ind w:left="1026" w:firstLineChars="99" w:firstLine="238"/>
        <w:jc w:val="center"/>
      </w:pPr>
    </w:p>
    <w:p w14:paraId="0776BECD" w14:textId="1A99B709" w:rsidR="004A6209" w:rsidRDefault="00587BB5" w:rsidP="00587BB5">
      <w:pPr>
        <w:ind w:left="1026" w:firstLineChars="99" w:firstLine="238"/>
        <w:jc w:val="center"/>
      </w:pPr>
      <w:r w:rsidRPr="004A6209">
        <w:rPr>
          <w:noProof/>
        </w:rPr>
        <w:lastRenderedPageBreak/>
        <w:drawing>
          <wp:inline distT="0" distB="0" distL="0" distR="0" wp14:anchorId="40298276" wp14:editId="66919594">
            <wp:extent cx="3392905" cy="1969732"/>
            <wp:effectExtent l="0" t="0" r="0" b="0"/>
            <wp:docPr id="102116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014" name=""/>
                    <pic:cNvPicPr/>
                  </pic:nvPicPr>
                  <pic:blipFill>
                    <a:blip r:embed="rId40"/>
                    <a:stretch>
                      <a:fillRect/>
                    </a:stretch>
                  </pic:blipFill>
                  <pic:spPr>
                    <a:xfrm>
                      <a:off x="0" y="0"/>
                      <a:ext cx="3392905" cy="1969732"/>
                    </a:xfrm>
                    <a:prstGeom prst="rect">
                      <a:avLst/>
                    </a:prstGeom>
                  </pic:spPr>
                </pic:pic>
              </a:graphicData>
            </a:graphic>
          </wp:inline>
        </w:drawing>
      </w:r>
    </w:p>
    <w:p w14:paraId="2D5FD36D" w14:textId="57053C0C" w:rsidR="004A6209" w:rsidRDefault="004A6209" w:rsidP="004A6209">
      <w:pPr>
        <w:ind w:left="1026" w:firstLineChars="99" w:firstLine="238"/>
        <w:jc w:val="center"/>
      </w:pPr>
      <w:r w:rsidRPr="004A6209">
        <w:rPr>
          <w:noProof/>
        </w:rPr>
        <w:drawing>
          <wp:inline distT="0" distB="0" distL="0" distR="0" wp14:anchorId="7EDD792A" wp14:editId="72AF22B5">
            <wp:extent cx="3665840" cy="1828065"/>
            <wp:effectExtent l="0" t="0" r="5080" b="1270"/>
            <wp:docPr id="1851109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09606" name=""/>
                    <pic:cNvPicPr/>
                  </pic:nvPicPr>
                  <pic:blipFill>
                    <a:blip r:embed="rId41"/>
                    <a:stretch>
                      <a:fillRect/>
                    </a:stretch>
                  </pic:blipFill>
                  <pic:spPr>
                    <a:xfrm>
                      <a:off x="0" y="0"/>
                      <a:ext cx="3679269" cy="1834762"/>
                    </a:xfrm>
                    <a:prstGeom prst="rect">
                      <a:avLst/>
                    </a:prstGeom>
                  </pic:spPr>
                </pic:pic>
              </a:graphicData>
            </a:graphic>
          </wp:inline>
        </w:drawing>
      </w:r>
    </w:p>
    <w:tbl>
      <w:tblPr>
        <w:tblpPr w:leftFromText="180" w:rightFromText="180" w:vertAnchor="page" w:horzAnchor="page" w:tblpX="4246" w:tblpY="7857"/>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732"/>
        <w:gridCol w:w="1299"/>
      </w:tblGrid>
      <w:tr w:rsidR="00587BB5" w:rsidRPr="00587BB5" w14:paraId="597FA716" w14:textId="77777777" w:rsidTr="00587BB5">
        <w:trPr>
          <w:tblHeader/>
          <w:tblCellSpacing w:w="15" w:type="dxa"/>
        </w:trPr>
        <w:tc>
          <w:tcPr>
            <w:tcW w:w="1373" w:type="dxa"/>
            <w:vAlign w:val="center"/>
            <w:hideMark/>
          </w:tcPr>
          <w:p w14:paraId="7609C7A7" w14:textId="77777777" w:rsidR="00587BB5" w:rsidRPr="00587BB5" w:rsidRDefault="00587BB5" w:rsidP="00587BB5">
            <w:pPr>
              <w:widowControl/>
              <w:ind w:firstLineChars="0" w:firstLine="0"/>
              <w:jc w:val="center"/>
              <w:rPr>
                <w:rFonts w:ascii="宋体" w:hAnsi="宋体" w:cs="宋体"/>
                <w:b/>
                <w:bCs/>
                <w:kern w:val="0"/>
              </w:rPr>
            </w:pPr>
            <w:r w:rsidRPr="00587BB5">
              <w:rPr>
                <w:rFonts w:ascii="宋体" w:hAnsi="宋体" w:cs="宋体"/>
                <w:b/>
                <w:bCs/>
                <w:kern w:val="0"/>
              </w:rPr>
              <w:t>电桥形式</w:t>
            </w:r>
          </w:p>
        </w:tc>
        <w:tc>
          <w:tcPr>
            <w:tcW w:w="1702" w:type="dxa"/>
            <w:vAlign w:val="center"/>
            <w:hideMark/>
          </w:tcPr>
          <w:p w14:paraId="703D41FC" w14:textId="77777777" w:rsidR="00587BB5" w:rsidRPr="00587BB5" w:rsidRDefault="00587BB5" w:rsidP="00587BB5">
            <w:pPr>
              <w:widowControl/>
              <w:ind w:firstLineChars="0" w:firstLine="0"/>
              <w:jc w:val="center"/>
              <w:rPr>
                <w:rFonts w:ascii="宋体" w:hAnsi="宋体" w:cs="宋体"/>
                <w:b/>
                <w:bCs/>
                <w:kern w:val="0"/>
              </w:rPr>
            </w:pPr>
            <w:r w:rsidRPr="00587BB5">
              <w:rPr>
                <w:rFonts w:ascii="宋体" w:hAnsi="宋体" w:cs="宋体"/>
                <w:b/>
                <w:bCs/>
                <w:kern w:val="0"/>
              </w:rPr>
              <w:t>输出电压幅值</w:t>
            </w:r>
          </w:p>
        </w:tc>
        <w:tc>
          <w:tcPr>
            <w:tcW w:w="1254" w:type="dxa"/>
            <w:vAlign w:val="center"/>
            <w:hideMark/>
          </w:tcPr>
          <w:p w14:paraId="7919452C" w14:textId="77777777" w:rsidR="00587BB5" w:rsidRPr="00587BB5" w:rsidRDefault="00587BB5" w:rsidP="00587BB5">
            <w:pPr>
              <w:widowControl/>
              <w:ind w:firstLineChars="0" w:firstLine="0"/>
              <w:jc w:val="center"/>
              <w:rPr>
                <w:rFonts w:ascii="宋体" w:hAnsi="宋体" w:cs="宋体"/>
                <w:b/>
                <w:bCs/>
                <w:kern w:val="0"/>
              </w:rPr>
            </w:pPr>
            <w:r w:rsidRPr="00587BB5">
              <w:rPr>
                <w:rFonts w:ascii="宋体" w:hAnsi="宋体" w:cs="宋体"/>
                <w:b/>
                <w:bCs/>
                <w:kern w:val="0"/>
              </w:rPr>
              <w:t>相对灵敏度</w:t>
            </w:r>
          </w:p>
        </w:tc>
      </w:tr>
      <w:tr w:rsidR="00587BB5" w:rsidRPr="00587BB5" w14:paraId="165480D6" w14:textId="77777777" w:rsidTr="00587BB5">
        <w:trPr>
          <w:tblCellSpacing w:w="15" w:type="dxa"/>
        </w:trPr>
        <w:tc>
          <w:tcPr>
            <w:tcW w:w="1373" w:type="dxa"/>
            <w:vAlign w:val="center"/>
            <w:hideMark/>
          </w:tcPr>
          <w:p w14:paraId="1139EBCF" w14:textId="77777777" w:rsidR="00587BB5" w:rsidRPr="00587BB5" w:rsidRDefault="00587BB5" w:rsidP="00587BB5">
            <w:pPr>
              <w:widowControl/>
              <w:ind w:firstLineChars="0" w:firstLine="0"/>
              <w:jc w:val="left"/>
              <w:rPr>
                <w:rFonts w:ascii="宋体" w:hAnsi="宋体" w:cs="宋体"/>
                <w:kern w:val="0"/>
              </w:rPr>
            </w:pPr>
            <w:r w:rsidRPr="00587BB5">
              <w:rPr>
                <w:rFonts w:ascii="宋体" w:hAnsi="宋体" w:cs="宋体"/>
                <w:kern w:val="0"/>
              </w:rPr>
              <w:t>单臂电桥</w:t>
            </w:r>
          </w:p>
        </w:tc>
        <w:tc>
          <w:tcPr>
            <w:tcW w:w="1702" w:type="dxa"/>
            <w:vAlign w:val="center"/>
            <w:hideMark/>
          </w:tcPr>
          <w:p w14:paraId="76181E7E" w14:textId="77777777" w:rsidR="00587BB5" w:rsidRPr="00587BB5" w:rsidRDefault="00000000" w:rsidP="00587BB5">
            <w:pPr>
              <w:widowControl/>
              <w:ind w:firstLineChars="0" w:firstLine="0"/>
              <w:jc w:val="center"/>
              <w:rPr>
                <w:rFonts w:ascii="宋体" w:hAnsi="宋体" w:cs="宋体"/>
                <w:kern w:val="0"/>
              </w:rPr>
            </w:pPr>
            <m:oMath>
              <m:f>
                <m:fPr>
                  <m:ctrlPr>
                    <w:rPr>
                      <w:rFonts w:ascii="Cambria Math" w:hAnsi="Cambria Math" w:cs="宋体"/>
                    </w:rPr>
                  </m:ctrlPr>
                </m:fPr>
                <m:num>
                  <m:r>
                    <w:rPr>
                      <w:rFonts w:ascii="Cambria Math" w:hAnsi="Cambria Math" w:cs="宋体"/>
                    </w:rPr>
                    <m:t>U</m:t>
                  </m:r>
                </m:num>
                <m:den>
                  <m:r>
                    <w:rPr>
                      <w:rFonts w:ascii="Cambria Math" w:hAnsi="Cambria Math" w:cs="宋体"/>
                    </w:rPr>
                    <m:t>4</m:t>
                  </m:r>
                </m:den>
              </m:f>
              <m:f>
                <m:fPr>
                  <m:ctrlPr>
                    <w:rPr>
                      <w:rFonts w:ascii="Cambria Math" w:hAnsi="Cambria Math" w:cs="宋体"/>
                    </w:rPr>
                  </m:ctrlPr>
                </m:fPr>
                <m:num>
                  <m:r>
                    <m:rPr>
                      <m:sty m:val="p"/>
                    </m:rPr>
                    <w:rPr>
                      <w:rFonts w:ascii="Cambria Math" w:hAnsi="Cambria Math" w:cs="宋体"/>
                    </w:rPr>
                    <m:t>Δ</m:t>
                  </m:r>
                  <m:r>
                    <w:rPr>
                      <w:rFonts w:ascii="Cambria Math" w:hAnsi="Cambria Math" w:cs="宋体"/>
                    </w:rPr>
                    <m:t>R</m:t>
                  </m:r>
                </m:num>
                <m:den>
                  <m:r>
                    <w:rPr>
                      <w:rFonts w:ascii="Cambria Math" w:hAnsi="Cambria Math" w:cs="宋体"/>
                    </w:rPr>
                    <m:t>R</m:t>
                  </m:r>
                </m:den>
              </m:f>
            </m:oMath>
            <w:r w:rsidR="00587BB5" w:rsidRPr="00587BB5">
              <w:rPr>
                <w:rFonts w:ascii="宋体" w:hAnsi="宋体" w:cs="宋体"/>
                <w:kern w:val="0"/>
              </w:rPr>
              <w:t>（近似）</w:t>
            </w:r>
          </w:p>
        </w:tc>
        <w:tc>
          <w:tcPr>
            <w:tcW w:w="1254" w:type="dxa"/>
            <w:vAlign w:val="center"/>
            <w:hideMark/>
          </w:tcPr>
          <w:p w14:paraId="1656ADC1" w14:textId="77777777" w:rsidR="00587BB5" w:rsidRPr="00587BB5" w:rsidRDefault="00587BB5" w:rsidP="00587BB5">
            <w:pPr>
              <w:widowControl/>
              <w:ind w:firstLineChars="0" w:firstLine="0"/>
              <w:jc w:val="left"/>
              <w:rPr>
                <w:rFonts w:ascii="宋体" w:hAnsi="宋体" w:cs="宋体"/>
                <w:kern w:val="0"/>
              </w:rPr>
            </w:pPr>
            <w:r w:rsidRPr="00587BB5">
              <w:rPr>
                <w:rFonts w:ascii="宋体" w:hAnsi="宋体" w:cs="宋体"/>
                <w:kern w:val="0"/>
              </w:rPr>
              <w:t>1</w:t>
            </w:r>
          </w:p>
        </w:tc>
      </w:tr>
      <w:tr w:rsidR="00587BB5" w:rsidRPr="00587BB5" w14:paraId="374C0D91" w14:textId="77777777" w:rsidTr="00587BB5">
        <w:trPr>
          <w:tblCellSpacing w:w="15" w:type="dxa"/>
        </w:trPr>
        <w:tc>
          <w:tcPr>
            <w:tcW w:w="1373" w:type="dxa"/>
            <w:vAlign w:val="center"/>
            <w:hideMark/>
          </w:tcPr>
          <w:p w14:paraId="42DF3C4D" w14:textId="77777777" w:rsidR="00587BB5" w:rsidRPr="00587BB5" w:rsidRDefault="00587BB5" w:rsidP="00587BB5">
            <w:pPr>
              <w:widowControl/>
              <w:ind w:firstLineChars="0" w:firstLine="0"/>
              <w:jc w:val="left"/>
              <w:rPr>
                <w:rFonts w:ascii="宋体" w:hAnsi="宋体" w:cs="宋体"/>
                <w:kern w:val="0"/>
              </w:rPr>
            </w:pPr>
            <w:r w:rsidRPr="00587BB5">
              <w:rPr>
                <w:rFonts w:ascii="宋体" w:hAnsi="宋体" w:cs="宋体"/>
                <w:kern w:val="0"/>
              </w:rPr>
              <w:t>差动半桥</w:t>
            </w:r>
          </w:p>
        </w:tc>
        <w:tc>
          <w:tcPr>
            <w:tcW w:w="1702" w:type="dxa"/>
            <w:vAlign w:val="center"/>
            <w:hideMark/>
          </w:tcPr>
          <w:p w14:paraId="09193669" w14:textId="77777777" w:rsidR="00587BB5" w:rsidRPr="00587BB5" w:rsidRDefault="00000000" w:rsidP="00587BB5">
            <w:pPr>
              <w:widowControl/>
              <w:ind w:firstLineChars="0" w:firstLine="0"/>
              <w:jc w:val="left"/>
              <w:rPr>
                <w:rFonts w:ascii="宋体" w:hAnsi="宋体" w:cs="宋体"/>
                <w:kern w:val="0"/>
              </w:rPr>
            </w:pPr>
            <m:oMathPara>
              <m:oMath>
                <m:f>
                  <m:fPr>
                    <m:ctrlPr>
                      <w:rPr>
                        <w:rFonts w:ascii="Cambria Math" w:hAnsi="Cambria Math" w:cs="宋体"/>
                      </w:rPr>
                    </m:ctrlPr>
                  </m:fPr>
                  <m:num>
                    <m:r>
                      <w:rPr>
                        <w:rFonts w:ascii="Cambria Math" w:hAnsi="Cambria Math" w:cs="宋体"/>
                      </w:rPr>
                      <m:t>U</m:t>
                    </m:r>
                  </m:num>
                  <m:den>
                    <m:r>
                      <w:rPr>
                        <w:rFonts w:ascii="Cambria Math" w:hAnsi="Cambria Math" w:cs="宋体"/>
                      </w:rPr>
                      <m:t>2</m:t>
                    </m:r>
                  </m:den>
                </m:f>
                <m:f>
                  <m:fPr>
                    <m:ctrlPr>
                      <w:rPr>
                        <w:rFonts w:ascii="Cambria Math" w:hAnsi="Cambria Math" w:cs="宋体"/>
                      </w:rPr>
                    </m:ctrlPr>
                  </m:fPr>
                  <m:num>
                    <m:r>
                      <m:rPr>
                        <m:sty m:val="p"/>
                      </m:rPr>
                      <w:rPr>
                        <w:rFonts w:ascii="Cambria Math" w:hAnsi="Cambria Math" w:cs="宋体"/>
                      </w:rPr>
                      <m:t>Δ</m:t>
                    </m:r>
                    <m:r>
                      <w:rPr>
                        <w:rFonts w:ascii="Cambria Math" w:hAnsi="Cambria Math" w:cs="宋体"/>
                      </w:rPr>
                      <m:t>R</m:t>
                    </m:r>
                  </m:num>
                  <m:den>
                    <m:r>
                      <w:rPr>
                        <w:rFonts w:ascii="Cambria Math" w:hAnsi="Cambria Math" w:cs="宋体"/>
                      </w:rPr>
                      <m:t>R</m:t>
                    </m:r>
                  </m:den>
                </m:f>
              </m:oMath>
            </m:oMathPara>
          </w:p>
        </w:tc>
        <w:tc>
          <w:tcPr>
            <w:tcW w:w="1254" w:type="dxa"/>
            <w:vAlign w:val="center"/>
            <w:hideMark/>
          </w:tcPr>
          <w:p w14:paraId="274904DB" w14:textId="77777777" w:rsidR="00587BB5" w:rsidRPr="00587BB5" w:rsidRDefault="00587BB5" w:rsidP="00587BB5">
            <w:pPr>
              <w:widowControl/>
              <w:ind w:firstLineChars="0" w:firstLine="0"/>
              <w:jc w:val="left"/>
              <w:rPr>
                <w:rFonts w:ascii="宋体" w:hAnsi="宋体" w:cs="宋体"/>
                <w:kern w:val="0"/>
              </w:rPr>
            </w:pPr>
            <w:r w:rsidRPr="00587BB5">
              <w:rPr>
                <w:rFonts w:ascii="宋体" w:hAnsi="宋体" w:cs="宋体"/>
                <w:kern w:val="0"/>
              </w:rPr>
              <w:t>2</w:t>
            </w:r>
          </w:p>
        </w:tc>
      </w:tr>
      <w:tr w:rsidR="00587BB5" w:rsidRPr="00587BB5" w14:paraId="6C56A105" w14:textId="77777777" w:rsidTr="00587BB5">
        <w:trPr>
          <w:tblCellSpacing w:w="15" w:type="dxa"/>
        </w:trPr>
        <w:tc>
          <w:tcPr>
            <w:tcW w:w="1373" w:type="dxa"/>
            <w:vAlign w:val="center"/>
            <w:hideMark/>
          </w:tcPr>
          <w:p w14:paraId="7BB13C81" w14:textId="77777777" w:rsidR="00587BB5" w:rsidRPr="00587BB5" w:rsidRDefault="00587BB5" w:rsidP="00587BB5">
            <w:pPr>
              <w:widowControl/>
              <w:ind w:firstLineChars="0" w:firstLine="0"/>
              <w:jc w:val="left"/>
              <w:rPr>
                <w:rFonts w:ascii="宋体" w:hAnsi="宋体" w:cs="宋体"/>
                <w:kern w:val="0"/>
              </w:rPr>
            </w:pPr>
            <w:r w:rsidRPr="00587BB5">
              <w:rPr>
                <w:rFonts w:ascii="宋体" w:hAnsi="宋体" w:cs="宋体"/>
                <w:kern w:val="0"/>
              </w:rPr>
              <w:t>差动全桥</w:t>
            </w:r>
          </w:p>
        </w:tc>
        <w:tc>
          <w:tcPr>
            <w:tcW w:w="1702" w:type="dxa"/>
            <w:vAlign w:val="center"/>
            <w:hideMark/>
          </w:tcPr>
          <w:p w14:paraId="596B0FFB" w14:textId="77777777" w:rsidR="00587BB5" w:rsidRPr="00587BB5" w:rsidRDefault="00587BB5" w:rsidP="00587BB5">
            <w:pPr>
              <w:widowControl/>
              <w:ind w:firstLineChars="0" w:firstLine="0"/>
              <w:jc w:val="left"/>
              <w:rPr>
                <w:rFonts w:ascii="宋体" w:hAnsi="宋体" w:cs="宋体"/>
                <w:kern w:val="0"/>
              </w:rPr>
            </w:pPr>
            <m:oMathPara>
              <m:oMath>
                <m:r>
                  <w:rPr>
                    <w:rFonts w:ascii="Cambria Math" w:hAnsi="Cambria Math" w:cs="宋体"/>
                  </w:rPr>
                  <m:t>U</m:t>
                </m:r>
                <m:f>
                  <m:fPr>
                    <m:ctrlPr>
                      <w:rPr>
                        <w:rFonts w:ascii="Cambria Math" w:hAnsi="Cambria Math" w:cs="宋体"/>
                      </w:rPr>
                    </m:ctrlPr>
                  </m:fPr>
                  <m:num>
                    <m:r>
                      <m:rPr>
                        <m:sty m:val="p"/>
                      </m:rPr>
                      <w:rPr>
                        <w:rFonts w:ascii="Cambria Math" w:hAnsi="Cambria Math" w:cs="宋体"/>
                      </w:rPr>
                      <m:t>Δ</m:t>
                    </m:r>
                    <m:r>
                      <w:rPr>
                        <w:rFonts w:ascii="Cambria Math" w:hAnsi="Cambria Math" w:cs="宋体"/>
                      </w:rPr>
                      <m:t>R</m:t>
                    </m:r>
                  </m:num>
                  <m:den>
                    <m:r>
                      <w:rPr>
                        <w:rFonts w:ascii="Cambria Math" w:hAnsi="Cambria Math" w:cs="宋体"/>
                      </w:rPr>
                      <m:t>R</m:t>
                    </m:r>
                  </m:den>
                </m:f>
              </m:oMath>
            </m:oMathPara>
          </w:p>
        </w:tc>
        <w:tc>
          <w:tcPr>
            <w:tcW w:w="1254" w:type="dxa"/>
            <w:vAlign w:val="center"/>
            <w:hideMark/>
          </w:tcPr>
          <w:p w14:paraId="7B50F868" w14:textId="77777777" w:rsidR="00587BB5" w:rsidRPr="00587BB5" w:rsidRDefault="00587BB5" w:rsidP="00587BB5">
            <w:pPr>
              <w:widowControl/>
              <w:ind w:firstLineChars="0" w:firstLine="0"/>
              <w:jc w:val="left"/>
              <w:rPr>
                <w:rFonts w:ascii="宋体" w:hAnsi="宋体" w:cs="宋体"/>
                <w:kern w:val="0"/>
              </w:rPr>
            </w:pPr>
            <w:r w:rsidRPr="00587BB5">
              <w:rPr>
                <w:rFonts w:ascii="宋体" w:hAnsi="宋体" w:cs="宋体"/>
                <w:kern w:val="0"/>
              </w:rPr>
              <w:t>4</w:t>
            </w:r>
          </w:p>
        </w:tc>
      </w:tr>
    </w:tbl>
    <w:p w14:paraId="4CC29A6E" w14:textId="77777777" w:rsidR="00587BB5" w:rsidRDefault="00587BB5" w:rsidP="00587BB5">
      <w:pPr>
        <w:ind w:firstLineChars="0" w:firstLine="0"/>
      </w:pPr>
    </w:p>
    <w:p w14:paraId="19C4A4BA" w14:textId="77777777" w:rsidR="00587BB5" w:rsidRDefault="00587BB5" w:rsidP="00587BB5">
      <w:pPr>
        <w:ind w:firstLineChars="0" w:firstLine="0"/>
      </w:pPr>
    </w:p>
    <w:p w14:paraId="442D9C7D" w14:textId="77777777" w:rsidR="00587BB5" w:rsidRDefault="00587BB5" w:rsidP="00587BB5">
      <w:pPr>
        <w:ind w:firstLineChars="0" w:firstLine="0"/>
      </w:pPr>
    </w:p>
    <w:p w14:paraId="3B2DC281" w14:textId="77777777" w:rsidR="00587BB5" w:rsidRDefault="00587BB5" w:rsidP="00587BB5">
      <w:pPr>
        <w:ind w:firstLineChars="0" w:firstLine="0"/>
      </w:pPr>
    </w:p>
    <w:p w14:paraId="3844450A" w14:textId="77777777" w:rsidR="00587BB5" w:rsidRDefault="00587BB5" w:rsidP="00587BB5">
      <w:pPr>
        <w:ind w:firstLineChars="0" w:firstLine="0"/>
      </w:pPr>
    </w:p>
    <w:p w14:paraId="1FA09AEF" w14:textId="77777777" w:rsidR="00587BB5" w:rsidRDefault="00587BB5" w:rsidP="00587BB5">
      <w:pPr>
        <w:ind w:firstLineChars="0" w:firstLine="0"/>
      </w:pPr>
    </w:p>
    <w:p w14:paraId="7E5CFFA6" w14:textId="77777777" w:rsidR="00587BB5" w:rsidRDefault="00587BB5" w:rsidP="00587BB5">
      <w:pPr>
        <w:ind w:firstLineChars="0" w:firstLine="0"/>
      </w:pPr>
    </w:p>
    <w:p w14:paraId="33F48BCF" w14:textId="77777777" w:rsidR="00587BB5" w:rsidRDefault="00587BB5" w:rsidP="00587BB5">
      <w:pPr>
        <w:ind w:firstLineChars="0" w:firstLine="0"/>
      </w:pPr>
    </w:p>
    <w:p w14:paraId="2D1DBD00" w14:textId="77777777" w:rsidR="00587BB5" w:rsidRDefault="00587BB5" w:rsidP="00587BB5">
      <w:pPr>
        <w:ind w:leftChars="200" w:left="480" w:firstLineChars="0" w:firstLine="0"/>
      </w:pPr>
    </w:p>
    <w:p w14:paraId="4AD14B54" w14:textId="6FD8E76B" w:rsidR="00F23C62" w:rsidRDefault="00F23C62" w:rsidP="00587BB5">
      <w:pPr>
        <w:ind w:leftChars="200" w:left="480" w:firstLineChars="0" w:firstLine="0"/>
        <w:rPr>
          <w:rFonts w:hint="eastAsia"/>
        </w:rPr>
      </w:pPr>
      <w:r>
        <w:rPr>
          <w:rFonts w:hint="eastAsia"/>
        </w:rPr>
        <w:t>例问：</w:t>
      </w:r>
    </w:p>
    <w:p w14:paraId="5CD8FF25" w14:textId="77777777" w:rsidR="00587BB5" w:rsidRDefault="00587BB5" w:rsidP="00F23C62">
      <w:pPr>
        <w:widowControl/>
        <w:ind w:leftChars="300" w:left="720" w:firstLineChars="0" w:firstLine="0"/>
        <w:jc w:val="left"/>
        <w:rPr>
          <w:rFonts w:ascii="宋体" w:hAnsi="宋体" w:cs="宋体"/>
          <w:kern w:val="0"/>
        </w:rPr>
      </w:pPr>
      <w:r w:rsidRPr="00587BB5">
        <w:rPr>
          <w:rFonts w:ascii="宋体" w:hAnsi="Symbol" w:cs="宋体"/>
          <w:kern w:val="0"/>
        </w:rPr>
        <w:t></w:t>
      </w:r>
      <w:r w:rsidRPr="00587BB5">
        <w:rPr>
          <w:rFonts w:ascii="宋体" w:hAnsi="宋体" w:cs="宋体"/>
          <w:kern w:val="0"/>
        </w:rPr>
        <w:t xml:space="preserve">  为什么半桥比单臂灵敏度高？</w:t>
      </w:r>
    </w:p>
    <w:p w14:paraId="43918C84" w14:textId="7E5000FD" w:rsidR="00587BB5" w:rsidRPr="00587BB5" w:rsidRDefault="00587BB5" w:rsidP="00F23C62">
      <w:pPr>
        <w:widowControl/>
        <w:ind w:leftChars="300" w:left="720" w:firstLineChars="0" w:firstLine="0"/>
        <w:jc w:val="left"/>
        <w:rPr>
          <w:rFonts w:ascii="宋体" w:hAnsi="宋体" w:cs="宋体"/>
          <w:kern w:val="0"/>
        </w:rPr>
      </w:pPr>
      <w:r>
        <w:rPr>
          <w:rFonts w:ascii="宋体" w:hAnsi="宋体" w:cs="宋体"/>
          <w:kern w:val="0"/>
        </w:rPr>
        <w:tab/>
      </w:r>
      <w:r w:rsidRPr="00587BB5">
        <w:rPr>
          <w:rFonts w:ascii="宋体" w:hAnsi="宋体" w:cs="宋体"/>
          <w:kern w:val="0"/>
        </w:rPr>
        <w:t>电桥相邻的两个桥臂都接成应变片，其中一个受压，一个受拉。</w:t>
      </w:r>
    </w:p>
    <w:p w14:paraId="0BC11D1D" w14:textId="77777777" w:rsidR="00587BB5" w:rsidRDefault="00587BB5" w:rsidP="00F23C62">
      <w:pPr>
        <w:widowControl/>
        <w:ind w:leftChars="300" w:left="720" w:firstLineChars="0" w:firstLine="0"/>
        <w:jc w:val="left"/>
        <w:rPr>
          <w:rFonts w:ascii="宋体" w:hAnsi="宋体" w:cs="宋体"/>
          <w:kern w:val="0"/>
        </w:rPr>
      </w:pPr>
      <w:r w:rsidRPr="00587BB5">
        <w:rPr>
          <w:rFonts w:ascii="宋体" w:hAnsi="Symbol" w:cs="宋体"/>
          <w:kern w:val="0"/>
        </w:rPr>
        <w:t></w:t>
      </w:r>
      <w:r w:rsidRPr="00587BB5">
        <w:rPr>
          <w:rFonts w:ascii="宋体" w:hAnsi="宋体" w:cs="宋体"/>
          <w:kern w:val="0"/>
        </w:rPr>
        <w:t xml:space="preserve">  为什么全桥又能提高一倍？</w:t>
      </w:r>
    </w:p>
    <w:p w14:paraId="0F8080E1" w14:textId="29812D9F" w:rsidR="00587BB5" w:rsidRPr="00587BB5" w:rsidRDefault="00587BB5" w:rsidP="00F23C62">
      <w:pPr>
        <w:widowControl/>
        <w:ind w:leftChars="300" w:left="720" w:firstLineChars="0" w:firstLine="0"/>
        <w:jc w:val="left"/>
        <w:rPr>
          <w:rFonts w:ascii="宋体" w:hAnsi="宋体" w:cs="宋体"/>
          <w:kern w:val="0"/>
        </w:rPr>
      </w:pPr>
      <w:r>
        <w:rPr>
          <w:rFonts w:ascii="宋体" w:hAnsi="宋体" w:cs="宋体" w:hint="eastAsia"/>
          <w:kern w:val="0"/>
        </w:rPr>
        <w:t xml:space="preserve">    </w:t>
      </w:r>
      <w:r w:rsidRPr="00587BB5">
        <w:rPr>
          <w:rFonts w:ascii="宋体" w:hAnsi="宋体" w:cs="宋体"/>
          <w:kern w:val="0"/>
        </w:rPr>
        <w:t xml:space="preserve">电桥四个桥臂都接成应变片，设四个应变片电阻的变化量                                    </w:t>
      </w:r>
    </w:p>
    <w:p w14:paraId="0A869FE1" w14:textId="77777777" w:rsidR="00587BB5" w:rsidRDefault="00587BB5" w:rsidP="00F23C62">
      <w:pPr>
        <w:widowControl/>
        <w:ind w:leftChars="300" w:left="720" w:firstLineChars="0" w:firstLine="0"/>
        <w:jc w:val="left"/>
        <w:rPr>
          <w:rFonts w:ascii="宋体" w:hAnsi="宋体" w:cs="宋体"/>
          <w:kern w:val="0"/>
        </w:rPr>
      </w:pPr>
      <w:r w:rsidRPr="00587BB5">
        <w:rPr>
          <w:rFonts w:ascii="宋体" w:hAnsi="Symbol" w:cs="宋体"/>
          <w:kern w:val="0"/>
        </w:rPr>
        <w:t></w:t>
      </w:r>
      <w:r w:rsidRPr="00587BB5">
        <w:rPr>
          <w:rFonts w:ascii="宋体" w:hAnsi="宋体" w:cs="宋体"/>
          <w:kern w:val="0"/>
        </w:rPr>
        <w:t xml:space="preserve">  为什么相邻桥臂通常需要接入应变变化相反的应变片？</w:t>
      </w:r>
    </w:p>
    <w:p w14:paraId="6F82625C" w14:textId="24FF352E" w:rsidR="00587BB5" w:rsidRPr="00063B2E" w:rsidRDefault="00587BB5" w:rsidP="00F23C62">
      <w:pPr>
        <w:widowControl/>
        <w:ind w:leftChars="300" w:left="720" w:firstLineChars="0" w:firstLine="0"/>
        <w:jc w:val="left"/>
        <w:rPr>
          <w:rFonts w:ascii="宋体" w:hAnsi="宋体" w:cs="宋体"/>
          <w:i/>
          <w:kern w:val="0"/>
        </w:rPr>
      </w:pPr>
      <w:r>
        <w:rPr>
          <w:rFonts w:ascii="宋体" w:hAnsi="宋体" w:cs="宋体"/>
          <w:kern w:val="0"/>
        </w:rPr>
        <w:tab/>
      </w:r>
      <w:r>
        <w:rPr>
          <w:rFonts w:ascii="宋体" w:hAnsi="宋体" w:cs="宋体" w:hint="eastAsia"/>
          <w:kern w:val="0"/>
        </w:rPr>
        <w:t>相邻俩桥臂应变变化不同，</w:t>
      </w:r>
      <w:r w:rsidR="00063B2E">
        <w:rPr>
          <w:rFonts w:ascii="宋体" w:hAnsi="宋体" w:cs="宋体" w:hint="eastAsia"/>
          <w:kern w:val="0"/>
        </w:rPr>
        <w:t>使U0输出分母不再受</w:t>
      </w:r>
      <m:oMath>
        <m:r>
          <w:rPr>
            <w:rFonts w:ascii="Cambria Math" w:hAnsi="Cambria Math"/>
          </w:rPr>
          <m:t>ΔR</m:t>
        </m:r>
      </m:oMath>
      <w:r w:rsidR="00063B2E">
        <w:rPr>
          <w:rFonts w:ascii="宋体" w:hAnsi="宋体" w:cs="宋体" w:hint="eastAsia"/>
        </w:rPr>
        <w:t xml:space="preserve"> </w:t>
      </w:r>
      <w:r w:rsidR="00063B2E" w:rsidRPr="00063B2E">
        <w:rPr>
          <w:rFonts w:ascii="宋体" w:hAnsi="宋体" w:cs="宋体"/>
        </w:rPr>
        <w:t>影响，建立严格线性关系</w:t>
      </w:r>
    </w:p>
    <w:p w14:paraId="722D9033" w14:textId="0E211CA2" w:rsidR="00063B2E" w:rsidRPr="00F23C62" w:rsidRDefault="00587BB5" w:rsidP="00F23C62">
      <w:pPr>
        <w:ind w:leftChars="300" w:left="720" w:firstLineChars="0" w:firstLine="0"/>
        <w:rPr>
          <w:rFonts w:ascii="宋体" w:hAnsi="宋体" w:cs="宋体" w:hint="eastAsia"/>
          <w:kern w:val="0"/>
        </w:rPr>
      </w:pPr>
      <w:r w:rsidRPr="00587BB5">
        <w:rPr>
          <w:rFonts w:ascii="宋体" w:hAnsi="Symbol" w:cs="宋体"/>
          <w:kern w:val="0"/>
        </w:rPr>
        <w:t></w:t>
      </w:r>
      <w:r w:rsidRPr="00587BB5">
        <w:rPr>
          <w:rFonts w:ascii="宋体" w:hAnsi="宋体" w:cs="宋体"/>
          <w:kern w:val="0"/>
        </w:rPr>
        <w:t xml:space="preserve">  为什么相对桥臂应当具有相同方向的电阻变化？</w:t>
      </w:r>
    </w:p>
    <w:p w14:paraId="77382976" w14:textId="5A201F32" w:rsidR="00587BB5" w:rsidRDefault="00F23C62" w:rsidP="00F23C62">
      <w:pPr>
        <w:ind w:leftChars="200" w:left="480" w:firstLine="240"/>
      </w:pPr>
      <w:r w:rsidRPr="00587BB5">
        <w:rPr>
          <w:rFonts w:ascii="宋体" w:hAnsi="Symbol" w:cs="宋体"/>
          <w:kern w:val="0"/>
        </w:rPr>
        <w:t></w:t>
      </w:r>
      <w:r w:rsidRPr="00587BB5">
        <w:rPr>
          <w:rFonts w:ascii="宋体" w:hAnsi="宋体" w:cs="宋体"/>
          <w:kern w:val="0"/>
        </w:rPr>
        <w:t xml:space="preserve">  </w:t>
      </w:r>
      <w:r w:rsidR="00063B2E">
        <w:t>为什么差动电桥可以消除非线性？</w:t>
      </w:r>
    </w:p>
    <w:p w14:paraId="3BF99164" w14:textId="42076E7B" w:rsidR="00063B2E" w:rsidRDefault="00063B2E" w:rsidP="00587BB5">
      <w:pPr>
        <w:ind w:leftChars="200" w:left="480" w:firstLineChars="0" w:firstLine="0"/>
        <w:rPr>
          <w:rFonts w:ascii="宋体" w:hAnsi="宋体" w:cs="宋体"/>
          <w:kern w:val="0"/>
        </w:rPr>
      </w:pPr>
      <w:r>
        <w:rPr>
          <w:rFonts w:hint="eastAsia"/>
        </w:rPr>
        <w:t xml:space="preserve">  </w:t>
      </w:r>
      <w:r>
        <w:t>差动电桥最重要的特点是：两个电阻变化方向相反，且幅值相等，使分压电路的总电阻保持不变。因此，分压时的分母不再受到</w:t>
      </w:r>
      <w:r>
        <w:t xml:space="preserve"> </w:t>
      </w:r>
      <m:oMath>
        <m:r>
          <m:rPr>
            <m:sty m:val="p"/>
          </m:rPr>
          <w:rPr>
            <w:rFonts w:ascii="Cambria Math" w:hAnsi="Cambria Math"/>
          </w:rPr>
          <m:t>Δ</m:t>
        </m:r>
        <m:r>
          <w:rPr>
            <w:rFonts w:ascii="Cambria Math" w:hAnsi="Cambria Math"/>
          </w:rPr>
          <m:t>R</m:t>
        </m:r>
      </m:oMath>
      <w:r>
        <w:t>的影响。</w:t>
      </w:r>
    </w:p>
    <w:p w14:paraId="2D92F94D" w14:textId="23F6111C" w:rsidR="00941EA2" w:rsidRDefault="00941EA2" w:rsidP="00587BB5">
      <w:pPr>
        <w:ind w:leftChars="200" w:left="480" w:firstLineChars="0" w:firstLine="0"/>
        <w:rPr>
          <w:rFonts w:ascii="宋体" w:hAnsi="宋体" w:cs="宋体"/>
          <w:kern w:val="0"/>
        </w:rPr>
      </w:pPr>
      <w:r>
        <w:rPr>
          <w:rFonts w:ascii="宋体" w:hAnsi="宋体" w:cs="宋体" w:hint="eastAsia"/>
          <w:kern w:val="0"/>
        </w:rPr>
        <w:t>灵敏度：</w:t>
      </w:r>
      <w:r>
        <w:rPr>
          <w:rFonts w:ascii="宋体" w:hAnsi="宋体" w:cs="宋体"/>
          <w:kern w:val="0"/>
        </w:rPr>
        <w:br/>
      </w:r>
      <m:oMathPara>
        <m:oMath>
          <m:sSub>
            <m:sSubPr>
              <m:ctrlPr>
                <w:rPr>
                  <w:rFonts w:ascii="Cambria Math" w:hAnsi="Cambria Math" w:cs="宋体"/>
                </w:rPr>
              </m:ctrlPr>
            </m:sSubPr>
            <m:e>
              <m:r>
                <w:rPr>
                  <w:rFonts w:ascii="Cambria Math" w:hAnsi="Cambria Math" w:cs="宋体"/>
                </w:rPr>
                <m:t>S</m:t>
              </m:r>
            </m:e>
            <m:sub>
              <m:r>
                <w:rPr>
                  <w:rFonts w:ascii="Cambria Math" w:hAnsi="Cambria Math" w:cs="宋体"/>
                </w:rPr>
                <m:t>V</m:t>
              </m:r>
            </m:sub>
          </m:sSub>
          <m:r>
            <w:rPr>
              <w:rFonts w:ascii="Cambria Math" w:hAnsi="Cambria Math" w:cs="宋体"/>
            </w:rPr>
            <m:t>=</m:t>
          </m:r>
          <m:d>
            <m:dPr>
              <m:begChr m:val="|"/>
              <m:endChr m:val="|"/>
              <m:ctrlPr>
                <w:rPr>
                  <w:rFonts w:ascii="Cambria Math" w:hAnsi="Cambria Math" w:cs="宋体"/>
                </w:rPr>
              </m:ctrlPr>
            </m:dPr>
            <m:e>
              <m:f>
                <m:fPr>
                  <m:ctrlPr>
                    <w:rPr>
                      <w:rFonts w:ascii="Cambria Math" w:hAnsi="Cambria Math" w:cs="宋体"/>
                    </w:rPr>
                  </m:ctrlPr>
                </m:fPr>
                <m:num>
                  <m:r>
                    <w:rPr>
                      <w:rFonts w:ascii="Cambria Math" w:hAnsi="Cambria Math" w:cs="宋体"/>
                    </w:rPr>
                    <m:t>∂</m:t>
                  </m:r>
                  <m:sSub>
                    <m:sSubPr>
                      <m:ctrlPr>
                        <w:rPr>
                          <w:rFonts w:ascii="Cambria Math" w:hAnsi="Cambria Math" w:cs="宋体"/>
                        </w:rPr>
                      </m:ctrlPr>
                    </m:sSubPr>
                    <m:e>
                      <m:r>
                        <w:rPr>
                          <w:rFonts w:ascii="Cambria Math" w:hAnsi="Cambria Math" w:cs="宋体"/>
                        </w:rPr>
                        <m:t>U</m:t>
                      </m:r>
                    </m:e>
                    <m:sub>
                      <m:r>
                        <w:rPr>
                          <w:rFonts w:ascii="Cambria Math" w:hAnsi="Cambria Math" w:cs="宋体"/>
                        </w:rPr>
                        <m:t>o</m:t>
                      </m:r>
                    </m:sub>
                  </m:sSub>
                </m:num>
                <m:den>
                  <m:r>
                    <w:rPr>
                      <w:rFonts w:ascii="Cambria Math" w:hAnsi="Cambria Math" w:cs="宋体"/>
                    </w:rPr>
                    <m:t>∂</m:t>
                  </m:r>
                  <m:d>
                    <m:dPr>
                      <m:ctrlPr>
                        <w:rPr>
                          <w:rFonts w:ascii="Cambria Math" w:hAnsi="Cambria Math" w:cs="宋体"/>
                        </w:rPr>
                      </m:ctrlPr>
                    </m:dPr>
                    <m:e>
                      <m:r>
                        <m:rPr>
                          <m:sty m:val="p"/>
                        </m:rPr>
                        <w:rPr>
                          <w:rFonts w:ascii="Cambria Math" w:hAnsi="Cambria Math" w:cs="宋体"/>
                        </w:rPr>
                        <m:t>Δ</m:t>
                      </m:r>
                      <m:r>
                        <w:rPr>
                          <w:rFonts w:ascii="Cambria Math" w:hAnsi="Cambria Math" w:cs="宋体"/>
                        </w:rPr>
                        <m:t>R/R</m:t>
                      </m:r>
                    </m:e>
                  </m:d>
                </m:den>
              </m:f>
            </m:e>
          </m:d>
        </m:oMath>
      </m:oMathPara>
    </w:p>
    <w:p w14:paraId="52BE13AB" w14:textId="22A8B957" w:rsidR="00587BB5" w:rsidRDefault="00587BB5" w:rsidP="00587BB5">
      <w:pPr>
        <w:ind w:leftChars="200" w:left="480" w:firstLineChars="0" w:firstLine="0"/>
        <w:rPr>
          <w:rFonts w:ascii="宋体" w:hAnsi="宋体" w:cs="宋体"/>
          <w:b/>
          <w:bCs/>
          <w:kern w:val="0"/>
        </w:rPr>
      </w:pPr>
      <w:r w:rsidRPr="00587BB5">
        <w:rPr>
          <w:rFonts w:ascii="宋体" w:hAnsi="宋体" w:cs="宋体" w:hint="eastAsia"/>
          <w:b/>
          <w:bCs/>
          <w:kern w:val="0"/>
        </w:rPr>
        <w:lastRenderedPageBreak/>
        <w:t>非线性误差：</w:t>
      </w:r>
    </w:p>
    <w:p w14:paraId="18A9E0BB" w14:textId="77777777" w:rsidR="000E4EDA" w:rsidRDefault="000E4EDA" w:rsidP="00587BB5">
      <w:pPr>
        <w:ind w:leftChars="200" w:left="480" w:firstLineChars="0" w:firstLine="0"/>
        <w:rPr>
          <w:rFonts w:ascii="宋体" w:hAnsi="宋体" w:cs="宋体"/>
          <w:b/>
          <w:bCs/>
          <w:kern w:val="0"/>
        </w:rPr>
      </w:pPr>
    </w:p>
    <w:p w14:paraId="0C47971B" w14:textId="77777777" w:rsidR="00941EA2" w:rsidRPr="00941EA2" w:rsidRDefault="00941EA2" w:rsidP="00941EA2">
      <w:pPr>
        <w:pStyle w:val="af7"/>
        <w:ind w:left="960" w:firstLine="245"/>
        <w:rPr>
          <w:rFonts w:ascii="宋体" w:hAnsi="宋体" w:cs="宋体"/>
          <w:kern w:val="0"/>
        </w:rPr>
      </w:pPr>
      <w:r>
        <w:rPr>
          <w:rFonts w:ascii="宋体" w:hAnsi="宋体" w:cs="宋体"/>
          <w:b/>
          <w:bCs/>
          <w:kern w:val="0"/>
        </w:rPr>
        <w:tab/>
      </w:r>
      <w:r w:rsidRPr="00941EA2">
        <w:rPr>
          <w:rFonts w:ascii="宋体" w:hAnsi="宋体" w:cs="宋体"/>
          <w:kern w:val="0"/>
        </w:rPr>
        <w:t>以常见等臂电桥为例，单臂输出电压的幅值可表示为：</w:t>
      </w:r>
    </w:p>
    <w:p w14:paraId="317C9BB6" w14:textId="26B3FF64" w:rsidR="00941EA2" w:rsidRPr="00941EA2" w:rsidRDefault="00000000" w:rsidP="00941EA2">
      <w:pPr>
        <w:widowControl/>
        <w:ind w:firstLineChars="0" w:firstLine="0"/>
        <w:jc w:val="left"/>
        <w:rPr>
          <w:rFonts w:ascii="宋体" w:hAnsi="宋体" w:cs="宋体"/>
          <w:kern w:val="0"/>
        </w:rPr>
      </w:pPr>
      <m:oMathPara>
        <m:oMath>
          <m:d>
            <m:dPr>
              <m:begChr m:val="|"/>
              <m:endChr m:val="|"/>
              <m:ctrlPr>
                <w:rPr>
                  <w:rFonts w:ascii="Cambria Math" w:hAnsi="Cambria Math" w:cs="宋体"/>
                </w:rPr>
              </m:ctrlPr>
            </m:dPr>
            <m:e>
              <m:sSub>
                <m:sSubPr>
                  <m:ctrlPr>
                    <w:rPr>
                      <w:rFonts w:ascii="Cambria Math" w:hAnsi="Cambria Math" w:cs="宋体"/>
                    </w:rPr>
                  </m:ctrlPr>
                </m:sSubPr>
                <m:e>
                  <m:r>
                    <w:rPr>
                      <w:rFonts w:ascii="Cambria Math" w:hAnsi="Cambria Math" w:cs="宋体"/>
                    </w:rPr>
                    <m:t>U</m:t>
                  </m:r>
                </m:e>
                <m:sub>
                  <m:r>
                    <w:rPr>
                      <w:rFonts w:ascii="Cambria Math" w:hAnsi="Cambria Math" w:cs="宋体"/>
                    </w:rPr>
                    <m:t>o</m:t>
                  </m:r>
                </m:sub>
              </m:sSub>
            </m:e>
          </m:d>
          <m:r>
            <w:rPr>
              <w:rFonts w:ascii="Cambria Math" w:hAnsi="Cambria Math" w:cs="宋体"/>
            </w:rPr>
            <m:t>=</m:t>
          </m:r>
          <m:f>
            <m:fPr>
              <m:ctrlPr>
                <w:rPr>
                  <w:rFonts w:ascii="Cambria Math" w:hAnsi="Cambria Math" w:cs="宋体"/>
                </w:rPr>
              </m:ctrlPr>
            </m:fPr>
            <m:num>
              <m:r>
                <w:rPr>
                  <w:rFonts w:ascii="Cambria Math" w:hAnsi="Cambria Math" w:cs="宋体"/>
                </w:rPr>
                <m:t>U</m:t>
              </m:r>
            </m:num>
            <m:den>
              <m:r>
                <w:rPr>
                  <w:rFonts w:ascii="Cambria Math" w:hAnsi="Cambria Math" w:cs="宋体"/>
                </w:rPr>
                <m:t>4</m:t>
              </m:r>
            </m:den>
          </m:f>
          <m:f>
            <m:fPr>
              <m:ctrlPr>
                <w:rPr>
                  <w:rFonts w:ascii="Cambria Math" w:hAnsi="Cambria Math" w:cs="宋体"/>
                </w:rPr>
              </m:ctrlPr>
            </m:fPr>
            <m:num>
              <m:r>
                <m:rPr>
                  <m:sty m:val="p"/>
                </m:rPr>
                <w:rPr>
                  <w:rFonts w:ascii="Cambria Math" w:hAnsi="Cambria Math" w:cs="宋体"/>
                </w:rPr>
                <m:t>Δ</m:t>
              </m:r>
              <m:r>
                <w:rPr>
                  <w:rFonts w:ascii="Cambria Math" w:hAnsi="Cambria Math" w:cs="宋体"/>
                </w:rPr>
                <m:t>R/R</m:t>
              </m:r>
            </m:num>
            <m:den>
              <m:r>
                <w:rPr>
                  <w:rFonts w:ascii="Cambria Math" w:hAnsi="Cambria Math" w:cs="宋体"/>
                </w:rPr>
                <m:t>1+</m:t>
              </m:r>
              <m:r>
                <m:rPr>
                  <m:sty m:val="p"/>
                </m:rPr>
                <w:rPr>
                  <w:rFonts w:ascii="Cambria Math" w:hAnsi="Cambria Math" w:cs="宋体"/>
                </w:rPr>
                <m:t>Δ</m:t>
              </m:r>
              <m:r>
                <w:rPr>
                  <w:rFonts w:ascii="Cambria Math" w:hAnsi="Cambria Math" w:cs="宋体"/>
                </w:rPr>
                <m:t>R/</m:t>
              </m:r>
              <m:d>
                <m:dPr>
                  <m:ctrlPr>
                    <w:rPr>
                      <w:rFonts w:ascii="Cambria Math" w:hAnsi="Cambria Math" w:cs="宋体"/>
                    </w:rPr>
                  </m:ctrlPr>
                </m:dPr>
                <m:e>
                  <m:r>
                    <w:rPr>
                      <w:rFonts w:ascii="Cambria Math" w:hAnsi="Cambria Math" w:cs="宋体"/>
                    </w:rPr>
                    <m:t>2R</m:t>
                  </m:r>
                </m:e>
              </m:d>
            </m:den>
          </m:f>
        </m:oMath>
      </m:oMathPara>
    </w:p>
    <w:p w14:paraId="146E51BD" w14:textId="049AE5AA" w:rsidR="00941EA2" w:rsidRPr="00941EA2" w:rsidRDefault="00941EA2" w:rsidP="00063B2E">
      <w:pPr>
        <w:widowControl/>
        <w:spacing w:before="100" w:beforeAutospacing="1" w:after="100" w:afterAutospacing="1"/>
        <w:ind w:left="840" w:firstLineChars="0" w:firstLine="420"/>
        <w:jc w:val="left"/>
        <w:rPr>
          <w:rFonts w:ascii="宋体" w:hAnsi="宋体" w:cs="宋体"/>
          <w:kern w:val="0"/>
        </w:rPr>
      </w:pPr>
      <w:r w:rsidRPr="00941EA2">
        <w:rPr>
          <w:rFonts w:ascii="宋体" w:hAnsi="宋体" w:cs="宋体"/>
          <w:kern w:val="0"/>
        </w:rPr>
        <w:t>这里假设变化量</w:t>
      </w:r>
      <m:oMath>
        <m:r>
          <m:rPr>
            <m:sty m:val="p"/>
          </m:rPr>
          <w:rPr>
            <w:rFonts w:ascii="Cambria Math" w:hAnsi="Cambria Math" w:cs="宋体"/>
          </w:rPr>
          <m:t>Δ</m:t>
        </m:r>
        <m:r>
          <w:rPr>
            <w:rFonts w:ascii="Cambria Math" w:hAnsi="Cambria Math" w:cs="宋体"/>
          </w:rPr>
          <m:t>R&gt;0</m:t>
        </m:r>
      </m:oMath>
      <w:r w:rsidRPr="00941EA2">
        <w:rPr>
          <w:rFonts w:ascii="宋体" w:hAnsi="宋体" w:cs="宋体"/>
          <w:kern w:val="0"/>
        </w:rPr>
        <w:t>。</w:t>
      </w:r>
    </w:p>
    <w:p w14:paraId="6742711C" w14:textId="77777777" w:rsidR="00941EA2" w:rsidRPr="00941EA2" w:rsidRDefault="00941EA2" w:rsidP="00063B2E">
      <w:pPr>
        <w:widowControl/>
        <w:spacing w:before="100" w:beforeAutospacing="1" w:after="100" w:afterAutospacing="1"/>
        <w:ind w:left="1260" w:firstLineChars="0" w:firstLine="0"/>
        <w:jc w:val="left"/>
        <w:rPr>
          <w:rFonts w:ascii="宋体" w:hAnsi="宋体" w:cs="宋体"/>
          <w:kern w:val="0"/>
        </w:rPr>
      </w:pPr>
      <w:r w:rsidRPr="00941EA2">
        <w:rPr>
          <w:rFonts w:ascii="宋体" w:hAnsi="宋体" w:cs="宋体"/>
          <w:kern w:val="0"/>
        </w:rPr>
        <w:t>小信号近似：</w:t>
      </w:r>
    </w:p>
    <w:p w14:paraId="7AFA3AE0" w14:textId="05A7923B" w:rsidR="00941EA2" w:rsidRPr="00941EA2" w:rsidRDefault="00000000" w:rsidP="00941EA2">
      <w:pPr>
        <w:widowControl/>
        <w:ind w:firstLineChars="0" w:firstLine="0"/>
        <w:jc w:val="left"/>
        <w:rPr>
          <w:rFonts w:ascii="宋体" w:hAnsi="宋体" w:cs="宋体"/>
          <w:kern w:val="0"/>
        </w:rPr>
      </w:pPr>
      <m:oMathPara>
        <m:oMath>
          <m:d>
            <m:dPr>
              <m:begChr m:val="|"/>
              <m:endChr m:val="|"/>
              <m:ctrlPr>
                <w:rPr>
                  <w:rFonts w:ascii="Cambria Math" w:hAnsi="Cambria Math" w:cs="宋体"/>
                </w:rPr>
              </m:ctrlPr>
            </m:dPr>
            <m:e>
              <m:sSub>
                <m:sSubPr>
                  <m:ctrlPr>
                    <w:rPr>
                      <w:rFonts w:ascii="Cambria Math" w:hAnsi="Cambria Math" w:cs="宋体"/>
                    </w:rPr>
                  </m:ctrlPr>
                </m:sSubPr>
                <m:e>
                  <m:r>
                    <w:rPr>
                      <w:rFonts w:ascii="Cambria Math" w:hAnsi="Cambria Math" w:cs="宋体"/>
                    </w:rPr>
                    <m:t>U</m:t>
                  </m:r>
                </m:e>
                <m:sub>
                  <m:r>
                    <w:rPr>
                      <w:rFonts w:ascii="Cambria Math" w:hAnsi="Cambria Math" w:cs="宋体"/>
                    </w:rPr>
                    <m:t>o</m:t>
                  </m:r>
                </m:sub>
              </m:sSub>
            </m:e>
          </m:d>
          <m:r>
            <w:rPr>
              <w:rFonts w:ascii="Cambria Math" w:hAnsi="Cambria Math" w:cs="宋体"/>
            </w:rPr>
            <m:t>≈</m:t>
          </m:r>
          <m:f>
            <m:fPr>
              <m:ctrlPr>
                <w:rPr>
                  <w:rFonts w:ascii="Cambria Math" w:hAnsi="Cambria Math" w:cs="宋体"/>
                </w:rPr>
              </m:ctrlPr>
            </m:fPr>
            <m:num>
              <m:r>
                <w:rPr>
                  <w:rFonts w:ascii="Cambria Math" w:hAnsi="Cambria Math" w:cs="宋体"/>
                </w:rPr>
                <m:t>U</m:t>
              </m:r>
            </m:num>
            <m:den>
              <m:r>
                <w:rPr>
                  <w:rFonts w:ascii="Cambria Math" w:hAnsi="Cambria Math" w:cs="宋体"/>
                </w:rPr>
                <m:t>4</m:t>
              </m:r>
            </m:den>
          </m:f>
          <m:f>
            <m:fPr>
              <m:ctrlPr>
                <w:rPr>
                  <w:rFonts w:ascii="Cambria Math" w:hAnsi="Cambria Math" w:cs="宋体"/>
                </w:rPr>
              </m:ctrlPr>
            </m:fPr>
            <m:num>
              <m:r>
                <m:rPr>
                  <m:sty m:val="p"/>
                </m:rPr>
                <w:rPr>
                  <w:rFonts w:ascii="Cambria Math" w:hAnsi="Cambria Math" w:cs="宋体"/>
                </w:rPr>
                <m:t>Δ</m:t>
              </m:r>
              <m:r>
                <w:rPr>
                  <w:rFonts w:ascii="Cambria Math" w:hAnsi="Cambria Math" w:cs="宋体"/>
                </w:rPr>
                <m:t>R</m:t>
              </m:r>
            </m:num>
            <m:den>
              <m:r>
                <w:rPr>
                  <w:rFonts w:ascii="Cambria Math" w:hAnsi="Cambria Math" w:cs="宋体"/>
                </w:rPr>
                <m:t>R</m:t>
              </m:r>
            </m:den>
          </m:f>
        </m:oMath>
      </m:oMathPara>
    </w:p>
    <w:p w14:paraId="6CB19F4E" w14:textId="77777777" w:rsidR="00941EA2" w:rsidRPr="00941EA2" w:rsidRDefault="00941EA2" w:rsidP="00063B2E">
      <w:pPr>
        <w:widowControl/>
        <w:spacing w:before="100" w:beforeAutospacing="1" w:after="100" w:afterAutospacing="1"/>
        <w:ind w:left="840" w:firstLineChars="0" w:firstLine="420"/>
        <w:jc w:val="left"/>
        <w:rPr>
          <w:rFonts w:ascii="宋体" w:hAnsi="宋体" w:cs="宋体"/>
          <w:kern w:val="0"/>
        </w:rPr>
      </w:pPr>
      <w:r w:rsidRPr="00941EA2">
        <w:rPr>
          <w:rFonts w:ascii="宋体" w:hAnsi="宋体" w:cs="宋体"/>
          <w:kern w:val="0"/>
        </w:rPr>
        <w:t>因此，单臂电桥存在非线性误差。</w:t>
      </w:r>
    </w:p>
    <w:p w14:paraId="75395DCE" w14:textId="77777777" w:rsidR="00941EA2" w:rsidRPr="00941EA2" w:rsidRDefault="00941EA2" w:rsidP="00063B2E">
      <w:pPr>
        <w:widowControl/>
        <w:spacing w:before="100" w:beforeAutospacing="1" w:after="100" w:afterAutospacing="1"/>
        <w:ind w:left="840" w:firstLineChars="0" w:firstLine="420"/>
        <w:jc w:val="left"/>
        <w:rPr>
          <w:rFonts w:ascii="宋体" w:hAnsi="宋体" w:cs="宋体"/>
          <w:kern w:val="0"/>
        </w:rPr>
      </w:pPr>
      <w:r w:rsidRPr="00941EA2">
        <w:rPr>
          <w:rFonts w:ascii="宋体" w:hAnsi="宋体" w:cs="宋体"/>
          <w:kern w:val="0"/>
        </w:rPr>
        <w:t>对于较小的电阻变化率，其相对非线性误差的绝对值近似为：</w:t>
      </w:r>
    </w:p>
    <w:p w14:paraId="10194782" w14:textId="5736F144" w:rsidR="00587BB5" w:rsidRPr="00063B2E" w:rsidRDefault="00000000" w:rsidP="00941EA2">
      <w:pPr>
        <w:ind w:leftChars="200" w:left="480" w:firstLineChars="0" w:firstLine="0"/>
      </w:pPr>
      <m:oMathPara>
        <m:oMath>
          <m:borderBox>
            <m:borderBoxPr>
              <m:ctrlPr>
                <w:rPr>
                  <w:rFonts w:ascii="Cambria Math" w:hAnsi="Cambria Math" w:cs="宋体"/>
                </w:rPr>
              </m:ctrlPr>
            </m:borderBoxPr>
            <m:e>
              <m:d>
                <m:dPr>
                  <m:begChr m:val="|"/>
                  <m:endChr m:val="|"/>
                  <m:ctrlPr>
                    <w:rPr>
                      <w:rFonts w:ascii="Cambria Math" w:hAnsi="Cambria Math" w:cs="宋体"/>
                    </w:rPr>
                  </m:ctrlPr>
                </m:dPr>
                <m:e>
                  <m:sSub>
                    <m:sSubPr>
                      <m:ctrlPr>
                        <w:rPr>
                          <w:rFonts w:ascii="Cambria Math" w:hAnsi="Cambria Math" w:cs="宋体"/>
                        </w:rPr>
                      </m:ctrlPr>
                    </m:sSubPr>
                    <m:e>
                      <m:r>
                        <w:rPr>
                          <w:rFonts w:ascii="Cambria Math" w:hAnsi="Cambria Math" w:cs="宋体"/>
                        </w:rPr>
                        <m:t>γ</m:t>
                      </m:r>
                    </m:e>
                    <m:sub>
                      <m:r>
                        <w:rPr>
                          <w:rFonts w:ascii="Cambria Math" w:hAnsi="Cambria Math" w:cs="宋体"/>
                        </w:rPr>
                        <m:t>L</m:t>
                      </m:r>
                    </m:sub>
                  </m:sSub>
                </m:e>
              </m:d>
              <m:r>
                <w:rPr>
                  <w:rFonts w:ascii="Cambria Math" w:hAnsi="Cambria Math" w:cs="宋体"/>
                </w:rPr>
                <m:t>≈</m:t>
              </m:r>
              <m:f>
                <m:fPr>
                  <m:ctrlPr>
                    <w:rPr>
                      <w:rFonts w:ascii="Cambria Math" w:hAnsi="Cambria Math" w:cs="宋体"/>
                    </w:rPr>
                  </m:ctrlPr>
                </m:fPr>
                <m:num>
                  <m:r>
                    <w:rPr>
                      <w:rFonts w:ascii="Cambria Math" w:hAnsi="Cambria Math" w:cs="宋体"/>
                    </w:rPr>
                    <m:t>1</m:t>
                  </m:r>
                </m:num>
                <m:den>
                  <m:r>
                    <w:rPr>
                      <w:rFonts w:ascii="Cambria Math" w:hAnsi="Cambria Math" w:cs="宋体"/>
                    </w:rPr>
                    <m:t>2</m:t>
                  </m:r>
                </m:den>
              </m:f>
              <m:d>
                <m:dPr>
                  <m:begChr m:val="|"/>
                  <m:endChr m:val="|"/>
                  <m:ctrlPr>
                    <w:rPr>
                      <w:rFonts w:ascii="Cambria Math" w:hAnsi="Cambria Math" w:cs="宋体"/>
                    </w:rPr>
                  </m:ctrlPr>
                </m:dPr>
                <m:e>
                  <m:f>
                    <m:fPr>
                      <m:ctrlPr>
                        <w:rPr>
                          <w:rFonts w:ascii="Cambria Math" w:hAnsi="Cambria Math" w:cs="宋体"/>
                        </w:rPr>
                      </m:ctrlPr>
                    </m:fPr>
                    <m:num>
                      <m:r>
                        <m:rPr>
                          <m:sty m:val="p"/>
                        </m:rPr>
                        <w:rPr>
                          <w:rFonts w:ascii="Cambria Math" w:hAnsi="Cambria Math" w:cs="宋体"/>
                        </w:rPr>
                        <m:t>Δ</m:t>
                      </m:r>
                      <m:r>
                        <w:rPr>
                          <w:rFonts w:ascii="Cambria Math" w:hAnsi="Cambria Math" w:cs="宋体"/>
                        </w:rPr>
                        <m:t>R</m:t>
                      </m:r>
                    </m:num>
                    <m:den>
                      <m:r>
                        <w:rPr>
                          <w:rFonts w:ascii="Cambria Math" w:hAnsi="Cambria Math" w:cs="宋体"/>
                        </w:rPr>
                        <m:t>R</m:t>
                      </m:r>
                    </m:den>
                  </m:f>
                </m:e>
              </m:d>
            </m:e>
          </m:borderBox>
        </m:oMath>
      </m:oMathPara>
    </w:p>
    <w:p w14:paraId="7A6E265C" w14:textId="77777777" w:rsidR="00063B2E" w:rsidRDefault="00063B2E" w:rsidP="00941EA2">
      <w:pPr>
        <w:ind w:leftChars="200" w:left="480" w:firstLineChars="0" w:firstLine="0"/>
      </w:pPr>
    </w:p>
    <w:p w14:paraId="3B567A41" w14:textId="1F0EDD2A" w:rsidR="00063B2E" w:rsidRDefault="00063B2E" w:rsidP="000E4EDA">
      <w:pPr>
        <w:pStyle w:val="30"/>
      </w:pPr>
      <w:r>
        <w:t>电阻应变式传感器的应用</w:t>
      </w:r>
    </w:p>
    <w:p w14:paraId="2219E2A8" w14:textId="23BA8309" w:rsidR="000E4EDA" w:rsidRDefault="000E4EDA" w:rsidP="000E4EDA">
      <w:pPr>
        <w:ind w:firstLine="240"/>
        <w:rPr>
          <w:sz w:val="27"/>
        </w:rPr>
      </w:pPr>
      <w:r>
        <w:t xml:space="preserve">1. </w:t>
      </w:r>
      <w:r>
        <w:t>柱式力传感器</w:t>
      </w:r>
    </w:p>
    <w:p w14:paraId="561901D9" w14:textId="77777777" w:rsidR="000E4EDA" w:rsidRDefault="000E4EDA" w:rsidP="000E4EDA">
      <w:pPr>
        <w:pStyle w:val="af7"/>
        <w:ind w:leftChars="100" w:left="240" w:firstLine="240"/>
      </w:pPr>
      <w:r>
        <w:t>需要掌握：</w:t>
      </w:r>
    </w:p>
    <w:p w14:paraId="270EC448" w14:textId="77777777" w:rsidR="000E4EDA" w:rsidRPr="000E4EDA" w:rsidRDefault="000E4EDA" w:rsidP="000E4EDA">
      <w:pPr>
        <w:ind w:leftChars="100" w:left="240" w:firstLine="240"/>
      </w:pPr>
      <m:oMathPara>
        <m:oMath>
          <m:r>
            <w:rPr>
              <w:rFonts w:ascii="Cambria Math" w:hAnsi="Cambria Math"/>
            </w:rPr>
            <m:t>σ=</m:t>
          </m:r>
          <m:f>
            <m:fPr>
              <m:ctrlPr>
                <w:rPr>
                  <w:rFonts w:ascii="Cambria Math" w:hAnsi="Cambria Math"/>
                </w:rPr>
              </m:ctrlPr>
            </m:fPr>
            <m:num>
              <m:r>
                <w:rPr>
                  <w:rFonts w:ascii="Cambria Math" w:hAnsi="Cambria Math"/>
                </w:rPr>
                <m:t>F</m:t>
              </m:r>
            </m:num>
            <m:den>
              <m:r>
                <w:rPr>
                  <w:rFonts w:ascii="Cambria Math" w:hAnsi="Cambria Math"/>
                </w:rPr>
                <m:t>S</m:t>
              </m:r>
            </m:den>
          </m:f>
        </m:oMath>
      </m:oMathPara>
    </w:p>
    <w:p w14:paraId="2A7187E9" w14:textId="6982003D" w:rsidR="000E4EDA" w:rsidRPr="000E4EDA" w:rsidRDefault="000E4EDA" w:rsidP="000E4EDA">
      <w:pPr>
        <w:ind w:leftChars="100" w:left="240" w:firstLine="240"/>
        <w:rPr>
          <w:i/>
        </w:rPr>
      </w:pPr>
      <m:oMathPara>
        <m:oMath>
          <m:r>
            <w:rPr>
              <w:rFonts w:ascii="Cambria Math" w:hAnsi="Cambria Math"/>
            </w:rPr>
            <m:t>ε=</m:t>
          </m:r>
          <m:f>
            <m:fPr>
              <m:ctrlPr>
                <w:rPr>
                  <w:rFonts w:ascii="Cambria Math" w:hAnsi="Cambria Math"/>
                </w:rPr>
              </m:ctrlPr>
            </m:fPr>
            <m:num>
              <m:r>
                <w:rPr>
                  <w:rFonts w:ascii="Cambria Math" w:hAnsi="Cambria Math"/>
                </w:rPr>
                <m:t>σ</m:t>
              </m:r>
            </m:num>
            <m:den>
              <m:r>
                <w:rPr>
                  <w:rFonts w:ascii="Cambria Math" w:hAnsi="Cambria Math"/>
                </w:rPr>
                <m:t>E</m:t>
              </m:r>
            </m:den>
          </m:f>
        </m:oMath>
      </m:oMathPara>
    </w:p>
    <w:p w14:paraId="0855C03C" w14:textId="77777777" w:rsidR="000E4EDA" w:rsidRDefault="000E4EDA" w:rsidP="000E4EDA">
      <w:pPr>
        <w:pStyle w:val="af7"/>
        <w:ind w:leftChars="100" w:left="240" w:firstLine="240"/>
      </w:pPr>
      <w:r>
        <w:t>因此：</w:t>
      </w:r>
    </w:p>
    <w:p w14:paraId="5CBC6402" w14:textId="6147F200" w:rsidR="000E4EDA" w:rsidRDefault="00000000" w:rsidP="000E4EDA">
      <w:pPr>
        <w:ind w:leftChars="100" w:left="240" w:firstLine="240"/>
      </w:pPr>
      <m:oMathPara>
        <m:oMath>
          <m:borderBox>
            <m:borderBoxPr>
              <m:ctrlPr>
                <w:rPr>
                  <w:rFonts w:ascii="Cambria Math" w:hAnsi="Cambria Math"/>
                </w:rPr>
              </m:ctrlPr>
            </m:borderBoxPr>
            <m:e>
              <m:r>
                <w:rPr>
                  <w:rFonts w:ascii="Cambria Math" w:hAnsi="Cambria Math"/>
                </w:rPr>
                <m:t>ε=</m:t>
              </m:r>
              <m:f>
                <m:fPr>
                  <m:ctrlPr>
                    <w:rPr>
                      <w:rFonts w:ascii="Cambria Math" w:hAnsi="Cambria Math"/>
                    </w:rPr>
                  </m:ctrlPr>
                </m:fPr>
                <m:num>
                  <m:r>
                    <w:rPr>
                      <w:rFonts w:ascii="Cambria Math" w:hAnsi="Cambria Math"/>
                    </w:rPr>
                    <m:t>F</m:t>
                  </m:r>
                </m:num>
                <m:den>
                  <m:r>
                    <w:rPr>
                      <w:rFonts w:ascii="Cambria Math" w:hAnsi="Cambria Math"/>
                    </w:rPr>
                    <m:t>ES</m:t>
                  </m:r>
                </m:den>
              </m:f>
            </m:e>
          </m:borderBox>
        </m:oMath>
      </m:oMathPara>
    </w:p>
    <w:p w14:paraId="425592FE" w14:textId="77777777" w:rsidR="000E4EDA" w:rsidRDefault="000E4EDA" w:rsidP="000E4EDA">
      <w:pPr>
        <w:pStyle w:val="af7"/>
        <w:ind w:leftChars="100" w:left="240" w:firstLine="240"/>
      </w:pPr>
      <w:r>
        <w:t>对于实心圆柱：</w:t>
      </w:r>
    </w:p>
    <w:p w14:paraId="67F4F42F" w14:textId="7BB3B186" w:rsidR="000E4EDA" w:rsidRDefault="000E4EDA" w:rsidP="000E4EDA">
      <w:pPr>
        <w:ind w:leftChars="100" w:left="240" w:firstLine="240"/>
      </w:pPr>
      <m:oMathPara>
        <m:oMath>
          <m:r>
            <w:rPr>
              <w:rFonts w:ascii="Cambria Math" w:hAnsi="Cambria Math"/>
            </w:rPr>
            <m:t>S=</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oMath>
      </m:oMathPara>
    </w:p>
    <w:p w14:paraId="3B48AE14" w14:textId="77777777" w:rsidR="000E4EDA" w:rsidRDefault="000E4EDA" w:rsidP="000E4EDA">
      <w:pPr>
        <w:pStyle w:val="af7"/>
        <w:ind w:leftChars="100" w:left="240" w:firstLine="240"/>
      </w:pPr>
      <w:r>
        <w:t>结合：</w:t>
      </w:r>
    </w:p>
    <w:p w14:paraId="6E4B0A88" w14:textId="506D35C8" w:rsidR="000E4EDA" w:rsidRDefault="000E4EDA" w:rsidP="000E4EDA">
      <w:pPr>
        <w:ind w:leftChars="100" w:left="240" w:firstLine="240"/>
      </w:pPr>
      <m:oMathPara>
        <m:oMath>
          <m:r>
            <m:rPr>
              <m:sty m:val="p"/>
            </m:rPr>
            <w:rPr>
              <w:rFonts w:ascii="Cambria Math" w:hAnsi="Cambria Math"/>
            </w:rPr>
            <m:t>Δ</m:t>
          </m:r>
          <m:r>
            <w:rPr>
              <w:rFonts w:ascii="Cambria Math" w:hAnsi="Cambria Math"/>
            </w:rPr>
            <m:t>R=KRε</m:t>
          </m:r>
        </m:oMath>
      </m:oMathPara>
    </w:p>
    <w:p w14:paraId="4FDFF85E" w14:textId="77777777" w:rsidR="000E4EDA" w:rsidRDefault="000E4EDA" w:rsidP="000E4EDA">
      <w:pPr>
        <w:pStyle w:val="af7"/>
        <w:ind w:leftChars="100" w:left="240" w:firstLine="240"/>
      </w:pPr>
      <w:r>
        <w:t>就得到完整的力学</w:t>
      </w:r>
      <w:r>
        <w:t>—</w:t>
      </w:r>
      <w:r>
        <w:t>电学转换关系。</w:t>
      </w:r>
    </w:p>
    <w:p w14:paraId="5E481CD1" w14:textId="77777777" w:rsidR="000E4EDA" w:rsidRDefault="000E4EDA" w:rsidP="000E4EDA">
      <w:pPr>
        <w:pStyle w:val="af7"/>
        <w:ind w:leftChars="100" w:left="240" w:firstLine="240"/>
      </w:pPr>
      <w:r>
        <w:t>此外还需要掌握泊松效应：</w:t>
      </w:r>
    </w:p>
    <w:p w14:paraId="0F8662A2" w14:textId="4CC2CBC7" w:rsidR="000E4EDA" w:rsidRDefault="00000000" w:rsidP="000E4EDA">
      <w:pPr>
        <w:ind w:leftChars="100" w:left="240" w:firstLine="240"/>
      </w:pPr>
      <m:oMathPara>
        <m:oMath>
          <m:sSub>
            <m:sSubPr>
              <m:ctrlPr>
                <w:rPr>
                  <w:rFonts w:ascii="Cambria Math" w:hAnsi="Cambria Math"/>
                </w:rPr>
              </m:ctrlPr>
            </m:sSubPr>
            <m:e>
              <m:r>
                <w:rPr>
                  <w:rFonts w:ascii="Cambria Math" w:hAnsi="Cambria Math"/>
                </w:rPr>
                <m:t>ε</m:t>
              </m:r>
            </m:e>
            <m:sub>
              <m:r>
                <m:rPr>
                  <m:nor/>
                </m:rPr>
                <m:t>横</m:t>
              </m:r>
            </m:sub>
          </m:sSub>
          <m:r>
            <w:rPr>
              <w:rFonts w:ascii="Cambria Math" w:hAnsi="Cambria Math"/>
            </w:rPr>
            <m:t>=-μ</m:t>
          </m:r>
          <m:sSub>
            <m:sSubPr>
              <m:ctrlPr>
                <w:rPr>
                  <w:rFonts w:ascii="Cambria Math" w:hAnsi="Cambria Math"/>
                </w:rPr>
              </m:ctrlPr>
            </m:sSubPr>
            <m:e>
              <m:r>
                <w:rPr>
                  <w:rFonts w:ascii="Cambria Math" w:hAnsi="Cambria Math"/>
                </w:rPr>
                <m:t>ε</m:t>
              </m:r>
            </m:e>
            <m:sub>
              <m:r>
                <m:rPr>
                  <m:nor/>
                </m:rPr>
                <m:t>纵</m:t>
              </m:r>
            </m:sub>
          </m:sSub>
        </m:oMath>
      </m:oMathPara>
    </w:p>
    <w:p w14:paraId="31829920" w14:textId="77777777" w:rsidR="000E4EDA" w:rsidRDefault="000E4EDA" w:rsidP="000E4EDA">
      <w:pPr>
        <w:pStyle w:val="af7"/>
        <w:ind w:leftChars="100" w:left="240" w:firstLine="240"/>
      </w:pPr>
      <w:r>
        <w:t>因为实际柱式传感器常常同时使用纵向与横向应变片组成电桥。</w:t>
      </w:r>
    </w:p>
    <w:p w14:paraId="056F82D1" w14:textId="77777777" w:rsidR="000E4EDA" w:rsidRDefault="000E4EDA" w:rsidP="000E4EDA">
      <w:pPr>
        <w:ind w:firstLineChars="0"/>
      </w:pPr>
    </w:p>
    <w:p w14:paraId="03B6BDB1" w14:textId="435AF43D" w:rsidR="000E4EDA" w:rsidRPr="00120869" w:rsidRDefault="000E4EDA" w:rsidP="00120869">
      <w:pPr>
        <w:ind w:firstLineChars="0"/>
      </w:pPr>
      <w:r>
        <w:lastRenderedPageBreak/>
        <w:t xml:space="preserve">2. </w:t>
      </w:r>
      <w:r>
        <w:t>悬臂梁式力传感器</w:t>
      </w:r>
    </w:p>
    <w:p w14:paraId="1FC1968A" w14:textId="0CA9FB0A" w:rsidR="000E4EDA" w:rsidRPr="00824083" w:rsidRDefault="000E4EDA" w:rsidP="000E4EDA">
      <w:pPr>
        <w:ind w:firstLineChars="0"/>
      </w:pPr>
      <w:r w:rsidRPr="00824083">
        <w:rPr>
          <w:rFonts w:hint="eastAsia"/>
        </w:rPr>
        <w:t>3.</w:t>
      </w:r>
      <w:r w:rsidRPr="00824083">
        <w:rPr>
          <w:rFonts w:cstheme="minorBidi"/>
          <w:shadow/>
          <w:color w:val="66FF33"/>
          <w:kern w:val="24"/>
          <w:sz w:val="40"/>
          <w:szCs w:val="40"/>
          <w14:shadow w14:blurRad="38100" w14:dist="38100" w14:dir="2700000" w14:sx="100000" w14:sy="100000" w14:kx="0" w14:ky="0" w14:algn="tl">
            <w14:srgbClr w14:val="000000"/>
          </w14:shadow>
        </w:rPr>
        <w:t xml:space="preserve"> </w:t>
      </w:r>
      <w:r w:rsidRPr="00824083">
        <w:t>轮辐式测力传感器</w:t>
      </w:r>
    </w:p>
    <w:p w14:paraId="1644BD9B" w14:textId="600CFBBD" w:rsidR="000E4EDA" w:rsidRDefault="000E4EDA" w:rsidP="000E4EDA">
      <w:pPr>
        <w:ind w:firstLineChars="0"/>
      </w:pPr>
      <w:r w:rsidRPr="00824083">
        <w:rPr>
          <w:rFonts w:hint="eastAsia"/>
        </w:rPr>
        <w:t xml:space="preserve">4.  </w:t>
      </w:r>
      <w:r w:rsidRPr="00824083">
        <w:t>膜片式压力传感器</w:t>
      </w:r>
    </w:p>
    <w:p w14:paraId="37CA38A2" w14:textId="77777777" w:rsidR="00F23C62" w:rsidRPr="00824083" w:rsidRDefault="00F23C62" w:rsidP="000E4EDA">
      <w:pPr>
        <w:ind w:firstLineChars="0"/>
        <w:rPr>
          <w:rFonts w:hint="eastAsia"/>
        </w:rPr>
      </w:pPr>
    </w:p>
    <w:p w14:paraId="31B19AF6" w14:textId="0D8124E3" w:rsidR="000E4EDA" w:rsidRDefault="000E4EDA" w:rsidP="000E4EDA">
      <w:pPr>
        <w:ind w:firstLineChars="0"/>
      </w:pPr>
      <w:r w:rsidRPr="000E4EDA">
        <w:rPr>
          <w:rFonts w:hint="eastAsia"/>
        </w:rPr>
        <w:t>半导体应变片</w:t>
      </w:r>
      <w:r>
        <w:rPr>
          <w:rFonts w:hint="eastAsia"/>
        </w:rPr>
        <w:t>：</w:t>
      </w:r>
    </w:p>
    <w:p w14:paraId="3A57D6B0" w14:textId="028FCA19" w:rsidR="000E4EDA" w:rsidRDefault="000E4EDA" w:rsidP="000E4EDA">
      <w:pPr>
        <w:pStyle w:val="ab"/>
        <w:numPr>
          <w:ilvl w:val="0"/>
          <w:numId w:val="26"/>
        </w:numPr>
        <w:ind w:firstLineChars="0"/>
      </w:pPr>
      <w:r>
        <w:rPr>
          <w:rFonts w:hint="eastAsia"/>
        </w:rPr>
        <w:t>体型、薄膜型、扩散型</w:t>
      </w:r>
    </w:p>
    <w:p w14:paraId="48FEF7A6" w14:textId="77777777" w:rsidR="000E4EDA" w:rsidRPr="00F156C1" w:rsidRDefault="000E4EDA" w:rsidP="000E4EDA">
      <w:pPr>
        <w:pStyle w:val="ab"/>
        <w:numPr>
          <w:ilvl w:val="0"/>
          <w:numId w:val="26"/>
        </w:numPr>
        <w:ind w:firstLineChars="0"/>
      </w:pPr>
      <w:r w:rsidRPr="00F156C1">
        <w:t>优点：灵敏度高，比金属丝式高</w:t>
      </w:r>
      <w:r w:rsidRPr="00F156C1">
        <w:t>50~80</w:t>
      </w:r>
      <w:r w:rsidRPr="00F156C1">
        <w:t>倍、尺寸小，横向效应小，动态响应好、精度高、易于微型化和集成化等。</w:t>
      </w:r>
    </w:p>
    <w:p w14:paraId="7EB50BBA" w14:textId="1C132E38" w:rsidR="000E4EDA" w:rsidRPr="00F156C1" w:rsidRDefault="000E4EDA" w:rsidP="00E1401F">
      <w:pPr>
        <w:pStyle w:val="ab"/>
        <w:numPr>
          <w:ilvl w:val="0"/>
          <w:numId w:val="26"/>
        </w:numPr>
        <w:ind w:firstLineChars="0"/>
      </w:pPr>
      <w:r w:rsidRPr="00F156C1">
        <w:t>缺点：温度系数大，应变时非线性比较严重，稳定性和可重复性不如金属应变片。</w:t>
      </w:r>
    </w:p>
    <w:p w14:paraId="7510CD9E" w14:textId="77777777" w:rsidR="00E1401F" w:rsidRDefault="00E1401F" w:rsidP="00F156C1">
      <w:pPr>
        <w:ind w:firstLineChars="0" w:firstLine="0"/>
      </w:pPr>
    </w:p>
    <w:p w14:paraId="2D33192E" w14:textId="51EF5E33" w:rsidR="00E1401F" w:rsidRDefault="00E1401F" w:rsidP="00E1401F">
      <w:pPr>
        <w:pStyle w:val="10"/>
      </w:pPr>
      <w:r>
        <w:rPr>
          <w:rFonts w:hint="eastAsia"/>
        </w:rPr>
        <w:t>电感式传感器</w:t>
      </w:r>
    </w:p>
    <w:p w14:paraId="363C87D8" w14:textId="77777777" w:rsidR="004221D9" w:rsidRDefault="00E1401F" w:rsidP="00E1401F">
      <w:pPr>
        <w:ind w:left="180" w:firstLine="240"/>
      </w:pPr>
      <w:r w:rsidRPr="00E1401F">
        <w:t>电感式传感器是一种</w:t>
      </w:r>
      <w:r w:rsidRPr="004221D9">
        <w:rPr>
          <w:b/>
          <w:bCs/>
        </w:rPr>
        <w:t>机电转换装置</w:t>
      </w:r>
      <w:r>
        <w:rPr>
          <w:rFonts w:hint="eastAsia"/>
        </w:rPr>
        <w:t>。</w:t>
      </w:r>
    </w:p>
    <w:p w14:paraId="764DDAEB" w14:textId="67800B40" w:rsidR="00E1401F" w:rsidRDefault="00E1401F" w:rsidP="00E1401F">
      <w:pPr>
        <w:ind w:left="180" w:firstLine="240"/>
      </w:pPr>
      <w:r>
        <w:rPr>
          <w:rFonts w:hint="eastAsia"/>
        </w:rPr>
        <w:t>电</w:t>
      </w:r>
      <w:r w:rsidRPr="00E1401F">
        <w:t>感式传感器</w:t>
      </w:r>
      <w:r w:rsidR="004221D9">
        <w:rPr>
          <w:rFonts w:hint="eastAsia"/>
        </w:rPr>
        <w:t>基础：</w:t>
      </w:r>
      <w:r w:rsidRPr="004221D9">
        <w:rPr>
          <w:b/>
          <w:bCs/>
        </w:rPr>
        <w:t>电磁感应定律</w:t>
      </w:r>
      <w:r w:rsidR="004221D9">
        <w:rPr>
          <w:rFonts w:hint="eastAsia"/>
        </w:rPr>
        <w:t>。</w:t>
      </w:r>
    </w:p>
    <w:p w14:paraId="2B63A946" w14:textId="0310504C" w:rsidR="004221D9" w:rsidRDefault="004221D9" w:rsidP="004221D9">
      <w:pPr>
        <w:ind w:left="180" w:firstLine="240"/>
        <w:jc w:val="center"/>
      </w:pPr>
      <w:r w:rsidRPr="004221D9">
        <w:rPr>
          <w:noProof/>
        </w:rPr>
        <w:drawing>
          <wp:inline distT="0" distB="0" distL="0" distR="0" wp14:anchorId="23E51D32" wp14:editId="6A1CD7C2">
            <wp:extent cx="3375064" cy="1995538"/>
            <wp:effectExtent l="0" t="0" r="3175" b="0"/>
            <wp:docPr id="1649117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7357" name=""/>
                    <pic:cNvPicPr/>
                  </pic:nvPicPr>
                  <pic:blipFill>
                    <a:blip r:embed="rId42"/>
                    <a:stretch>
                      <a:fillRect/>
                    </a:stretch>
                  </pic:blipFill>
                  <pic:spPr>
                    <a:xfrm>
                      <a:off x="0" y="0"/>
                      <a:ext cx="3388600" cy="2003541"/>
                    </a:xfrm>
                    <a:prstGeom prst="rect">
                      <a:avLst/>
                    </a:prstGeom>
                  </pic:spPr>
                </pic:pic>
              </a:graphicData>
            </a:graphic>
          </wp:inline>
        </w:drawing>
      </w:r>
    </w:p>
    <w:p w14:paraId="3781D72D" w14:textId="463F59B0" w:rsidR="004221D9" w:rsidRDefault="00824083" w:rsidP="00824083">
      <w:pPr>
        <w:pStyle w:val="20"/>
      </w:pPr>
      <w:r>
        <w:rPr>
          <w:rFonts w:hint="eastAsia"/>
        </w:rPr>
        <w:t>自感式传感器</w:t>
      </w:r>
    </w:p>
    <w:p w14:paraId="56F682D0" w14:textId="7D7AEEF4" w:rsidR="00824083" w:rsidRDefault="00824083" w:rsidP="00824083">
      <w:pPr>
        <w:ind w:firstLine="240"/>
        <w:jc w:val="center"/>
      </w:pPr>
      <w:r w:rsidRPr="00824083">
        <w:rPr>
          <w:noProof/>
        </w:rPr>
        <w:drawing>
          <wp:inline distT="0" distB="0" distL="0" distR="0" wp14:anchorId="702DF36F" wp14:editId="430A83FC">
            <wp:extent cx="3025569" cy="2036064"/>
            <wp:effectExtent l="0" t="0" r="0" b="0"/>
            <wp:docPr id="1092451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51659" name=""/>
                    <pic:cNvPicPr/>
                  </pic:nvPicPr>
                  <pic:blipFill rotWithShape="1">
                    <a:blip r:embed="rId43"/>
                    <a:srcRect t="14715"/>
                    <a:stretch>
                      <a:fillRect/>
                    </a:stretch>
                  </pic:blipFill>
                  <pic:spPr bwMode="auto">
                    <a:xfrm>
                      <a:off x="0" y="0"/>
                      <a:ext cx="3097616" cy="2084548"/>
                    </a:xfrm>
                    <a:prstGeom prst="rect">
                      <a:avLst/>
                    </a:prstGeom>
                    <a:ln>
                      <a:noFill/>
                    </a:ln>
                    <a:extLst>
                      <a:ext uri="{53640926-AAD7-44D8-BBD7-CCE9431645EC}">
                        <a14:shadowObscured xmlns:a14="http://schemas.microsoft.com/office/drawing/2010/main"/>
                      </a:ext>
                    </a:extLst>
                  </pic:spPr>
                </pic:pic>
              </a:graphicData>
            </a:graphic>
          </wp:inline>
        </w:drawing>
      </w:r>
    </w:p>
    <w:p w14:paraId="1E9B54B9" w14:textId="77777777" w:rsidR="00824083" w:rsidRPr="00824083" w:rsidRDefault="00824083" w:rsidP="00824083">
      <w:pPr>
        <w:ind w:firstLine="240"/>
        <w:jc w:val="center"/>
      </w:pPr>
    </w:p>
    <w:p w14:paraId="4E926839" w14:textId="6ADF088A" w:rsidR="00824083" w:rsidRPr="00824083" w:rsidRDefault="00824083" w:rsidP="00824083">
      <w:pPr>
        <w:ind w:leftChars="175" w:left="420" w:firstLine="240"/>
      </w:pPr>
      <w:r w:rsidRPr="00824083">
        <w:t>可变磁阻式传感器分为：</w:t>
      </w:r>
    </w:p>
    <w:p w14:paraId="61B5366F" w14:textId="77777777" w:rsidR="00824083" w:rsidRPr="00824083" w:rsidRDefault="00824083" w:rsidP="00824083">
      <w:pPr>
        <w:ind w:leftChars="277" w:left="665" w:firstLine="240"/>
      </w:pPr>
      <w:r w:rsidRPr="00824083">
        <w:lastRenderedPageBreak/>
        <w:t>气隙厚度变化型</w:t>
      </w:r>
    </w:p>
    <w:p w14:paraId="7FF63775" w14:textId="77777777" w:rsidR="00824083" w:rsidRPr="00824083" w:rsidRDefault="00824083" w:rsidP="00824083">
      <w:pPr>
        <w:ind w:leftChars="277" w:left="665" w:firstLine="240"/>
      </w:pPr>
      <w:r w:rsidRPr="00824083">
        <w:t>气隙面积变化型</w:t>
      </w:r>
    </w:p>
    <w:p w14:paraId="2F138FF2" w14:textId="647924C5" w:rsidR="00824083" w:rsidRPr="00824083" w:rsidRDefault="00824083" w:rsidP="00824083">
      <w:pPr>
        <w:ind w:leftChars="277" w:left="665" w:firstLine="240"/>
      </w:pPr>
      <w:r w:rsidRPr="00824083">
        <w:t>螺管型</w:t>
      </w:r>
    </w:p>
    <w:p w14:paraId="6CD712EB" w14:textId="382BA0FB" w:rsidR="00824083" w:rsidRPr="00824083" w:rsidRDefault="00824083" w:rsidP="00824083">
      <w:pPr>
        <w:ind w:firstLineChars="41" w:firstLine="98"/>
      </w:pPr>
      <w:r w:rsidRPr="00824083">
        <w:tab/>
      </w:r>
      <w:r w:rsidRPr="00824083">
        <w:rPr>
          <w:rFonts w:hint="eastAsia"/>
        </w:rPr>
        <w:t xml:space="preserve">  </w:t>
      </w:r>
      <w:r w:rsidRPr="00824083">
        <w:rPr>
          <w:rFonts w:hint="eastAsia"/>
        </w:rPr>
        <w:t>定义：</w:t>
      </w:r>
      <w:r w:rsidRPr="00824083">
        <w:t>通过改变磁路的磁阻的变化来改变自感系数</w:t>
      </w:r>
    </w:p>
    <w:p w14:paraId="22DA1EF8" w14:textId="77777777" w:rsidR="00824083" w:rsidRDefault="00824083" w:rsidP="00824083">
      <w:pPr>
        <w:ind w:firstLineChars="41"/>
        <w:rPr>
          <w:b/>
          <w:bCs/>
        </w:rPr>
      </w:pPr>
    </w:p>
    <w:p w14:paraId="1C9CD9ED" w14:textId="0F2AE69B" w:rsidR="00824083" w:rsidRDefault="00824083" w:rsidP="00824083">
      <w:pPr>
        <w:pStyle w:val="30"/>
      </w:pPr>
      <w:r w:rsidRPr="00824083">
        <w:rPr>
          <w:rFonts w:hint="eastAsia"/>
        </w:rPr>
        <w:t>1.</w:t>
      </w:r>
      <w:r w:rsidRPr="00824083">
        <w:rPr>
          <w:rFonts w:eastAsia="黑体" w:hAnsi="黑体" w:cs="Arial"/>
          <w:color w:val="0E2841" w:themeColor="text2"/>
          <w:kern w:val="24"/>
          <w:sz w:val="56"/>
          <w:szCs w:val="56"/>
        </w:rPr>
        <w:t xml:space="preserve"> </w:t>
      </w:r>
      <w:r w:rsidRPr="00824083">
        <w:t>变气隙式自感传感器</w:t>
      </w:r>
    </w:p>
    <w:p w14:paraId="0779DB86" w14:textId="21360BB3" w:rsidR="00824083" w:rsidRDefault="00824083" w:rsidP="00824083">
      <w:pPr>
        <w:tabs>
          <w:tab w:val="left" w:pos="2274"/>
        </w:tabs>
        <w:ind w:firstLineChars="91" w:firstLine="218"/>
      </w:pPr>
      <w:r w:rsidRPr="00824083">
        <w:t>自感式传感器由线圈、铁芯和衔铁三部分组成。铁芯和衔铁由导磁材料制成。</w:t>
      </w:r>
    </w:p>
    <w:p w14:paraId="66DB62FB" w14:textId="3D042D4B" w:rsidR="00824083" w:rsidRDefault="00F90FEC" w:rsidP="00F23C62">
      <w:pPr>
        <w:tabs>
          <w:tab w:val="left" w:pos="2274"/>
        </w:tabs>
        <w:ind w:firstLineChars="91" w:firstLine="218"/>
        <w:jc w:val="center"/>
        <w:rPr>
          <w:rFonts w:hint="eastAsia"/>
        </w:rPr>
      </w:pPr>
      <w:r w:rsidRPr="00F90FEC">
        <w:rPr>
          <w:noProof/>
          <w14:ligatures w14:val="standardContextual"/>
        </w:rPr>
        <w:object w:dxaOrig="6140" w:dyaOrig="4320" w14:anchorId="38879C3D">
          <v:shape id="_x0000_i1026" type="#_x0000_t75" alt="" style="width:165.5pt;height:116.7pt;mso-width-percent:0;mso-height-percent:0;mso-width-percent:0;mso-height-percent:0" o:ole="">
            <v:imagedata r:id="rId44" o:title=""/>
          </v:shape>
          <o:OLEObject Type="Embed" ProgID="Unknown" ShapeID="_x0000_i1026" DrawAspect="Content" ObjectID="_1853673934" r:id="rId45"/>
        </w:object>
      </w:r>
    </w:p>
    <w:p w14:paraId="5EC4A49A" w14:textId="3BB9F47D" w:rsidR="00FE593D" w:rsidRDefault="00F23C62" w:rsidP="00F23C62">
      <w:pPr>
        <w:tabs>
          <w:tab w:val="left" w:pos="2274"/>
        </w:tabs>
        <w:ind w:firstLineChars="91" w:firstLine="218"/>
        <w:jc w:val="center"/>
        <w:rPr>
          <w:noProof/>
          <w14:ligatures w14:val="standardContextual"/>
        </w:rPr>
      </w:pPr>
      <m:oMath>
        <m:r>
          <w:rPr>
            <w:rFonts w:ascii="Cambria Math"/>
            <w:noProof/>
            <w14:ligatures w14:val="standardContextual"/>
          </w:rPr>
          <m:t>L=</m:t>
        </m:r>
        <m:f>
          <m:fPr>
            <m:ctrlPr>
              <w:rPr>
                <w:rFonts w:ascii="Cambria Math"/>
                <w:i/>
                <w:noProof/>
                <w14:ligatures w14:val="standardContextual"/>
              </w:rPr>
            </m:ctrlPr>
          </m:fPr>
          <m:num>
            <m:sSup>
              <m:sSupPr>
                <m:ctrlPr>
                  <w:rPr>
                    <w:rFonts w:ascii="Cambria Math"/>
                    <w:i/>
                    <w:noProof/>
                    <w14:ligatures w14:val="standardContextual"/>
                  </w:rPr>
                </m:ctrlPr>
              </m:sSupPr>
              <m:e>
                <m:r>
                  <w:rPr>
                    <w:rFonts w:ascii="Cambria Math"/>
                    <w:noProof/>
                    <w14:ligatures w14:val="standardContextual"/>
                  </w:rPr>
                  <m:t>N</m:t>
                </m:r>
              </m:e>
              <m:sup>
                <m:r>
                  <w:rPr>
                    <w:rFonts w:ascii="Cambria Math"/>
                    <w:noProof/>
                    <w14:ligatures w14:val="standardContextual"/>
                  </w:rPr>
                  <m:t>2</m:t>
                </m:r>
              </m:sup>
            </m:sSup>
          </m:num>
          <m:den>
            <m:sSub>
              <m:sSubPr>
                <m:ctrlPr>
                  <w:rPr>
                    <w:rFonts w:ascii="Cambria Math"/>
                    <w:i/>
                    <w:noProof/>
                    <w14:ligatures w14:val="standardContextual"/>
                  </w:rPr>
                </m:ctrlPr>
              </m:sSubPr>
              <m:e>
                <m:r>
                  <w:rPr>
                    <w:rFonts w:ascii="Cambria Math"/>
                    <w:noProof/>
                    <w14:ligatures w14:val="standardContextual"/>
                  </w:rPr>
                  <m:t>R</m:t>
                </m:r>
              </m:e>
              <m:sub>
                <m:r>
                  <w:rPr>
                    <w:rFonts w:ascii="Cambria Math"/>
                    <w:noProof/>
                    <w14:ligatures w14:val="standardContextual"/>
                  </w:rPr>
                  <m:t>m</m:t>
                </m:r>
              </m:sub>
            </m:sSub>
            <m:ctrlPr>
              <w:rPr>
                <w:rFonts w:ascii="Cambria Math" w:hAnsi="Cambria Math"/>
                <w:i/>
                <w:noProof/>
                <w14:ligatures w14:val="standardContextual"/>
              </w:rPr>
            </m:ctrlPr>
          </m:den>
        </m:f>
        <m:r>
          <w:rPr>
            <w:rFonts w:ascii="Cambria Math"/>
            <w:noProof/>
            <w14:ligatures w14:val="standardContextual"/>
          </w:rPr>
          <m:t>=</m:t>
        </m:r>
        <m:f>
          <m:fPr>
            <m:ctrlPr>
              <w:rPr>
                <w:rFonts w:ascii="Cambria Math"/>
                <w:i/>
                <w:noProof/>
                <w14:ligatures w14:val="standardContextual"/>
              </w:rPr>
            </m:ctrlPr>
          </m:fPr>
          <m:num>
            <m:sSup>
              <m:sSupPr>
                <m:ctrlPr>
                  <w:rPr>
                    <w:rFonts w:ascii="Cambria Math"/>
                    <w:i/>
                    <w:noProof/>
                    <w14:ligatures w14:val="standardContextual"/>
                  </w:rPr>
                </m:ctrlPr>
              </m:sSupPr>
              <m:e>
                <m:r>
                  <w:rPr>
                    <w:rFonts w:ascii="Cambria Math"/>
                    <w:noProof/>
                    <w14:ligatures w14:val="standardContextual"/>
                  </w:rPr>
                  <m:t>N</m:t>
                </m:r>
              </m:e>
              <m:sup>
                <m:r>
                  <w:rPr>
                    <w:rFonts w:ascii="Cambria Math"/>
                    <w:noProof/>
                    <w14:ligatures w14:val="standardContextual"/>
                  </w:rPr>
                  <m:t>2</m:t>
                </m:r>
              </m:sup>
            </m:sSup>
            <m:sSub>
              <m:sSubPr>
                <m:ctrlPr>
                  <w:rPr>
                    <w:rFonts w:ascii="Cambria Math"/>
                    <w:i/>
                    <w:noProof/>
                    <w14:ligatures w14:val="standardContextual"/>
                  </w:rPr>
                </m:ctrlPr>
              </m:sSubPr>
              <m:e>
                <m:r>
                  <w:rPr>
                    <w:rFonts w:ascii="Cambria Math"/>
                    <w:noProof/>
                    <w14:ligatures w14:val="standardContextual"/>
                  </w:rPr>
                  <m:t>μ</m:t>
                </m:r>
              </m:e>
              <m:sub>
                <m:r>
                  <w:rPr>
                    <w:rFonts w:ascii="Cambria Math"/>
                    <w:noProof/>
                    <w14:ligatures w14:val="standardContextual"/>
                  </w:rPr>
                  <m:t>0</m:t>
                </m:r>
              </m:sub>
            </m:sSub>
            <m:sSub>
              <m:sSubPr>
                <m:ctrlPr>
                  <w:rPr>
                    <w:rFonts w:ascii="Cambria Math"/>
                    <w:i/>
                    <w:noProof/>
                    <w14:ligatures w14:val="standardContextual"/>
                  </w:rPr>
                </m:ctrlPr>
              </m:sSubPr>
              <m:e>
                <m:r>
                  <w:rPr>
                    <w:rFonts w:ascii="Cambria Math"/>
                    <w:noProof/>
                    <w14:ligatures w14:val="standardContextual"/>
                  </w:rPr>
                  <m:t>S</m:t>
                </m:r>
              </m:e>
              <m:sub>
                <m:r>
                  <w:rPr>
                    <w:rFonts w:ascii="Cambria Math"/>
                    <w:noProof/>
                    <w14:ligatures w14:val="standardContextual"/>
                  </w:rPr>
                  <m:t>0</m:t>
                </m:r>
              </m:sub>
            </m:sSub>
          </m:num>
          <m:den>
            <m:r>
              <w:rPr>
                <w:rFonts w:ascii="Cambria Math"/>
                <w:noProof/>
                <w14:ligatures w14:val="standardContextual"/>
              </w:rPr>
              <m:t>2δ</m:t>
            </m:r>
          </m:den>
        </m:f>
      </m:oMath>
    </w:p>
    <w:p w14:paraId="1395F1E1" w14:textId="7A6CFAC2" w:rsidR="00F23C62" w:rsidRDefault="00F23C62" w:rsidP="00F23C62">
      <w:pPr>
        <w:tabs>
          <w:tab w:val="left" w:pos="2274"/>
        </w:tabs>
        <w:ind w:firstLineChars="91" w:firstLine="218"/>
        <w:jc w:val="center"/>
        <w:rPr>
          <w:rFonts w:hint="eastAsia"/>
        </w:rPr>
      </w:pPr>
      <w:r w:rsidRPr="00824083">
        <w:rPr>
          <w:noProof/>
        </w:rPr>
        <w:drawing>
          <wp:inline distT="0" distB="0" distL="0" distR="0" wp14:anchorId="41DCE341" wp14:editId="1380BBA0">
            <wp:extent cx="3381406" cy="946150"/>
            <wp:effectExtent l="0" t="0" r="0" b="0"/>
            <wp:docPr id="215938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38637" name=""/>
                    <pic:cNvPicPr/>
                  </pic:nvPicPr>
                  <pic:blipFill rotWithShape="1">
                    <a:blip r:embed="rId46"/>
                    <a:srcRect t="48445"/>
                    <a:stretch>
                      <a:fillRect/>
                    </a:stretch>
                  </pic:blipFill>
                  <pic:spPr bwMode="auto">
                    <a:xfrm>
                      <a:off x="0" y="0"/>
                      <a:ext cx="3514870" cy="983495"/>
                    </a:xfrm>
                    <a:prstGeom prst="rect">
                      <a:avLst/>
                    </a:prstGeom>
                    <a:ln>
                      <a:noFill/>
                    </a:ln>
                    <a:extLst>
                      <a:ext uri="{53640926-AAD7-44D8-BBD7-CCE9431645EC}">
                        <a14:shadowObscured xmlns:a14="http://schemas.microsoft.com/office/drawing/2010/main"/>
                      </a:ext>
                    </a:extLst>
                  </pic:spPr>
                </pic:pic>
              </a:graphicData>
            </a:graphic>
          </wp:inline>
        </w:drawing>
      </w:r>
    </w:p>
    <w:p w14:paraId="16E5AF26" w14:textId="11AD5AE3" w:rsidR="00F23C62" w:rsidRPr="00F23C62" w:rsidRDefault="00FE593D" w:rsidP="00F23C62">
      <w:pPr>
        <w:tabs>
          <w:tab w:val="left" w:pos="2274"/>
        </w:tabs>
        <w:ind w:left="840" w:firstLine="240"/>
        <w:rPr>
          <w:rFonts w:hint="eastAsia"/>
        </w:rPr>
      </w:pPr>
      <w:r w:rsidRPr="00FE593D">
        <w:t>改变</w:t>
      </w:r>
      <w:r w:rsidRPr="00FE593D">
        <w:t>δ</w:t>
      </w:r>
      <w:r w:rsidRPr="00FE593D">
        <w:t>或</w:t>
      </w:r>
      <w:r w:rsidRPr="00FE593D">
        <w:t>S</w:t>
      </w:r>
      <w:r w:rsidRPr="00FE593D">
        <w:rPr>
          <w:vertAlign w:val="subscript"/>
        </w:rPr>
        <w:t>0</w:t>
      </w:r>
      <w:r w:rsidRPr="00FE593D">
        <w:t>均可导致电感变化，因此变磁阻式传感器又可分为变气隙厚度</w:t>
      </w:r>
      <w:r w:rsidRPr="00FE593D">
        <w:t>δ</w:t>
      </w:r>
      <w:r w:rsidRPr="00FE593D">
        <w:t>的传感器和变气隙面积</w:t>
      </w:r>
      <w:r w:rsidRPr="00FE593D">
        <w:t>S</w:t>
      </w:r>
      <w:r w:rsidRPr="00FE593D">
        <w:rPr>
          <w:vertAlign w:val="subscript"/>
        </w:rPr>
        <w:t>0</w:t>
      </w:r>
      <w:r w:rsidRPr="00FE593D">
        <w:t>的传感器</w:t>
      </w:r>
    </w:p>
    <w:p w14:paraId="47827624" w14:textId="75B0B391" w:rsidR="00FE593D" w:rsidRDefault="00FE593D" w:rsidP="00FE593D">
      <w:pPr>
        <w:tabs>
          <w:tab w:val="left" w:pos="2274"/>
        </w:tabs>
        <w:ind w:left="840" w:firstLine="240"/>
      </w:pPr>
      <w:r>
        <w:rPr>
          <w:rFonts w:ascii="Apple Color Emoji" w:hAnsi="Apple Color Emoji" w:cs="Apple Color Emoji" w:hint="eastAsia"/>
        </w:rPr>
        <w:t>⭐️</w:t>
      </w:r>
      <w:r w:rsidRPr="00F23C62">
        <w:rPr>
          <w:b/>
          <w:bCs/>
        </w:rPr>
        <w:t>L</w:t>
      </w:r>
      <w:r w:rsidRPr="00F23C62">
        <w:rPr>
          <w:b/>
          <w:bCs/>
        </w:rPr>
        <w:t>与</w:t>
      </w:r>
      <w:r w:rsidRPr="00F23C62">
        <w:rPr>
          <w:b/>
          <w:bCs/>
        </w:rPr>
        <w:t>δ</w:t>
      </w:r>
      <w:r w:rsidRPr="00F23C62">
        <w:rPr>
          <w:b/>
          <w:bCs/>
        </w:rPr>
        <w:t>之间是非线性关系</w:t>
      </w:r>
    </w:p>
    <w:p w14:paraId="161A7328" w14:textId="77777777" w:rsidR="008106F6" w:rsidRDefault="008106F6" w:rsidP="008106F6">
      <w:pPr>
        <w:tabs>
          <w:tab w:val="left" w:pos="2274"/>
        </w:tabs>
        <w:ind w:left="840" w:firstLine="240"/>
      </w:pPr>
      <w:r w:rsidRPr="008106F6">
        <w:t>衔铁上移</w:t>
      </w:r>
      <w:r w:rsidRPr="008106F6">
        <w:t>Δδ</w:t>
      </w:r>
      <w:r w:rsidRPr="008106F6">
        <w:t>时，传感器气隙减小</w:t>
      </w:r>
      <w:r w:rsidRPr="008106F6">
        <w:t>Δδ</w:t>
      </w:r>
      <w:r>
        <w:rPr>
          <w:rFonts w:hint="eastAsia"/>
        </w:rPr>
        <w:t>：</w:t>
      </w:r>
    </w:p>
    <w:p w14:paraId="23CA6B6D" w14:textId="11561FC8" w:rsidR="008106F6" w:rsidRPr="008106F6" w:rsidRDefault="00000000" w:rsidP="008106F6">
      <w:pPr>
        <w:tabs>
          <w:tab w:val="left" w:pos="2274"/>
        </w:tabs>
        <w:ind w:left="840" w:firstLine="240"/>
      </w:pPr>
      <m:oMathPara>
        <m:oMath>
          <m:borderBox>
            <m:borderBoxPr>
              <m:ctrlPr>
                <w:rPr>
                  <w:rFonts w:ascii="Cambria Math" w:hAnsi="Cambria Math"/>
                </w:rPr>
              </m:ctrlPr>
            </m:borderBoxPr>
            <m:e>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
                    <w:rPr>
                      <w:rFonts w:ascii="Cambria Math" w:hAnsi="Cambria Math"/>
                    </w:rPr>
                    <m:t>1-</m:t>
                  </m:r>
                  <m:r>
                    <m:rPr>
                      <m:sty m:val="p"/>
                    </m:rPr>
                    <w:rPr>
                      <w:rFonts w:ascii="Cambria Math" w:hAnsi="Cambria Math"/>
                    </w:rPr>
                    <m:t>Δδ</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den>
              </m:f>
            </m:e>
          </m:borderBox>
        </m:oMath>
      </m:oMathPara>
    </w:p>
    <w:p w14:paraId="6986EA03" w14:textId="3683B5F6" w:rsidR="008106F6" w:rsidRDefault="00000000" w:rsidP="00F156C1">
      <w:pPr>
        <w:tabs>
          <w:tab w:val="left" w:pos="2274"/>
        </w:tabs>
        <w:ind w:left="840" w:firstLine="240"/>
        <w:jc w:val="center"/>
        <w:rPr>
          <w:i/>
        </w:rPr>
      </w:pPr>
      <m:oMathPara>
        <m:oMath>
          <m:sSub>
            <m:sSubPr>
              <m:ctrlPr>
                <w:rPr>
                  <w:rFonts w:ascii="Cambria Math" w:hAnsi="Cambria Math"/>
                  <w:i/>
                  <w:noProof/>
                  <w14:ligatures w14:val="standardContextual"/>
                </w:rPr>
              </m:ctrlPr>
            </m:sSubPr>
            <m:e>
              <m:r>
                <w:rPr>
                  <w:rFonts w:ascii="Cambria Math"/>
                  <w:noProof/>
                  <w14:ligatures w14:val="standardContextual"/>
                </w:rPr>
                <m:t>K</m:t>
              </m:r>
            </m:e>
            <m:sub>
              <m:r>
                <w:rPr>
                  <w:rFonts w:ascii="Cambria Math"/>
                  <w:noProof/>
                  <w14:ligatures w14:val="standardContextual"/>
                </w:rPr>
                <m:t>0</m:t>
              </m:r>
            </m:sub>
          </m:sSub>
          <m:r>
            <w:rPr>
              <w:rFonts w:ascii="Cambria Math"/>
              <w:noProof/>
              <w14:ligatures w14:val="standardContextual"/>
            </w:rPr>
            <m:t>=</m:t>
          </m:r>
          <m:f>
            <m:fPr>
              <m:ctrlPr>
                <w:rPr>
                  <w:rFonts w:ascii="Cambria Math" w:hAnsi="Cambria Math"/>
                  <w:i/>
                  <w:noProof/>
                  <w14:ligatures w14:val="standardContextual"/>
                </w:rPr>
              </m:ctrlPr>
            </m:fPr>
            <m:num>
              <m:f>
                <m:fPr>
                  <m:ctrlPr>
                    <w:rPr>
                      <w:rFonts w:ascii="Cambria Math" w:hAnsi="Cambria Math"/>
                      <w:i/>
                      <w:noProof/>
                      <w14:ligatures w14:val="standardContextual"/>
                    </w:rPr>
                  </m:ctrlPr>
                </m:fPr>
                <m:num>
                  <m:r>
                    <w:rPr>
                      <w:rFonts w:ascii="Cambria Math"/>
                      <w:noProof/>
                      <w14:ligatures w14:val="standardContextual"/>
                    </w:rPr>
                    <m:t>ΔL</m:t>
                  </m:r>
                </m:num>
                <m:den>
                  <m:sSub>
                    <m:sSubPr>
                      <m:ctrlPr>
                        <w:rPr>
                          <w:rFonts w:ascii="Cambria Math" w:hAnsi="Cambria Math"/>
                          <w:i/>
                          <w:noProof/>
                          <w14:ligatures w14:val="standardContextual"/>
                        </w:rPr>
                      </m:ctrlPr>
                    </m:sSubPr>
                    <m:e>
                      <m:r>
                        <w:rPr>
                          <w:rFonts w:ascii="Cambria Math"/>
                          <w:noProof/>
                          <w14:ligatures w14:val="standardContextual"/>
                        </w:rPr>
                        <m:t>L</m:t>
                      </m:r>
                    </m:e>
                    <m:sub>
                      <m:r>
                        <w:rPr>
                          <w:rFonts w:ascii="Cambria Math"/>
                          <w:noProof/>
                          <w14:ligatures w14:val="standardContextual"/>
                        </w:rPr>
                        <m:t>0</m:t>
                      </m:r>
                    </m:sub>
                  </m:sSub>
                </m:den>
              </m:f>
            </m:num>
            <m:den>
              <m:r>
                <w:rPr>
                  <w:rFonts w:ascii="Cambria Math"/>
                  <w:noProof/>
                  <w14:ligatures w14:val="standardContextual"/>
                </w:rPr>
                <m:t>Δδ</m:t>
              </m:r>
            </m:den>
          </m:f>
          <m:r>
            <w:rPr>
              <w:rFonts w:ascii="Cambria Math"/>
              <w:noProof/>
              <w14:ligatures w14:val="standardContextual"/>
            </w:rPr>
            <m:t>=</m:t>
          </m:r>
          <m:f>
            <m:fPr>
              <m:ctrlPr>
                <w:rPr>
                  <w:rFonts w:ascii="Cambria Math" w:hAnsi="Cambria Math"/>
                  <w:i/>
                  <w:noProof/>
                  <w14:ligatures w14:val="standardContextual"/>
                </w:rPr>
              </m:ctrlPr>
            </m:fPr>
            <m:num>
              <m:r>
                <w:rPr>
                  <w:rFonts w:ascii="Cambria Math"/>
                  <w:noProof/>
                  <w14:ligatures w14:val="standardContextual"/>
                </w:rPr>
                <m:t>1</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oMath>
      </m:oMathPara>
    </w:p>
    <w:p w14:paraId="046B52E3" w14:textId="5562C2ED" w:rsidR="008106F6" w:rsidRDefault="008106F6" w:rsidP="008106F6">
      <w:pPr>
        <w:tabs>
          <w:tab w:val="left" w:pos="2274"/>
        </w:tabs>
        <w:ind w:left="840" w:firstLine="240"/>
        <w:rPr>
          <w:iCs/>
        </w:rPr>
      </w:pPr>
      <w:r w:rsidRPr="008106F6">
        <w:rPr>
          <w:iCs/>
        </w:rPr>
        <w:t>变间隙式电感传感器的测量范围与灵敏度及线性度相矛盾，因此变隙式电感式传感器适用于测量微小位移的场合。</w:t>
      </w:r>
    </w:p>
    <w:p w14:paraId="175E89FA" w14:textId="56A9C508" w:rsidR="008106F6" w:rsidRDefault="00777F07" w:rsidP="00777F07">
      <w:pPr>
        <w:tabs>
          <w:tab w:val="left" w:pos="2274"/>
        </w:tabs>
        <w:ind w:left="840" w:firstLine="240"/>
        <w:jc w:val="center"/>
        <w:rPr>
          <w:iCs/>
        </w:rPr>
      </w:pPr>
      <m:oMathPara>
        <m:oMath>
          <m:r>
            <w:rPr>
              <w:rFonts w:ascii="Cambria Math"/>
              <w:noProof/>
              <w14:ligatures w14:val="standardContextual"/>
            </w:rPr>
            <m:t>ΔL=</m:t>
          </m:r>
          <m:sSub>
            <m:sSubPr>
              <m:ctrlPr>
                <w:rPr>
                  <w:rFonts w:ascii="Cambria Math" w:hAnsi="Cambria Math"/>
                  <w:i/>
                  <w:noProof/>
                  <w14:ligatures w14:val="standardContextual"/>
                </w:rPr>
              </m:ctrlPr>
            </m:sSubPr>
            <m:e>
              <m:r>
                <w:rPr>
                  <w:rFonts w:ascii="Cambria Math"/>
                  <w:noProof/>
                  <w14:ligatures w14:val="standardContextual"/>
                </w:rPr>
                <m:t>L</m:t>
              </m:r>
            </m:e>
            <m:sub>
              <m:r>
                <w:rPr>
                  <w:rFonts w:ascii="Cambria Math"/>
                  <w:noProof/>
                  <w14:ligatures w14:val="standardContextual"/>
                </w:rPr>
                <m:t>0</m:t>
              </m:r>
            </m:sub>
          </m:sSub>
          <m:f>
            <m:fPr>
              <m:ctrlPr>
                <w:rPr>
                  <w:rFonts w:ascii="Cambria Math" w:hAnsi="Cambria Math"/>
                  <w:i/>
                  <w:noProof/>
                  <w14:ligatures w14:val="standardContextual"/>
                </w:rPr>
              </m:ctrlPr>
            </m:fPr>
            <m:num>
              <m:r>
                <w:rPr>
                  <w:rFonts w:ascii="Cambria Math"/>
                  <w:noProof/>
                  <w14:ligatures w14:val="standardContextual"/>
                </w:rPr>
                <m:t>Δδ</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d>
            <m:dPr>
              <m:begChr m:val="["/>
              <m:endChr m:val="]"/>
              <m:ctrlPr>
                <w:rPr>
                  <w:rFonts w:ascii="Cambria Math" w:hAnsi="Cambria Math"/>
                  <w:i/>
                  <w:noProof/>
                  <w14:ligatures w14:val="standardContextual"/>
                </w:rPr>
              </m:ctrlPr>
            </m:dPr>
            <m:e>
              <m:r>
                <w:rPr>
                  <w:rFonts w:ascii="Cambria Math"/>
                  <w:noProof/>
                  <w14:ligatures w14:val="standardContextual"/>
                </w:rPr>
                <m:t>1+</m:t>
              </m:r>
              <m:f>
                <m:fPr>
                  <m:ctrlPr>
                    <w:rPr>
                      <w:rFonts w:ascii="Cambria Math" w:hAnsi="Cambria Math"/>
                      <w:i/>
                      <w:noProof/>
                      <w14:ligatures w14:val="standardContextual"/>
                    </w:rPr>
                  </m:ctrlPr>
                </m:fPr>
                <m:num>
                  <m:r>
                    <w:rPr>
                      <w:rFonts w:ascii="Cambria Math"/>
                      <w:noProof/>
                      <w14:ligatures w14:val="standardContextual"/>
                    </w:rPr>
                    <m:t>Δδ</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r>
                <w:rPr>
                  <w:rFonts w:ascii="Cambria Math"/>
                  <w:noProof/>
                  <w14:ligatures w14:val="standardContextual"/>
                </w:rPr>
                <m:t>+</m:t>
              </m:r>
              <m:sSup>
                <m:sSupPr>
                  <m:ctrlPr>
                    <w:rPr>
                      <w:rFonts w:ascii="Cambria Math" w:hAnsi="Cambria Math"/>
                      <w:i/>
                      <w:noProof/>
                      <w14:ligatures w14:val="standardContextual"/>
                    </w:rPr>
                  </m:ctrlPr>
                </m:sSupPr>
                <m:e>
                  <m:d>
                    <m:dPr>
                      <m:ctrlPr>
                        <w:rPr>
                          <w:rFonts w:ascii="Cambria Math" w:hAnsi="Cambria Math"/>
                          <w:i/>
                          <w:noProof/>
                          <w14:ligatures w14:val="standardContextual"/>
                        </w:rPr>
                      </m:ctrlPr>
                    </m:dPr>
                    <m:e>
                      <m:f>
                        <m:fPr>
                          <m:ctrlPr>
                            <w:rPr>
                              <w:rFonts w:ascii="Cambria Math" w:hAnsi="Cambria Math"/>
                              <w:i/>
                              <w:noProof/>
                              <w14:ligatures w14:val="standardContextual"/>
                            </w:rPr>
                          </m:ctrlPr>
                        </m:fPr>
                        <m:num>
                          <m:r>
                            <w:rPr>
                              <w:rFonts w:ascii="Cambria Math"/>
                              <w:noProof/>
                              <w14:ligatures w14:val="standardContextual"/>
                            </w:rPr>
                            <m:t>Δδ</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e>
                  </m:d>
                </m:e>
                <m:sup>
                  <m:r>
                    <w:rPr>
                      <w:rFonts w:ascii="Cambria Math"/>
                      <w:noProof/>
                      <w14:ligatures w14:val="standardContextual"/>
                    </w:rPr>
                    <m:t>2</m:t>
                  </m:r>
                </m:sup>
              </m:sSup>
              <m:r>
                <w:rPr>
                  <w:rFonts w:ascii="Cambria Math"/>
                  <w:noProof/>
                  <w14:ligatures w14:val="standardContextual"/>
                </w:rPr>
                <m:t>+</m:t>
              </m:r>
              <m:r>
                <w:rPr>
                  <w:rFonts w:ascii="Cambria Math" w:hAnsi="Cambria Math" w:cs="Cambria Math"/>
                  <w:noProof/>
                  <w14:ligatures w14:val="standardContextual"/>
                </w:rPr>
                <m:t>⋯</m:t>
              </m:r>
            </m:e>
          </m:d>
          <m:r>
            <m:rPr>
              <m:sty m:val="p"/>
            </m:rPr>
            <w:rPr>
              <w:rFonts w:ascii="Cambria Math" w:hAnsi="Cambria Math"/>
              <w:noProof/>
              <w14:ligatures w14:val="standardContextual"/>
            </w:rPr>
            <w:br/>
          </m:r>
        </m:oMath>
        <m:oMath>
          <m:f>
            <m:fPr>
              <m:ctrlPr>
                <w:rPr>
                  <w:rFonts w:ascii="Cambria Math" w:hAnsi="Cambria Math"/>
                  <w:i/>
                  <w:noProof/>
                  <w14:ligatures w14:val="standardContextual"/>
                </w:rPr>
              </m:ctrlPr>
            </m:fPr>
            <m:num>
              <m:r>
                <w:rPr>
                  <w:rFonts w:ascii="Cambria Math"/>
                  <w:noProof/>
                  <w14:ligatures w14:val="standardContextual"/>
                </w:rPr>
                <m:t>ΔL</m:t>
              </m:r>
            </m:num>
            <m:den>
              <m:sSub>
                <m:sSubPr>
                  <m:ctrlPr>
                    <w:rPr>
                      <w:rFonts w:ascii="Cambria Math" w:hAnsi="Cambria Math"/>
                      <w:i/>
                      <w:noProof/>
                      <w14:ligatures w14:val="standardContextual"/>
                    </w:rPr>
                  </m:ctrlPr>
                </m:sSubPr>
                <m:e>
                  <m:r>
                    <w:rPr>
                      <w:rFonts w:ascii="Cambria Math"/>
                      <w:noProof/>
                      <w14:ligatures w14:val="standardContextual"/>
                    </w:rPr>
                    <m:t>L</m:t>
                  </m:r>
                </m:e>
                <m:sub>
                  <m:r>
                    <w:rPr>
                      <w:rFonts w:ascii="Cambria Math"/>
                      <w:noProof/>
                      <w14:ligatures w14:val="standardContextual"/>
                    </w:rPr>
                    <m:t>0</m:t>
                  </m:r>
                </m:sub>
              </m:sSub>
            </m:den>
          </m:f>
          <m:r>
            <w:rPr>
              <w:rFonts w:ascii="Cambria Math"/>
              <w:noProof/>
              <w14:ligatures w14:val="standardContextual"/>
            </w:rPr>
            <m:t>=</m:t>
          </m:r>
          <m:f>
            <m:fPr>
              <m:ctrlPr>
                <w:rPr>
                  <w:rFonts w:ascii="Cambria Math" w:hAnsi="Cambria Math"/>
                  <w:i/>
                  <w:noProof/>
                  <w14:ligatures w14:val="standardContextual"/>
                </w:rPr>
              </m:ctrlPr>
            </m:fPr>
            <m:num>
              <m:r>
                <w:rPr>
                  <w:rFonts w:ascii="Cambria Math"/>
                  <w:noProof/>
                  <w14:ligatures w14:val="standardContextual"/>
                </w:rPr>
                <m:t>Δδ</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d>
            <m:dPr>
              <m:begChr m:val="["/>
              <m:endChr m:val="]"/>
              <m:ctrlPr>
                <w:rPr>
                  <w:rFonts w:ascii="Cambria Math" w:hAnsi="Cambria Math"/>
                  <w:i/>
                  <w:noProof/>
                  <w14:ligatures w14:val="standardContextual"/>
                </w:rPr>
              </m:ctrlPr>
            </m:dPr>
            <m:e>
              <m:r>
                <w:rPr>
                  <w:rFonts w:ascii="Cambria Math"/>
                  <w:noProof/>
                  <w14:ligatures w14:val="standardContextual"/>
                </w:rPr>
                <m:t>1+</m:t>
              </m:r>
              <m:f>
                <m:fPr>
                  <m:ctrlPr>
                    <w:rPr>
                      <w:rFonts w:ascii="Cambria Math" w:hAnsi="Cambria Math"/>
                      <w:i/>
                      <w:noProof/>
                      <w14:ligatures w14:val="standardContextual"/>
                    </w:rPr>
                  </m:ctrlPr>
                </m:fPr>
                <m:num>
                  <m:r>
                    <w:rPr>
                      <w:rFonts w:ascii="Cambria Math"/>
                      <w:noProof/>
                      <w14:ligatures w14:val="standardContextual"/>
                    </w:rPr>
                    <m:t>Δδ</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r>
                <w:rPr>
                  <w:rFonts w:ascii="Cambria Math"/>
                  <w:noProof/>
                  <w14:ligatures w14:val="standardContextual"/>
                </w:rPr>
                <m:t>+</m:t>
              </m:r>
              <m:sSup>
                <m:sSupPr>
                  <m:ctrlPr>
                    <w:rPr>
                      <w:rFonts w:ascii="Cambria Math" w:hAnsi="Cambria Math"/>
                      <w:i/>
                      <w:noProof/>
                      <w14:ligatures w14:val="standardContextual"/>
                    </w:rPr>
                  </m:ctrlPr>
                </m:sSupPr>
                <m:e>
                  <m:d>
                    <m:dPr>
                      <m:ctrlPr>
                        <w:rPr>
                          <w:rFonts w:ascii="Cambria Math" w:hAnsi="Cambria Math"/>
                          <w:i/>
                          <w:noProof/>
                          <w14:ligatures w14:val="standardContextual"/>
                        </w:rPr>
                      </m:ctrlPr>
                    </m:dPr>
                    <m:e>
                      <m:f>
                        <m:fPr>
                          <m:ctrlPr>
                            <w:rPr>
                              <w:rFonts w:ascii="Cambria Math" w:hAnsi="Cambria Math"/>
                              <w:i/>
                              <w:noProof/>
                              <w14:ligatures w14:val="standardContextual"/>
                            </w:rPr>
                          </m:ctrlPr>
                        </m:fPr>
                        <m:num>
                          <m:r>
                            <w:rPr>
                              <w:rFonts w:ascii="Cambria Math"/>
                              <w:noProof/>
                              <w14:ligatures w14:val="standardContextual"/>
                            </w:rPr>
                            <m:t>Δδ</m:t>
                          </m:r>
                        </m:num>
                        <m:den>
                          <m:sSub>
                            <m:sSubPr>
                              <m:ctrlPr>
                                <w:rPr>
                                  <w:rFonts w:ascii="Cambria Math" w:hAnsi="Cambria Math"/>
                                  <w:i/>
                                  <w:noProof/>
                                  <w14:ligatures w14:val="standardContextual"/>
                                </w:rPr>
                              </m:ctrlPr>
                            </m:sSubPr>
                            <m:e>
                              <m:r>
                                <w:rPr>
                                  <w:rFonts w:ascii="Cambria Math"/>
                                  <w:noProof/>
                                  <w14:ligatures w14:val="standardContextual"/>
                                </w:rPr>
                                <m:t>δ</m:t>
                              </m:r>
                            </m:e>
                            <m:sub>
                              <m:r>
                                <w:rPr>
                                  <w:rFonts w:ascii="Cambria Math"/>
                                  <w:noProof/>
                                  <w14:ligatures w14:val="standardContextual"/>
                                </w:rPr>
                                <m:t>0</m:t>
                              </m:r>
                            </m:sub>
                          </m:sSub>
                        </m:den>
                      </m:f>
                    </m:e>
                  </m:d>
                </m:e>
                <m:sup>
                  <m:r>
                    <w:rPr>
                      <w:rFonts w:ascii="Cambria Math"/>
                      <w:noProof/>
                      <w14:ligatures w14:val="standardContextual"/>
                    </w:rPr>
                    <m:t>2</m:t>
                  </m:r>
                </m:sup>
              </m:sSup>
              <m:r>
                <w:rPr>
                  <w:rFonts w:ascii="Cambria Math"/>
                  <w:noProof/>
                  <w14:ligatures w14:val="standardContextual"/>
                </w:rPr>
                <m:t>+</m:t>
              </m:r>
              <m:r>
                <w:rPr>
                  <w:rFonts w:ascii="Cambria Math" w:hAnsi="Cambria Math" w:cs="Cambria Math"/>
                  <w:noProof/>
                  <w14:ligatures w14:val="standardContextual"/>
                </w:rPr>
                <m:t>⋯</m:t>
              </m:r>
            </m:e>
          </m:d>
        </m:oMath>
      </m:oMathPara>
    </w:p>
    <w:p w14:paraId="12BD481A" w14:textId="4CAAA8F7" w:rsidR="00F156C1" w:rsidRPr="00F23C62" w:rsidRDefault="008106F6" w:rsidP="00F23C62">
      <w:pPr>
        <w:tabs>
          <w:tab w:val="left" w:pos="2274"/>
        </w:tabs>
        <w:ind w:left="840" w:firstLine="240"/>
        <w:rPr>
          <w:rFonts w:hint="eastAsia"/>
          <w:color w:val="EE0000"/>
        </w:rPr>
      </w:pPr>
      <m:oMath>
        <m:r>
          <w:rPr>
            <w:rFonts w:ascii="Cambria Math" w:hAnsi="Cambria Math"/>
            <w:color w:val="EE0000"/>
          </w:rPr>
          <m:t>q=</m:t>
        </m:r>
        <m:f>
          <m:fPr>
            <m:ctrlPr>
              <w:rPr>
                <w:rFonts w:ascii="Cambria Math" w:hAnsi="Cambria Math"/>
                <w:color w:val="EE0000"/>
              </w:rPr>
            </m:ctrlPr>
          </m:fPr>
          <m:num>
            <m:r>
              <w:rPr>
                <w:rFonts w:ascii="Cambria Math" w:hAnsi="Cambria Math"/>
                <w:color w:val="EE0000"/>
              </w:rPr>
              <m:t>x</m:t>
            </m:r>
          </m:num>
          <m:den>
            <m:sSub>
              <m:sSubPr>
                <m:ctrlPr>
                  <w:rPr>
                    <w:rFonts w:ascii="Cambria Math" w:hAnsi="Cambria Math"/>
                    <w:color w:val="EE0000"/>
                  </w:rPr>
                </m:ctrlPr>
              </m:sSubPr>
              <m:e>
                <m:r>
                  <w:rPr>
                    <w:rFonts w:ascii="Cambria Math" w:hAnsi="Cambria Math"/>
                    <w:color w:val="EE0000"/>
                  </w:rPr>
                  <m:t>δ</m:t>
                </m:r>
              </m:e>
              <m:sub>
                <m:r>
                  <w:rPr>
                    <w:rFonts w:ascii="Cambria Math" w:hAnsi="Cambria Math"/>
                    <w:color w:val="EE0000"/>
                  </w:rPr>
                  <m:t>0</m:t>
                </m:r>
              </m:sub>
            </m:sSub>
          </m:den>
        </m:f>
      </m:oMath>
      <w:r>
        <w:rPr>
          <w:rFonts w:hint="eastAsia"/>
          <w:color w:val="EE0000"/>
        </w:rPr>
        <w:t>，存在高阶线性误差，即与</w:t>
      </w:r>
      <m:oMath>
        <m:sSub>
          <m:sSubPr>
            <m:ctrlPr>
              <w:rPr>
                <w:rFonts w:ascii="Cambria Math" w:hAnsi="Cambria Math"/>
                <w:color w:val="EE0000"/>
              </w:rPr>
            </m:ctrlPr>
          </m:sSubPr>
          <m:e>
            <m:r>
              <w:rPr>
                <w:rFonts w:ascii="Cambria Math" w:hAnsi="Cambria Math"/>
                <w:color w:val="EE0000"/>
              </w:rPr>
              <m:t>δ</m:t>
            </m:r>
          </m:e>
          <m:sub>
            <m:r>
              <w:rPr>
                <w:rFonts w:ascii="Cambria Math" w:hAnsi="Cambria Math"/>
                <w:color w:val="EE0000"/>
              </w:rPr>
              <m:t>0</m:t>
            </m:r>
          </m:sub>
        </m:sSub>
      </m:oMath>
      <w:r>
        <w:rPr>
          <w:rFonts w:hint="eastAsia"/>
          <w:color w:val="EE0000"/>
        </w:rPr>
        <w:t>成反比，固矛盾。</w:t>
      </w:r>
    </w:p>
    <w:p w14:paraId="3EA90528" w14:textId="15D77507" w:rsidR="008106F6" w:rsidRDefault="00534F0A" w:rsidP="00534F0A">
      <w:pPr>
        <w:pStyle w:val="30"/>
        <w:numPr>
          <w:ilvl w:val="0"/>
          <w:numId w:val="14"/>
        </w:numPr>
        <w:ind w:firstLineChars="0"/>
      </w:pPr>
      <w:r w:rsidRPr="00534F0A">
        <w:lastRenderedPageBreak/>
        <w:t>差动变隙式电感传感器</w:t>
      </w:r>
    </w:p>
    <w:p w14:paraId="132E13AD" w14:textId="4DCD1214" w:rsidR="00F156C1" w:rsidRDefault="00F156C1" w:rsidP="00F156C1">
      <w:pPr>
        <w:ind w:left="780" w:firstLineChars="175" w:firstLine="420"/>
      </w:pPr>
      <w:r w:rsidRPr="00F156C1">
        <w:t>为了减小非线性误差，实际测量中广泛采用差动变隙式电感传感器。</w:t>
      </w:r>
    </w:p>
    <w:p w14:paraId="58C97516" w14:textId="70A36C75" w:rsidR="00F156C1" w:rsidRDefault="00F23C62" w:rsidP="00F156C1">
      <w:pPr>
        <w:ind w:left="780" w:firstLineChars="175" w:firstLine="420"/>
      </w:pPr>
      <w:r>
        <w:rPr>
          <w:noProof/>
          <w14:ligatures w14:val="standardContextual"/>
        </w:rPr>
        <mc:AlternateContent>
          <mc:Choice Requires="wps">
            <w:drawing>
              <wp:anchor distT="0" distB="0" distL="114300" distR="114300" simplePos="0" relativeHeight="251659264" behindDoc="0" locked="0" layoutInCell="1" allowOverlap="1" wp14:anchorId="6773C7C3" wp14:editId="1567F1AD">
                <wp:simplePos x="0" y="0"/>
                <wp:positionH relativeFrom="column">
                  <wp:posOffset>3880073</wp:posOffset>
                </wp:positionH>
                <wp:positionV relativeFrom="paragraph">
                  <wp:posOffset>676275</wp:posOffset>
                </wp:positionV>
                <wp:extent cx="833855" cy="866273"/>
                <wp:effectExtent l="0" t="0" r="17145" b="10160"/>
                <wp:wrapNone/>
                <wp:docPr id="276986158" name="文本框 1"/>
                <wp:cNvGraphicFramePr/>
                <a:graphic xmlns:a="http://schemas.openxmlformats.org/drawingml/2006/main">
                  <a:graphicData uri="http://schemas.microsoft.com/office/word/2010/wordprocessingShape">
                    <wps:wsp>
                      <wps:cNvSpPr txBox="1"/>
                      <wps:spPr>
                        <a:xfrm>
                          <a:off x="0" y="0"/>
                          <a:ext cx="833855" cy="866273"/>
                        </a:xfrm>
                        <a:prstGeom prst="rect">
                          <a:avLst/>
                        </a:prstGeom>
                        <a:solidFill>
                          <a:schemeClr val="lt1"/>
                        </a:solidFill>
                        <a:ln w="6350">
                          <a:solidFill>
                            <a:prstClr val="black"/>
                          </a:solidFill>
                        </a:ln>
                      </wps:spPr>
                      <wps:txbx>
                        <w:txbxContent>
                          <w:p w14:paraId="4ECF48F5" w14:textId="1EDB67A8" w:rsidR="00F156C1" w:rsidRDefault="00F156C1">
                            <w:pPr>
                              <w:ind w:firstLine="240"/>
                            </w:pPr>
                            <w:r>
                              <w:rPr>
                                <w:rFonts w:hint="eastAsia"/>
                              </w:rPr>
                              <w:t>1.</w:t>
                            </w:r>
                            <w:r>
                              <w:rPr>
                                <w:rFonts w:hint="eastAsia"/>
                              </w:rPr>
                              <w:t>铁芯</w:t>
                            </w:r>
                          </w:p>
                          <w:p w14:paraId="7E210B77" w14:textId="415D7645" w:rsidR="00F156C1" w:rsidRDefault="00F156C1">
                            <w:pPr>
                              <w:ind w:firstLine="240"/>
                            </w:pPr>
                            <w:r>
                              <w:rPr>
                                <w:rFonts w:hint="eastAsia"/>
                              </w:rPr>
                              <w:t>2.</w:t>
                            </w:r>
                            <w:r>
                              <w:rPr>
                                <w:rFonts w:hint="eastAsia"/>
                              </w:rPr>
                              <w:t>线圈</w:t>
                            </w:r>
                          </w:p>
                          <w:p w14:paraId="3060E4D7" w14:textId="4594ACB3" w:rsidR="00F156C1" w:rsidRDefault="00F156C1">
                            <w:pPr>
                              <w:ind w:firstLine="240"/>
                            </w:pPr>
                            <w:r>
                              <w:rPr>
                                <w:rFonts w:hint="eastAsia"/>
                              </w:rPr>
                              <w:t>3.</w:t>
                            </w:r>
                            <w:r>
                              <w:rPr>
                                <w:rFonts w:hint="eastAsia"/>
                              </w:rPr>
                              <w:t>衔铁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73C7C3" id="_x0000_t202" coordsize="21600,21600" o:spt="202" path="m,l,21600r21600,l21600,xe">
                <v:stroke joinstyle="miter"/>
                <v:path gradientshapeok="t" o:connecttype="rect"/>
              </v:shapetype>
              <v:shape id="文本框 1" o:spid="_x0000_s1026" type="#_x0000_t202" style="position:absolute;left:0;text-align:left;margin-left:305.5pt;margin-top:53.25pt;width:65.65pt;height:6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" fillcolor="white [3201]" strokeweight=".5pt">
                <v:textbox>
                  <w:txbxContent>
                    <w:p w14:paraId="4ECF48F5" w14:textId="1EDB67A8" w:rsidR="00F156C1" w:rsidRDefault="00F156C1">
                      <w:pPr>
                        <w:ind w:firstLine="240"/>
                      </w:pPr>
                      <w:r>
                        <w:rPr>
                          <w:rFonts w:hint="eastAsia"/>
                        </w:rPr>
                        <w:t>1.</w:t>
                      </w:r>
                      <w:r>
                        <w:rPr>
                          <w:rFonts w:hint="eastAsia"/>
                        </w:rPr>
                        <w:t>铁芯</w:t>
                      </w:r>
                    </w:p>
                    <w:p w14:paraId="7E210B77" w14:textId="415D7645" w:rsidR="00F156C1" w:rsidRDefault="00F156C1">
                      <w:pPr>
                        <w:ind w:firstLine="240"/>
                      </w:pPr>
                      <w:r>
                        <w:rPr>
                          <w:rFonts w:hint="eastAsia"/>
                        </w:rPr>
                        <w:t>2.</w:t>
                      </w:r>
                      <w:r>
                        <w:rPr>
                          <w:rFonts w:hint="eastAsia"/>
                        </w:rPr>
                        <w:t>线圈</w:t>
                      </w:r>
                    </w:p>
                    <w:p w14:paraId="3060E4D7" w14:textId="4594ACB3" w:rsidR="00F156C1" w:rsidRDefault="00F156C1">
                      <w:pPr>
                        <w:ind w:firstLine="240"/>
                      </w:pPr>
                      <w:r>
                        <w:rPr>
                          <w:rFonts w:hint="eastAsia"/>
                        </w:rPr>
                        <w:t>3.</w:t>
                      </w:r>
                      <w:r>
                        <w:rPr>
                          <w:rFonts w:hint="eastAsia"/>
                        </w:rPr>
                        <w:t>衔铁</w:t>
                      </w:r>
                    </w:p>
                  </w:txbxContent>
                </v:textbox>
              </v:shape>
            </w:pict>
          </mc:Fallback>
        </mc:AlternateContent>
      </w:r>
      <w:r w:rsidRPr="00F23C62">
        <w:drawing>
          <wp:inline distT="0" distB="0" distL="0" distR="0" wp14:anchorId="5E74FF50" wp14:editId="5C640FEA">
            <wp:extent cx="4018165" cy="2009083"/>
            <wp:effectExtent l="0" t="0" r="0" b="0"/>
            <wp:docPr id="2016487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87018" name=""/>
                    <pic:cNvPicPr/>
                  </pic:nvPicPr>
                  <pic:blipFill>
                    <a:blip r:embed="rId47"/>
                    <a:stretch>
                      <a:fillRect/>
                    </a:stretch>
                  </pic:blipFill>
                  <pic:spPr>
                    <a:xfrm>
                      <a:off x="0" y="0"/>
                      <a:ext cx="4035134" cy="2017567"/>
                    </a:xfrm>
                    <a:prstGeom prst="rect">
                      <a:avLst/>
                    </a:prstGeom>
                  </pic:spPr>
                </pic:pic>
              </a:graphicData>
            </a:graphic>
          </wp:inline>
        </w:drawing>
      </w:r>
    </w:p>
    <w:p w14:paraId="1E1C2975" w14:textId="1EF19F79" w:rsidR="00F156C1" w:rsidRDefault="00F156C1" w:rsidP="00F156C1">
      <w:pPr>
        <w:ind w:left="780" w:firstLineChars="175" w:firstLine="420"/>
        <w:jc w:val="center"/>
      </w:pPr>
      <w:r w:rsidRPr="00F156C1">
        <w:rPr>
          <w:noProof/>
        </w:rPr>
        <w:drawing>
          <wp:inline distT="0" distB="0" distL="0" distR="0" wp14:anchorId="367FA2C6" wp14:editId="1A32790C">
            <wp:extent cx="3758212" cy="2117558"/>
            <wp:effectExtent l="0" t="0" r="1270" b="3810"/>
            <wp:docPr id="661096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96190" name=""/>
                    <pic:cNvPicPr/>
                  </pic:nvPicPr>
                  <pic:blipFill>
                    <a:blip r:embed="rId48"/>
                    <a:stretch>
                      <a:fillRect/>
                    </a:stretch>
                  </pic:blipFill>
                  <pic:spPr>
                    <a:xfrm>
                      <a:off x="0" y="0"/>
                      <a:ext cx="3816022" cy="2150131"/>
                    </a:xfrm>
                    <a:prstGeom prst="rect">
                      <a:avLst/>
                    </a:prstGeom>
                  </pic:spPr>
                </pic:pic>
              </a:graphicData>
            </a:graphic>
          </wp:inline>
        </w:drawing>
      </w:r>
    </w:p>
    <w:p w14:paraId="2DEDC831" w14:textId="674B9319" w:rsidR="00F156C1" w:rsidRDefault="00F156C1" w:rsidP="00F156C1">
      <w:pPr>
        <w:ind w:left="780" w:firstLineChars="175" w:firstLine="420"/>
        <w:jc w:val="center"/>
      </w:pPr>
      <w:r>
        <w:rPr>
          <w:rFonts w:hint="eastAsia"/>
        </w:rPr>
        <w:t>理解：经过展开，奇次项抵消。</w:t>
      </w:r>
    </w:p>
    <w:p w14:paraId="7D1D0A71" w14:textId="3BEE463A" w:rsidR="00F156C1" w:rsidRPr="00F23C62" w:rsidRDefault="00000000" w:rsidP="00F156C1">
      <w:pPr>
        <w:ind w:left="780" w:firstLineChars="175" w:firstLine="420"/>
        <w:jc w:val="center"/>
      </w:pPr>
      <m:oMathPara>
        <m:oMath>
          <m:sSub>
            <m:sSubPr>
              <m:ctrlPr>
                <w:rPr>
                  <w:rFonts w:ascii="Cambria Math" w:hAnsi="Cambria Math"/>
                  <w:i/>
                </w:rPr>
              </m:ctrlPr>
            </m:sSubPr>
            <m:e>
              <m:r>
                <w:rPr>
                  <w:rFonts w:ascii="Cambria Math"/>
                </w:rPr>
                <m:t>K</m:t>
              </m:r>
            </m:e>
            <m:sub>
              <m:r>
                <w:rPr>
                  <w:rFonts w:ascii="Cambria Math"/>
                </w:rPr>
                <m:t>0</m:t>
              </m:r>
            </m:sub>
          </m:sSub>
          <m:r>
            <w:rPr>
              <w:rFonts w:ascii="Cambria Math"/>
            </w:rPr>
            <m:t>=</m:t>
          </m:r>
          <m:f>
            <m:fPr>
              <m:ctrlPr>
                <w:rPr>
                  <w:rFonts w:ascii="Cambria Math" w:hAnsi="Cambria Math"/>
                  <w:i/>
                </w:rPr>
              </m:ctrlPr>
            </m:fPr>
            <m:num>
              <m:f>
                <m:fPr>
                  <m:ctrlPr>
                    <w:rPr>
                      <w:rFonts w:ascii="Cambria Math" w:hAnsi="Cambria Math"/>
                      <w:i/>
                    </w:rPr>
                  </m:ctrlPr>
                </m:fPr>
                <m:num>
                  <m:r>
                    <w:rPr>
                      <w:rFonts w:ascii="Cambria Math"/>
                    </w:rPr>
                    <m:t>ΔL</m:t>
                  </m:r>
                </m:num>
                <m:den>
                  <m:sSub>
                    <m:sSubPr>
                      <m:ctrlPr>
                        <w:rPr>
                          <w:rFonts w:ascii="Cambria Math" w:hAnsi="Cambria Math"/>
                          <w:i/>
                        </w:rPr>
                      </m:ctrlPr>
                    </m:sSubPr>
                    <m:e>
                      <m:r>
                        <w:rPr>
                          <w:rFonts w:ascii="Cambria Math"/>
                        </w:rPr>
                        <m:t>L</m:t>
                      </m:r>
                    </m:e>
                    <m:sub>
                      <m:r>
                        <w:rPr>
                          <w:rFonts w:ascii="Cambria Math"/>
                        </w:rPr>
                        <m:t>0</m:t>
                      </m:r>
                    </m:sub>
                  </m:sSub>
                </m:den>
              </m:f>
            </m:num>
            <m:den>
              <m:r>
                <w:rPr>
                  <w:rFonts w:ascii="Cambria Math"/>
                </w:rPr>
                <m:t>Δδ</m:t>
              </m:r>
            </m:den>
          </m:f>
          <m:r>
            <w:rPr>
              <w:rFonts w:ascii="Cambria Math"/>
            </w:rPr>
            <m:t>=</m:t>
          </m:r>
          <m:f>
            <m:fPr>
              <m:ctrlPr>
                <w:rPr>
                  <w:rFonts w:ascii="Cambria Math" w:hAnsi="Cambria Math"/>
                  <w:i/>
                </w:rPr>
              </m:ctrlPr>
            </m:fPr>
            <m:num>
              <m:r>
                <w:rPr>
                  <w:rFonts w:ascii="Cambria Math"/>
                </w:rPr>
                <m:t>2</m:t>
              </m:r>
            </m:num>
            <m:den>
              <m:sSub>
                <m:sSubPr>
                  <m:ctrlPr>
                    <w:rPr>
                      <w:rFonts w:ascii="Cambria Math" w:hAnsi="Cambria Math"/>
                      <w:i/>
                    </w:rPr>
                  </m:ctrlPr>
                </m:sSubPr>
                <m:e>
                  <m:r>
                    <w:rPr>
                      <w:rFonts w:ascii="Cambria Math"/>
                    </w:rPr>
                    <m:t>δ</m:t>
                  </m:r>
                </m:e>
                <m:sub>
                  <m:r>
                    <w:rPr>
                      <w:rFonts w:ascii="Cambria Math"/>
                    </w:rPr>
                    <m:t>0</m:t>
                  </m:r>
                </m:sub>
              </m:sSub>
            </m:den>
          </m:f>
        </m:oMath>
      </m:oMathPara>
    </w:p>
    <w:p w14:paraId="338B988B" w14:textId="77777777" w:rsidR="00F23C62" w:rsidRPr="00F23C62" w:rsidRDefault="00F23C62" w:rsidP="00F156C1">
      <w:pPr>
        <w:ind w:left="780" w:firstLineChars="175" w:firstLine="420"/>
        <w:jc w:val="center"/>
        <w:rPr>
          <w:rFonts w:hint="eastAsia"/>
          <w:i/>
        </w:rPr>
      </w:pPr>
    </w:p>
    <w:p w14:paraId="758DEC81" w14:textId="77777777" w:rsidR="00F156C1" w:rsidRPr="00F156C1" w:rsidRDefault="00F156C1" w:rsidP="00F156C1">
      <w:pPr>
        <w:ind w:left="780" w:firstLineChars="175" w:firstLine="428"/>
        <w:jc w:val="center"/>
        <w:rPr>
          <w:b/>
          <w:bCs/>
        </w:rPr>
      </w:pPr>
    </w:p>
    <w:p w14:paraId="68ADC09B" w14:textId="17E25F87" w:rsidR="00F156C1" w:rsidRPr="00F156C1" w:rsidRDefault="00F156C1" w:rsidP="00F156C1">
      <w:pPr>
        <w:ind w:left="780" w:firstLineChars="175" w:firstLine="428"/>
        <w:rPr>
          <w:b/>
          <w:bCs/>
        </w:rPr>
      </w:pPr>
      <w:r w:rsidRPr="00F156C1">
        <w:rPr>
          <w:b/>
          <w:bCs/>
        </w:rPr>
        <w:t>比较单线圈式和差动式：</w:t>
      </w:r>
    </w:p>
    <w:p w14:paraId="6CC2EE25" w14:textId="77777777" w:rsidR="00F156C1" w:rsidRPr="00F156C1" w:rsidRDefault="00F156C1" w:rsidP="00F156C1">
      <w:pPr>
        <w:ind w:left="1252" w:firstLineChars="175" w:firstLine="420"/>
      </w:pPr>
      <w:r w:rsidRPr="00F156C1">
        <w:rPr>
          <w:rFonts w:ascii="Cambria Math" w:hAnsi="Cambria Math" w:cs="Cambria Math"/>
        </w:rPr>
        <w:t>①</w:t>
      </w:r>
      <w:r w:rsidRPr="00F156C1">
        <w:t xml:space="preserve"> </w:t>
      </w:r>
      <w:r w:rsidRPr="00F156C1">
        <w:t>差动式变间隙电感传感器的灵敏度是单线圈式的两倍。</w:t>
      </w:r>
    </w:p>
    <w:p w14:paraId="0D36FA9B" w14:textId="33D626C6" w:rsidR="00F156C1" w:rsidRPr="00F156C1" w:rsidRDefault="00F156C1" w:rsidP="00F156C1">
      <w:pPr>
        <w:ind w:left="1252" w:firstLineChars="175" w:firstLine="420"/>
      </w:pPr>
      <w:r w:rsidRPr="00F156C1">
        <w:rPr>
          <w:rFonts w:ascii="Cambria Math" w:hAnsi="Cambria Math" w:cs="Cambria Math"/>
        </w:rPr>
        <w:t>②</w:t>
      </w:r>
      <w:r w:rsidRPr="00F156C1">
        <w:t xml:space="preserve"> </w:t>
      </w:r>
      <w:r w:rsidRPr="00F156C1">
        <w:t>差动式的非线性项</w:t>
      </w:r>
      <w:r w:rsidRPr="00F156C1">
        <w:t>(</w:t>
      </w:r>
      <w:r w:rsidRPr="00F156C1">
        <w:t>忽略高次项</w:t>
      </w:r>
      <w:r w:rsidRPr="00F156C1">
        <w:t>)</w:t>
      </w:r>
      <w:r w:rsidRPr="00F156C1">
        <w:t>：</w:t>
      </w:r>
      <m:oMath>
        <m:r>
          <w:rPr>
            <w:rFonts w:ascii="Cambria Math"/>
          </w:rPr>
          <m:t>ΔL/</m:t>
        </m:r>
        <m:sSub>
          <m:sSubPr>
            <m:ctrlPr>
              <w:rPr>
                <w:rFonts w:ascii="Cambria Math" w:hAnsi="Cambria Math"/>
                <w:i/>
              </w:rPr>
            </m:ctrlPr>
          </m:sSubPr>
          <m:e>
            <m:r>
              <w:rPr>
                <w:rFonts w:ascii="Cambria Math"/>
              </w:rPr>
              <m:t>L</m:t>
            </m:r>
          </m:e>
          <m:sub>
            <m:r>
              <w:rPr>
                <w:rFonts w:ascii="Cambria Math"/>
              </w:rPr>
              <m:t>0</m:t>
            </m:r>
          </m:sub>
        </m:sSub>
        <m:r>
          <w:rPr>
            <w:rFonts w:ascii="Cambria Math"/>
          </w:rPr>
          <m:t>=2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rPr>
                      <m:t>Δδ</m:t>
                    </m:r>
                  </m:num>
                  <m:den>
                    <m:sSub>
                      <m:sSubPr>
                        <m:ctrlPr>
                          <w:rPr>
                            <w:rFonts w:ascii="Cambria Math" w:hAnsi="Cambria Math"/>
                            <w:i/>
                          </w:rPr>
                        </m:ctrlPr>
                      </m:sSubPr>
                      <m:e>
                        <m:r>
                          <w:rPr>
                            <w:rFonts w:ascii="Cambria Math"/>
                          </w:rPr>
                          <m:t>δ</m:t>
                        </m:r>
                      </m:e>
                      <m:sub>
                        <m:r>
                          <w:rPr>
                            <w:rFonts w:ascii="Cambria Math"/>
                          </w:rPr>
                          <m:t>0</m:t>
                        </m:r>
                      </m:sub>
                    </m:sSub>
                  </m:den>
                </m:f>
              </m:e>
            </m:d>
          </m:e>
          <m:sup>
            <m:r>
              <w:rPr>
                <w:rFonts w:ascii="Cambria Math"/>
              </w:rPr>
              <m:t>3</m:t>
            </m:r>
          </m:sup>
        </m:sSup>
      </m:oMath>
    </w:p>
    <w:p w14:paraId="1138B4D9" w14:textId="62C7A8EB" w:rsidR="00F156C1" w:rsidRPr="00F156C1" w:rsidRDefault="00F156C1" w:rsidP="00F156C1">
      <w:pPr>
        <w:ind w:left="780" w:firstLineChars="175" w:firstLine="420"/>
      </w:pPr>
      <w:r w:rsidRPr="00F156C1">
        <w:t>单线圈的非线性项（忽略高次项</w:t>
      </w:r>
      <w:r w:rsidRPr="00F156C1">
        <w:t>)</w:t>
      </w:r>
      <w:r w:rsidRPr="00F156C1">
        <w:t>：</w:t>
      </w:r>
      <m:oMath>
        <m:r>
          <w:rPr>
            <w:rFonts w:ascii="Cambria Math"/>
          </w:rPr>
          <m:t>ΔL/</m:t>
        </m:r>
        <m:sSub>
          <m:sSubPr>
            <m:ctrlPr>
              <w:rPr>
                <w:rFonts w:ascii="Cambria Math" w:hAnsi="Cambria Math"/>
                <w:i/>
              </w:rPr>
            </m:ctrlPr>
          </m:sSubPr>
          <m:e>
            <m:r>
              <w:rPr>
                <w:rFonts w:ascii="Cambria Math"/>
              </w:rPr>
              <m:t>L</m:t>
            </m:r>
          </m:e>
          <m:sub>
            <m:r>
              <w:rPr>
                <w:rFonts w:ascii="Cambria Math"/>
              </w:rPr>
              <m:t>0</m:t>
            </m:r>
          </m:sub>
        </m:sSub>
        <m:r>
          <w:rPr>
            <w:rFonts w:asci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rPr>
                      <m:t>Δδ</m:t>
                    </m:r>
                  </m:num>
                  <m:den>
                    <m:sSub>
                      <m:sSubPr>
                        <m:ctrlPr>
                          <w:rPr>
                            <w:rFonts w:ascii="Cambria Math" w:hAnsi="Cambria Math"/>
                            <w:i/>
                          </w:rPr>
                        </m:ctrlPr>
                      </m:sSubPr>
                      <m:e>
                        <m:r>
                          <w:rPr>
                            <w:rFonts w:ascii="Cambria Math"/>
                          </w:rPr>
                          <m:t>δ</m:t>
                        </m:r>
                      </m:e>
                      <m:sub>
                        <m:r>
                          <w:rPr>
                            <w:rFonts w:ascii="Cambria Math"/>
                          </w:rPr>
                          <m:t>0</m:t>
                        </m:r>
                      </m:sub>
                    </m:sSub>
                  </m:den>
                </m:f>
              </m:e>
            </m:d>
          </m:e>
          <m:sup>
            <m:r>
              <w:rPr>
                <w:rFonts w:ascii="Cambria Math"/>
              </w:rPr>
              <m:t>2</m:t>
            </m:r>
          </m:sup>
        </m:sSup>
      </m:oMath>
    </w:p>
    <w:p w14:paraId="6B617C7C" w14:textId="477EA693" w:rsidR="00F156C1" w:rsidRDefault="00F156C1" w:rsidP="00F156C1">
      <w:pPr>
        <w:ind w:left="1252" w:firstLineChars="175" w:firstLine="420"/>
      </w:pPr>
      <w:r w:rsidRPr="00F156C1">
        <w:t>由于</w:t>
      </w:r>
      <w:r w:rsidRPr="00F156C1">
        <w:t>Δ</w:t>
      </w:r>
      <w:r w:rsidRPr="00F156C1">
        <w:rPr>
          <w:i/>
          <w:iCs/>
        </w:rPr>
        <w:t>δ</w:t>
      </w:r>
      <w:r w:rsidRPr="00F156C1">
        <w:t>/</w:t>
      </w:r>
      <w:r w:rsidRPr="00F156C1">
        <w:rPr>
          <w:i/>
          <w:iCs/>
        </w:rPr>
        <w:t>δ</w:t>
      </w:r>
      <w:r w:rsidRPr="00F156C1">
        <w:rPr>
          <w:vertAlign w:val="subscript"/>
        </w:rPr>
        <w:t>0</w:t>
      </w:r>
      <w:r w:rsidRPr="00F156C1">
        <w:t>&lt;&lt;1</w:t>
      </w:r>
      <w:r w:rsidRPr="00F156C1">
        <w:t>，因此，差动式的线性度得到明显改善</w:t>
      </w:r>
    </w:p>
    <w:p w14:paraId="094AA3F8" w14:textId="77777777" w:rsidR="00F156C1" w:rsidRDefault="00F156C1" w:rsidP="00F156C1">
      <w:pPr>
        <w:ind w:left="1252" w:firstLineChars="175" w:firstLine="420"/>
      </w:pPr>
    </w:p>
    <w:p w14:paraId="686BF1C5" w14:textId="2A198D76" w:rsidR="00F156C1" w:rsidRDefault="00F156C1" w:rsidP="00F156C1">
      <w:pPr>
        <w:pStyle w:val="30"/>
        <w:numPr>
          <w:ilvl w:val="0"/>
          <w:numId w:val="14"/>
        </w:numPr>
        <w:ind w:firstLineChars="0"/>
      </w:pPr>
      <w:r>
        <w:rPr>
          <w:rFonts w:hint="eastAsia"/>
        </w:rPr>
        <w:t>变面积式</w:t>
      </w:r>
    </w:p>
    <w:p w14:paraId="040B792E" w14:textId="2430B36D" w:rsidR="00F156C1" w:rsidRDefault="00F156C1" w:rsidP="00F156C1">
      <w:pPr>
        <w:ind w:firstLine="240"/>
      </w:pPr>
      <w:r w:rsidRPr="00F156C1">
        <w:t>固定</w:t>
      </w:r>
      <w:r w:rsidRPr="00F156C1">
        <w:t>δ</w:t>
      </w:r>
      <w:r w:rsidRPr="00F156C1">
        <w:t>，改变气隙导磁面积</w:t>
      </w:r>
      <w:r w:rsidRPr="00F156C1">
        <w:t>S</w:t>
      </w:r>
      <w:r w:rsidRPr="00F156C1">
        <w:rPr>
          <w:vertAlign w:val="subscript"/>
        </w:rPr>
        <w:t>0</w:t>
      </w:r>
      <w:r w:rsidRPr="00F156C1">
        <w:t>，自感</w:t>
      </w:r>
      <w:r w:rsidRPr="00F156C1">
        <w:t>L</w:t>
      </w:r>
      <w:r w:rsidRPr="00F156C1">
        <w:t>与</w:t>
      </w:r>
      <w:r w:rsidRPr="00F156C1">
        <w:t>S</w:t>
      </w:r>
      <w:r w:rsidRPr="00F156C1">
        <w:rPr>
          <w:vertAlign w:val="subscript"/>
        </w:rPr>
        <w:t>0</w:t>
      </w:r>
      <w:r w:rsidRPr="00F156C1">
        <w:t>成线性关系。</w:t>
      </w:r>
    </w:p>
    <w:p w14:paraId="4053480A" w14:textId="06B4A556" w:rsidR="00F156C1" w:rsidRDefault="00F156C1" w:rsidP="00F156C1">
      <w:pPr>
        <w:ind w:firstLine="240"/>
        <w:jc w:val="center"/>
      </w:pPr>
      <w:r w:rsidRPr="00F156C1">
        <w:rPr>
          <w:noProof/>
        </w:rPr>
        <w:lastRenderedPageBreak/>
        <w:drawing>
          <wp:inline distT="0" distB="0" distL="0" distR="0" wp14:anchorId="5B378C5D" wp14:editId="36E62ACA">
            <wp:extent cx="3343612" cy="1720515"/>
            <wp:effectExtent l="0" t="0" r="0" b="0"/>
            <wp:docPr id="295755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5458" name=""/>
                    <pic:cNvPicPr/>
                  </pic:nvPicPr>
                  <pic:blipFill>
                    <a:blip r:embed="rId49"/>
                    <a:stretch>
                      <a:fillRect/>
                    </a:stretch>
                  </pic:blipFill>
                  <pic:spPr>
                    <a:xfrm>
                      <a:off x="0" y="0"/>
                      <a:ext cx="3392528" cy="1745685"/>
                    </a:xfrm>
                    <a:prstGeom prst="rect">
                      <a:avLst/>
                    </a:prstGeom>
                  </pic:spPr>
                </pic:pic>
              </a:graphicData>
            </a:graphic>
          </wp:inline>
        </w:drawing>
      </w:r>
    </w:p>
    <w:p w14:paraId="65355820" w14:textId="24A2941F" w:rsidR="00F156C1" w:rsidRPr="00F156C1" w:rsidRDefault="00F156C1" w:rsidP="00F156C1">
      <w:pPr>
        <w:ind w:firstLine="240"/>
        <w:jc w:val="center"/>
      </w:pPr>
      <w:r>
        <w:t>线性度较好，但灵敏度通常低于变气隙式。</w:t>
      </w:r>
    </w:p>
    <w:p w14:paraId="2B749612" w14:textId="44F306CF" w:rsidR="00F156C1" w:rsidRDefault="00F156C1" w:rsidP="00F156C1">
      <w:pPr>
        <w:pStyle w:val="30"/>
        <w:numPr>
          <w:ilvl w:val="0"/>
          <w:numId w:val="14"/>
        </w:numPr>
        <w:ind w:firstLineChars="0"/>
      </w:pPr>
      <w:r>
        <w:rPr>
          <w:rFonts w:hint="eastAsia"/>
        </w:rPr>
        <w:t>螺线管式</w:t>
      </w:r>
    </w:p>
    <w:tbl>
      <w:tblPr>
        <w:tblW w:w="5790" w:type="dxa"/>
        <w:tblCellSpacing w:w="15" w:type="dxa"/>
        <w:tblInd w:w="1260" w:type="dxa"/>
        <w:tblCellMar>
          <w:top w:w="15" w:type="dxa"/>
          <w:left w:w="15" w:type="dxa"/>
          <w:bottom w:w="15" w:type="dxa"/>
          <w:right w:w="15" w:type="dxa"/>
        </w:tblCellMar>
        <w:tblLook w:val="04A0" w:firstRow="1" w:lastRow="0" w:firstColumn="1" w:lastColumn="0" w:noHBand="0" w:noVBand="1"/>
      </w:tblPr>
      <w:tblGrid>
        <w:gridCol w:w="1035"/>
        <w:gridCol w:w="1020"/>
        <w:gridCol w:w="1740"/>
        <w:gridCol w:w="1995"/>
      </w:tblGrid>
      <w:tr w:rsidR="00F156C1" w:rsidRPr="00F156C1" w14:paraId="47F02021" w14:textId="77777777" w:rsidTr="00F156C1">
        <w:trPr>
          <w:tblHeader/>
          <w:tblCellSpacing w:w="15" w:type="dxa"/>
        </w:trPr>
        <w:tc>
          <w:tcPr>
            <w:tcW w:w="0" w:type="auto"/>
            <w:vAlign w:val="center"/>
            <w:hideMark/>
          </w:tcPr>
          <w:p w14:paraId="7A2056FE" w14:textId="77777777" w:rsidR="00F156C1" w:rsidRPr="00F156C1" w:rsidRDefault="00F156C1" w:rsidP="00F156C1">
            <w:pPr>
              <w:widowControl/>
              <w:ind w:firstLineChars="0" w:firstLine="0"/>
              <w:jc w:val="center"/>
              <w:rPr>
                <w:rFonts w:ascii="宋体" w:hAnsi="宋体" w:cs="宋体"/>
                <w:b/>
                <w:bCs/>
                <w:kern w:val="0"/>
              </w:rPr>
            </w:pPr>
            <w:r w:rsidRPr="00F156C1">
              <w:rPr>
                <w:rFonts w:ascii="宋体" w:hAnsi="宋体" w:cs="宋体"/>
                <w:b/>
                <w:bCs/>
                <w:kern w:val="0"/>
              </w:rPr>
              <w:t>类型</w:t>
            </w:r>
          </w:p>
        </w:tc>
        <w:tc>
          <w:tcPr>
            <w:tcW w:w="0" w:type="auto"/>
            <w:vAlign w:val="center"/>
            <w:hideMark/>
          </w:tcPr>
          <w:p w14:paraId="45B64D0D" w14:textId="77777777" w:rsidR="00F156C1" w:rsidRPr="00F156C1" w:rsidRDefault="00F156C1" w:rsidP="00F156C1">
            <w:pPr>
              <w:widowControl/>
              <w:ind w:firstLineChars="0" w:firstLine="0"/>
              <w:jc w:val="center"/>
              <w:rPr>
                <w:rFonts w:ascii="宋体" w:hAnsi="宋体" w:cs="宋体"/>
                <w:b/>
                <w:bCs/>
                <w:kern w:val="0"/>
              </w:rPr>
            </w:pPr>
            <w:r w:rsidRPr="00F156C1">
              <w:rPr>
                <w:rFonts w:ascii="宋体" w:hAnsi="宋体" w:cs="宋体"/>
                <w:b/>
                <w:bCs/>
                <w:kern w:val="0"/>
              </w:rPr>
              <w:t>灵敏度</w:t>
            </w:r>
          </w:p>
        </w:tc>
        <w:tc>
          <w:tcPr>
            <w:tcW w:w="0" w:type="auto"/>
            <w:vAlign w:val="center"/>
            <w:hideMark/>
          </w:tcPr>
          <w:p w14:paraId="7DB6D272" w14:textId="77777777" w:rsidR="00F156C1" w:rsidRPr="00F156C1" w:rsidRDefault="00F156C1" w:rsidP="00F156C1">
            <w:pPr>
              <w:widowControl/>
              <w:ind w:firstLineChars="0" w:firstLine="0"/>
              <w:jc w:val="center"/>
              <w:rPr>
                <w:rFonts w:ascii="宋体" w:hAnsi="宋体" w:cs="宋体"/>
                <w:b/>
                <w:bCs/>
                <w:kern w:val="0"/>
              </w:rPr>
            </w:pPr>
            <w:r w:rsidRPr="00F156C1">
              <w:rPr>
                <w:rFonts w:ascii="宋体" w:hAnsi="宋体" w:cs="宋体"/>
                <w:b/>
                <w:bCs/>
                <w:kern w:val="0"/>
              </w:rPr>
              <w:t>线性度</w:t>
            </w:r>
          </w:p>
        </w:tc>
        <w:tc>
          <w:tcPr>
            <w:tcW w:w="0" w:type="auto"/>
            <w:vAlign w:val="center"/>
            <w:hideMark/>
          </w:tcPr>
          <w:p w14:paraId="69B460BD" w14:textId="77777777" w:rsidR="00F156C1" w:rsidRPr="00F156C1" w:rsidRDefault="00F156C1" w:rsidP="00F156C1">
            <w:pPr>
              <w:widowControl/>
              <w:ind w:firstLineChars="0" w:firstLine="0"/>
              <w:jc w:val="center"/>
              <w:rPr>
                <w:rFonts w:ascii="宋体" w:hAnsi="宋体" w:cs="宋体"/>
                <w:b/>
                <w:bCs/>
                <w:kern w:val="0"/>
              </w:rPr>
            </w:pPr>
            <w:r w:rsidRPr="00F156C1">
              <w:rPr>
                <w:rFonts w:ascii="宋体" w:hAnsi="宋体" w:cs="宋体"/>
                <w:b/>
                <w:bCs/>
                <w:kern w:val="0"/>
              </w:rPr>
              <w:t>特点</w:t>
            </w:r>
          </w:p>
        </w:tc>
      </w:tr>
      <w:tr w:rsidR="00F156C1" w:rsidRPr="00F156C1" w14:paraId="576E0111" w14:textId="77777777" w:rsidTr="00F156C1">
        <w:trPr>
          <w:tblCellSpacing w:w="15" w:type="dxa"/>
        </w:trPr>
        <w:tc>
          <w:tcPr>
            <w:tcW w:w="0" w:type="auto"/>
            <w:vAlign w:val="center"/>
            <w:hideMark/>
          </w:tcPr>
          <w:p w14:paraId="620D7A49"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变气隙式</w:t>
            </w:r>
          </w:p>
        </w:tc>
        <w:tc>
          <w:tcPr>
            <w:tcW w:w="0" w:type="auto"/>
            <w:vAlign w:val="center"/>
            <w:hideMark/>
          </w:tcPr>
          <w:p w14:paraId="3A193CBA"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高</w:t>
            </w:r>
          </w:p>
        </w:tc>
        <w:tc>
          <w:tcPr>
            <w:tcW w:w="0" w:type="auto"/>
            <w:vAlign w:val="center"/>
            <w:hideMark/>
          </w:tcPr>
          <w:p w14:paraId="753B8F39"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非线性明显</w:t>
            </w:r>
          </w:p>
        </w:tc>
        <w:tc>
          <w:tcPr>
            <w:tcW w:w="0" w:type="auto"/>
            <w:vAlign w:val="center"/>
            <w:hideMark/>
          </w:tcPr>
          <w:p w14:paraId="08F26DE1"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适合微小位移</w:t>
            </w:r>
          </w:p>
        </w:tc>
      </w:tr>
      <w:tr w:rsidR="00F156C1" w:rsidRPr="00F156C1" w14:paraId="0CE945DB" w14:textId="77777777" w:rsidTr="00F156C1">
        <w:trPr>
          <w:tblCellSpacing w:w="15" w:type="dxa"/>
        </w:trPr>
        <w:tc>
          <w:tcPr>
            <w:tcW w:w="0" w:type="auto"/>
            <w:vAlign w:val="center"/>
            <w:hideMark/>
          </w:tcPr>
          <w:p w14:paraId="322BC916"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变面积式</w:t>
            </w:r>
          </w:p>
        </w:tc>
        <w:tc>
          <w:tcPr>
            <w:tcW w:w="0" w:type="auto"/>
            <w:vAlign w:val="center"/>
            <w:hideMark/>
          </w:tcPr>
          <w:p w14:paraId="54CE17A6"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相对较低</w:t>
            </w:r>
          </w:p>
        </w:tc>
        <w:tc>
          <w:tcPr>
            <w:tcW w:w="0" w:type="auto"/>
            <w:vAlign w:val="center"/>
            <w:hideMark/>
          </w:tcPr>
          <w:p w14:paraId="016E202A"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较好</w:t>
            </w:r>
          </w:p>
        </w:tc>
        <w:tc>
          <w:tcPr>
            <w:tcW w:w="0" w:type="auto"/>
            <w:vAlign w:val="center"/>
            <w:hideMark/>
          </w:tcPr>
          <w:p w14:paraId="78D48B19"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测量范围相对较大</w:t>
            </w:r>
          </w:p>
        </w:tc>
      </w:tr>
      <w:tr w:rsidR="00F156C1" w:rsidRPr="00F156C1" w14:paraId="06C02EF7" w14:textId="77777777" w:rsidTr="00F156C1">
        <w:trPr>
          <w:tblCellSpacing w:w="15" w:type="dxa"/>
        </w:trPr>
        <w:tc>
          <w:tcPr>
            <w:tcW w:w="0" w:type="auto"/>
            <w:vAlign w:val="center"/>
            <w:hideMark/>
          </w:tcPr>
          <w:p w14:paraId="6C29A6AB"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螺线管式</w:t>
            </w:r>
          </w:p>
        </w:tc>
        <w:tc>
          <w:tcPr>
            <w:tcW w:w="0" w:type="auto"/>
            <w:vAlign w:val="center"/>
            <w:hideMark/>
          </w:tcPr>
          <w:p w14:paraId="14EBCC3C"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相对较低</w:t>
            </w:r>
          </w:p>
        </w:tc>
        <w:tc>
          <w:tcPr>
            <w:tcW w:w="0" w:type="auto"/>
            <w:vAlign w:val="center"/>
            <w:hideMark/>
          </w:tcPr>
          <w:p w14:paraId="3506D2AB"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工作区间内较好</w:t>
            </w:r>
          </w:p>
        </w:tc>
        <w:tc>
          <w:tcPr>
            <w:tcW w:w="0" w:type="auto"/>
            <w:vAlign w:val="center"/>
            <w:hideMark/>
          </w:tcPr>
          <w:p w14:paraId="61CCBECA" w14:textId="77777777" w:rsidR="00F156C1" w:rsidRPr="00F156C1" w:rsidRDefault="00F156C1" w:rsidP="00F156C1">
            <w:pPr>
              <w:widowControl/>
              <w:ind w:firstLineChars="0" w:firstLine="0"/>
              <w:jc w:val="left"/>
              <w:rPr>
                <w:rFonts w:ascii="宋体" w:hAnsi="宋体" w:cs="宋体"/>
                <w:kern w:val="0"/>
              </w:rPr>
            </w:pPr>
            <w:r w:rsidRPr="00F156C1">
              <w:rPr>
                <w:rFonts w:ascii="宋体" w:hAnsi="宋体" w:cs="宋体"/>
                <w:kern w:val="0"/>
              </w:rPr>
              <w:t>适合较大直线位移</w:t>
            </w:r>
          </w:p>
        </w:tc>
      </w:tr>
    </w:tbl>
    <w:p w14:paraId="5C947E53" w14:textId="6ACE38BA" w:rsidR="00F156C1" w:rsidRDefault="00BB1403" w:rsidP="00BB1403">
      <w:pPr>
        <w:pStyle w:val="20"/>
      </w:pPr>
      <w:r w:rsidRPr="00BB1403">
        <w:t>自感式传感器测量电路</w:t>
      </w:r>
    </w:p>
    <w:p w14:paraId="3BD73D74" w14:textId="0C077988" w:rsidR="00BB1403" w:rsidRDefault="00BB1403" w:rsidP="00BB1403">
      <w:pPr>
        <w:ind w:firstLine="240"/>
        <w:jc w:val="center"/>
      </w:pPr>
      <w:r w:rsidRPr="00BB1403">
        <w:rPr>
          <w:noProof/>
        </w:rPr>
        <w:drawing>
          <wp:inline distT="0" distB="0" distL="0" distR="0" wp14:anchorId="15CE1041" wp14:editId="30C8C769">
            <wp:extent cx="3447496" cy="1925052"/>
            <wp:effectExtent l="0" t="0" r="0" b="5715"/>
            <wp:docPr id="1535335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5774" name=""/>
                    <pic:cNvPicPr/>
                  </pic:nvPicPr>
                  <pic:blipFill>
                    <a:blip r:embed="rId50"/>
                    <a:stretch>
                      <a:fillRect/>
                    </a:stretch>
                  </pic:blipFill>
                  <pic:spPr>
                    <a:xfrm>
                      <a:off x="0" y="0"/>
                      <a:ext cx="3471054" cy="1938207"/>
                    </a:xfrm>
                    <a:prstGeom prst="rect">
                      <a:avLst/>
                    </a:prstGeom>
                  </pic:spPr>
                </pic:pic>
              </a:graphicData>
            </a:graphic>
          </wp:inline>
        </w:drawing>
      </w:r>
    </w:p>
    <w:p w14:paraId="195F1F52" w14:textId="3CBA02A3" w:rsidR="00BB1403" w:rsidRDefault="009800B8" w:rsidP="00BB1403">
      <w:pPr>
        <w:ind w:firstLine="240"/>
        <w:jc w:val="center"/>
      </w:pPr>
      <w:r w:rsidRPr="009800B8">
        <w:rPr>
          <w:noProof/>
        </w:rPr>
        <w:drawing>
          <wp:inline distT="0" distB="0" distL="0" distR="0" wp14:anchorId="4703FDAF" wp14:editId="1CD94762">
            <wp:extent cx="3534404" cy="2189747"/>
            <wp:effectExtent l="0" t="0" r="0" b="0"/>
            <wp:docPr id="39682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1404" name=""/>
                    <pic:cNvPicPr/>
                  </pic:nvPicPr>
                  <pic:blipFill>
                    <a:blip r:embed="rId51"/>
                    <a:stretch>
                      <a:fillRect/>
                    </a:stretch>
                  </pic:blipFill>
                  <pic:spPr>
                    <a:xfrm>
                      <a:off x="0" y="0"/>
                      <a:ext cx="3569924" cy="2211754"/>
                    </a:xfrm>
                    <a:prstGeom prst="rect">
                      <a:avLst/>
                    </a:prstGeom>
                  </pic:spPr>
                </pic:pic>
              </a:graphicData>
            </a:graphic>
          </wp:inline>
        </w:drawing>
      </w:r>
    </w:p>
    <w:p w14:paraId="14D09081" w14:textId="79189D0C" w:rsidR="009800B8" w:rsidRDefault="009800B8" w:rsidP="00BB1403">
      <w:pPr>
        <w:ind w:firstLine="240"/>
        <w:jc w:val="center"/>
      </w:pPr>
      <w:r w:rsidRPr="009800B8">
        <w:rPr>
          <w:noProof/>
        </w:rPr>
        <w:lastRenderedPageBreak/>
        <w:drawing>
          <wp:inline distT="0" distB="0" distL="0" distR="0" wp14:anchorId="404DCA9F" wp14:editId="386B00AC">
            <wp:extent cx="3205099" cy="2141621"/>
            <wp:effectExtent l="0" t="0" r="0" b="5080"/>
            <wp:docPr id="7670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4931" name=""/>
                    <pic:cNvPicPr/>
                  </pic:nvPicPr>
                  <pic:blipFill>
                    <a:blip r:embed="rId52"/>
                    <a:stretch>
                      <a:fillRect/>
                    </a:stretch>
                  </pic:blipFill>
                  <pic:spPr>
                    <a:xfrm>
                      <a:off x="0" y="0"/>
                      <a:ext cx="3225651" cy="2155354"/>
                    </a:xfrm>
                    <a:prstGeom prst="rect">
                      <a:avLst/>
                    </a:prstGeom>
                  </pic:spPr>
                </pic:pic>
              </a:graphicData>
            </a:graphic>
          </wp:inline>
        </w:drawing>
      </w:r>
    </w:p>
    <w:p w14:paraId="3A3096F7" w14:textId="7B91B794" w:rsidR="005172EA" w:rsidRDefault="005172EA" w:rsidP="00BB1403">
      <w:pPr>
        <w:ind w:firstLine="240"/>
        <w:jc w:val="center"/>
      </w:pPr>
    </w:p>
    <w:p w14:paraId="75B661BA" w14:textId="43A6A1C5" w:rsidR="005172EA" w:rsidRDefault="005172EA" w:rsidP="00BB1403">
      <w:pPr>
        <w:ind w:firstLine="240"/>
        <w:jc w:val="center"/>
      </w:pPr>
      <w:r w:rsidRPr="005172EA">
        <w:rPr>
          <w:noProof/>
        </w:rPr>
        <w:drawing>
          <wp:inline distT="0" distB="0" distL="0" distR="0" wp14:anchorId="6A98DD61" wp14:editId="218DF693">
            <wp:extent cx="2490317" cy="1085653"/>
            <wp:effectExtent l="0" t="0" r="0" b="0"/>
            <wp:docPr id="1643794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4793" name=""/>
                    <pic:cNvPicPr/>
                  </pic:nvPicPr>
                  <pic:blipFill>
                    <a:blip r:embed="rId53"/>
                    <a:stretch>
                      <a:fillRect/>
                    </a:stretch>
                  </pic:blipFill>
                  <pic:spPr>
                    <a:xfrm>
                      <a:off x="0" y="0"/>
                      <a:ext cx="2514100" cy="1096021"/>
                    </a:xfrm>
                    <a:prstGeom prst="rect">
                      <a:avLst/>
                    </a:prstGeom>
                  </pic:spPr>
                </pic:pic>
              </a:graphicData>
            </a:graphic>
          </wp:inline>
        </w:drawing>
      </w:r>
    </w:p>
    <w:p w14:paraId="40884053" w14:textId="1413ABD0" w:rsidR="00CA5B9F" w:rsidRDefault="00CA5B9F" w:rsidP="00CA5B9F">
      <w:pPr>
        <w:ind w:firstLine="245"/>
      </w:pPr>
      <w:r w:rsidRPr="00CA5B9F">
        <w:rPr>
          <w:rFonts w:hint="eastAsia"/>
          <w:b/>
          <w:bCs/>
        </w:rPr>
        <w:t>核心：</w:t>
      </w:r>
      <w:r w:rsidRPr="00CA5B9F">
        <w:t>变压器式电路主要负责把电感变化转换成交流电压；相敏检波电路主要负责从交流电压中提取位移的大小和方向。</w:t>
      </w:r>
    </w:p>
    <w:p w14:paraId="23636BCF" w14:textId="77777777" w:rsidR="00CA5B9F" w:rsidRDefault="00CA5B9F" w:rsidP="00CA5B9F">
      <w:pPr>
        <w:ind w:firstLine="240"/>
        <w:rPr>
          <w:rFonts w:hint="eastAsia"/>
        </w:rPr>
      </w:pPr>
    </w:p>
    <w:p w14:paraId="30DA8A26" w14:textId="6E7B807A" w:rsidR="00CA5B9F" w:rsidRDefault="00CA5B9F" w:rsidP="00CA5B9F">
      <w:pPr>
        <w:ind w:firstLine="240"/>
      </w:pPr>
      <w:r>
        <w:rPr>
          <w:rFonts w:hint="eastAsia"/>
        </w:rPr>
        <w:t>另外：</w:t>
      </w:r>
    </w:p>
    <w:p w14:paraId="076EC561" w14:textId="7E3CEEE1" w:rsidR="00CA5B9F" w:rsidRDefault="00CA5B9F" w:rsidP="00CA5B9F">
      <w:pPr>
        <w:ind w:firstLine="240"/>
      </w:pPr>
      <w:r>
        <w:tab/>
      </w:r>
      <w:r>
        <w:rPr>
          <w:rFonts w:hint="eastAsia"/>
        </w:rPr>
        <w:t>谐振式调幅电路：灵敏度高，但是线性度差</w:t>
      </w:r>
    </w:p>
    <w:p w14:paraId="13A1622A" w14:textId="48690C6B" w:rsidR="00CA5B9F" w:rsidRDefault="00CA5B9F" w:rsidP="00CA5B9F">
      <w:pPr>
        <w:ind w:firstLine="240"/>
        <w:rPr>
          <w:rFonts w:hint="eastAsia"/>
        </w:rPr>
      </w:pPr>
      <w:r>
        <w:tab/>
      </w:r>
      <w:r>
        <w:rPr>
          <w:rFonts w:hint="eastAsia"/>
        </w:rPr>
        <w:t>调频电路：存在严重非线性，频率较大时有较高精度</w:t>
      </w:r>
    </w:p>
    <w:p w14:paraId="534CCDE8" w14:textId="44BCA29E" w:rsidR="005172EA" w:rsidRDefault="005172EA" w:rsidP="005172EA">
      <w:pPr>
        <w:pStyle w:val="20"/>
      </w:pPr>
      <w:r>
        <w:rPr>
          <w:rFonts w:hint="eastAsia"/>
        </w:rPr>
        <w:t>差动变压器</w:t>
      </w:r>
    </w:p>
    <w:p w14:paraId="75CCE319" w14:textId="6D7E5C78" w:rsidR="005172EA" w:rsidRPr="005172EA" w:rsidRDefault="005172EA" w:rsidP="00CA5B9F">
      <w:pPr>
        <w:ind w:left="1440" w:firstLine="240"/>
        <w:rPr>
          <w:rFonts w:hint="eastAsia"/>
        </w:rPr>
      </w:pPr>
      <w:r w:rsidRPr="005172EA">
        <w:t>把被测的</w:t>
      </w:r>
      <w:r w:rsidRPr="005172EA">
        <w:rPr>
          <w:b/>
          <w:bCs/>
        </w:rPr>
        <w:t>非电量变化转换为线圈互感变化</w:t>
      </w:r>
      <w:r w:rsidRPr="005172EA">
        <w:t>的传感器称为互感式传感器。</w:t>
      </w:r>
    </w:p>
    <w:p w14:paraId="778BF1C6" w14:textId="2920C9B3" w:rsidR="005172EA" w:rsidRDefault="000106F6" w:rsidP="000106F6">
      <w:pPr>
        <w:ind w:left="1440" w:firstLine="240"/>
        <w:jc w:val="center"/>
      </w:pPr>
      <w:r w:rsidRPr="000106F6">
        <w:rPr>
          <w:noProof/>
        </w:rPr>
        <w:drawing>
          <wp:inline distT="0" distB="0" distL="0" distR="0" wp14:anchorId="69E69936" wp14:editId="2F5756A1">
            <wp:extent cx="3750047" cy="2021305"/>
            <wp:effectExtent l="0" t="0" r="0" b="0"/>
            <wp:docPr id="1888614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14992" name=""/>
                    <pic:cNvPicPr/>
                  </pic:nvPicPr>
                  <pic:blipFill>
                    <a:blip r:embed="rId54"/>
                    <a:stretch>
                      <a:fillRect/>
                    </a:stretch>
                  </pic:blipFill>
                  <pic:spPr>
                    <a:xfrm>
                      <a:off x="0" y="0"/>
                      <a:ext cx="3772215" cy="2033254"/>
                    </a:xfrm>
                    <a:prstGeom prst="rect">
                      <a:avLst/>
                    </a:prstGeom>
                  </pic:spPr>
                </pic:pic>
              </a:graphicData>
            </a:graphic>
          </wp:inline>
        </w:drawing>
      </w:r>
    </w:p>
    <w:p w14:paraId="7269AA87" w14:textId="19A5DBBA" w:rsidR="00CA5B9F" w:rsidRDefault="00CA5B9F" w:rsidP="00E83062">
      <w:pPr>
        <w:ind w:left="1440" w:firstLine="240"/>
      </w:pPr>
      <w:r>
        <w:rPr>
          <w:rFonts w:hint="eastAsia"/>
        </w:rPr>
        <w:t>疑惑：</w:t>
      </w:r>
      <w:r>
        <w:t>差动变隙式自感传感器和差动变压器</w:t>
      </w:r>
      <w:r>
        <w:rPr>
          <w:rFonts w:hint="eastAsia"/>
        </w:rPr>
        <w:t>的区别？</w:t>
      </w:r>
    </w:p>
    <w:p w14:paraId="7BC7BE09" w14:textId="7604FBCE" w:rsidR="00CA5B9F" w:rsidRDefault="00CA5B9F" w:rsidP="00CA5B9F">
      <w:pPr>
        <w:ind w:left="1440" w:firstLine="240"/>
      </w:pPr>
      <w:r>
        <w:rPr>
          <w:rFonts w:hint="eastAsia"/>
        </w:rPr>
        <w:t>答：</w:t>
      </w:r>
      <w:r>
        <w:t>差动变隙式自感传感器利用自感系数</w:t>
      </w:r>
      <w:r>
        <w:t xml:space="preserve"> </w:t>
      </w:r>
      <m:oMath>
        <m:r>
          <w:rPr>
            <w:rFonts w:ascii="Cambria Math" w:hAnsi="Cambria Math"/>
          </w:rPr>
          <m:t>L</m:t>
        </m:r>
      </m:oMath>
      <w:r>
        <w:t>的变化；差动变压器利用互感系数</w:t>
      </w:r>
      <m:oMath>
        <m:r>
          <w:rPr>
            <w:rFonts w:ascii="Cambria Math" w:hAnsi="Cambria Math"/>
          </w:rPr>
          <m:t>M</m:t>
        </m:r>
      </m:oMath>
      <w:r>
        <w:t>的变化。</w:t>
      </w:r>
    </w:p>
    <w:p w14:paraId="477462EF" w14:textId="77777777" w:rsidR="00E83062" w:rsidRDefault="00E83062" w:rsidP="00CA5B9F">
      <w:pPr>
        <w:ind w:left="1440" w:firstLine="240"/>
        <w:rPr>
          <w:rFonts w:hint="eastAsia"/>
        </w:rPr>
      </w:pPr>
    </w:p>
    <w:p w14:paraId="68D97C49" w14:textId="3AA155BC" w:rsidR="000106F6" w:rsidRDefault="000106F6" w:rsidP="000106F6">
      <w:pPr>
        <w:ind w:left="1440" w:firstLine="240"/>
      </w:pPr>
      <w:r>
        <w:rPr>
          <w:rFonts w:hint="eastAsia"/>
        </w:rPr>
        <w:lastRenderedPageBreak/>
        <w:t>当变压器结构对称时，衔铁位于初始位置，使俩互感系数</w:t>
      </w:r>
      <w:r>
        <w:rPr>
          <w:rFonts w:hint="eastAsia"/>
        </w:rPr>
        <w:t>M1=M2</w:t>
      </w:r>
    </w:p>
    <w:p w14:paraId="72448FFB" w14:textId="1761EC8C" w:rsidR="00E31E18" w:rsidRDefault="00F90FEC" w:rsidP="00E31E18">
      <w:pPr>
        <w:ind w:left="1440" w:firstLine="240"/>
        <w:jc w:val="center"/>
      </w:pPr>
      <w:r w:rsidRPr="00F90FEC">
        <w:rPr>
          <w:noProof/>
          <w14:ligatures w14:val="standardContextual"/>
        </w:rPr>
        <w:object w:dxaOrig="7540" w:dyaOrig="8180" w14:anchorId="142D2DC9">
          <v:shape id="_x0000_i1025" type="#_x0000_t75" alt="" style="width:163.05pt;height:179.6pt;mso-width-percent:0;mso-height-percent:0;mso-width-percent:0;mso-height-percent:0" o:ole="">
            <v:imagedata r:id="rId55" o:title=""/>
          </v:shape>
          <o:OLEObject Type="Embed" ProgID="Unknown" ShapeID="_x0000_i1025" DrawAspect="Content" ObjectID="_1853673936" r:id="rId56"/>
        </w:object>
      </w:r>
    </w:p>
    <w:p w14:paraId="51DAC61F" w14:textId="5C1B21CA" w:rsidR="00A67A6D" w:rsidRDefault="00E31E18" w:rsidP="00E83062">
      <w:pPr>
        <w:ind w:left="1440" w:firstLine="240"/>
        <w:rPr>
          <w:rFonts w:hint="eastAsia"/>
        </w:rPr>
      </w:pPr>
      <w:r w:rsidRPr="00E31E18">
        <w:t>零点残余电压</w:t>
      </w:r>
      <w:r>
        <w:rPr>
          <w:rFonts w:hint="eastAsia"/>
        </w:rPr>
        <w:t>U</w:t>
      </w:r>
      <w:r w:rsidRPr="00E31E18">
        <w:rPr>
          <w:rFonts w:hint="eastAsia"/>
          <w:vertAlign w:val="subscript"/>
        </w:rPr>
        <w:t>x</w:t>
      </w:r>
      <w:r w:rsidRPr="00E31E18">
        <w:rPr>
          <w:rFonts w:hint="eastAsia"/>
        </w:rPr>
        <w:t>：</w:t>
      </w:r>
      <w:r w:rsidRPr="00E31E18">
        <w:t>衔铁位于中心位置</w:t>
      </w:r>
      <w:r w:rsidRPr="00E31E18">
        <w:rPr>
          <w:rFonts w:hint="eastAsia"/>
        </w:rPr>
        <w:t>时，输出电压</w:t>
      </w:r>
    </w:p>
    <w:p w14:paraId="72091D66" w14:textId="77777777" w:rsidR="00AA4A41" w:rsidRDefault="00AA4A41" w:rsidP="00AA4A41">
      <w:pPr>
        <w:ind w:left="1440" w:firstLine="245"/>
        <w:rPr>
          <w:b/>
          <w:bCs/>
        </w:rPr>
      </w:pPr>
    </w:p>
    <w:p w14:paraId="62B9CFC8" w14:textId="77777777" w:rsidR="00AA4A41" w:rsidRPr="00014570" w:rsidRDefault="00AA4A41" w:rsidP="00AA4A41">
      <w:pPr>
        <w:ind w:left="1440" w:firstLine="245"/>
      </w:pPr>
      <w:r w:rsidRPr="00014570">
        <w:rPr>
          <w:b/>
          <w:bCs/>
        </w:rPr>
        <w:t>零点残余电压危害：</w:t>
      </w:r>
    </w:p>
    <w:p w14:paraId="0D6523EB" w14:textId="77777777" w:rsidR="00AA4A41" w:rsidRPr="00014570" w:rsidRDefault="00AA4A41" w:rsidP="00AA4A41">
      <w:pPr>
        <w:numPr>
          <w:ilvl w:val="0"/>
          <w:numId w:val="27"/>
        </w:numPr>
        <w:tabs>
          <w:tab w:val="num" w:pos="720"/>
        </w:tabs>
        <w:ind w:firstLine="240"/>
      </w:pPr>
      <w:r w:rsidRPr="00014570">
        <w:t>使传感器输出特性在零点附近的范围内不灵敏，限制着分辨力的提高。</w:t>
      </w:r>
    </w:p>
    <w:p w14:paraId="7C1FB64D" w14:textId="7A910F36" w:rsidR="00AA4A41" w:rsidRPr="00014570" w:rsidRDefault="00AA4A41" w:rsidP="00AA4A41">
      <w:pPr>
        <w:numPr>
          <w:ilvl w:val="0"/>
          <w:numId w:val="27"/>
        </w:numPr>
        <w:tabs>
          <w:tab w:val="num" w:pos="720"/>
        </w:tabs>
        <w:ind w:firstLine="240"/>
      </w:pPr>
      <w:r w:rsidRPr="00014570">
        <w:t>将使线性度变坏。</w:t>
      </w:r>
      <w:r w:rsidRPr="00014570">
        <w:t xml:space="preserve"> </w:t>
      </w:r>
    </w:p>
    <w:p w14:paraId="67A19032" w14:textId="77777777" w:rsidR="00AA4A41" w:rsidRPr="00E83062" w:rsidRDefault="00AA4A41" w:rsidP="00AA4A41">
      <w:pPr>
        <w:ind w:left="1440" w:firstLine="240"/>
      </w:pPr>
    </w:p>
    <w:p w14:paraId="3C25C17B" w14:textId="77777777" w:rsidR="00AA4A41" w:rsidRDefault="00AA4A41" w:rsidP="00AA4A41">
      <w:pPr>
        <w:ind w:left="1440" w:firstLine="240"/>
      </w:pPr>
      <w:r w:rsidRPr="00014570">
        <w:t>产生零点残余电压的原因</w:t>
      </w:r>
      <w:r>
        <w:rPr>
          <w:rFonts w:hint="eastAsia"/>
        </w:rPr>
        <w:t>：</w:t>
      </w:r>
    </w:p>
    <w:p w14:paraId="0F7C5411" w14:textId="22E11F7B" w:rsidR="00AA4A41" w:rsidRPr="00014570" w:rsidRDefault="00AA4A41" w:rsidP="00AA4A41">
      <w:pPr>
        <w:ind w:left="1440" w:firstLine="240"/>
      </w:pPr>
      <w:r>
        <w:tab/>
      </w:r>
      <w:r w:rsidRPr="00014570">
        <w:t>（</w:t>
      </w:r>
      <w:r w:rsidRPr="00014570">
        <w:t>1</w:t>
      </w:r>
      <w:r w:rsidRPr="00014570">
        <w:t>）两个二次测量线圈的等效参数不对称。</w:t>
      </w:r>
    </w:p>
    <w:p w14:paraId="2FB1D57C" w14:textId="4D491999" w:rsidR="00AA4A41" w:rsidRPr="00014570" w:rsidRDefault="00AA4A41" w:rsidP="00AA4A41">
      <w:pPr>
        <w:ind w:left="1680" w:firstLineChars="175" w:firstLine="420"/>
      </w:pPr>
      <w:r w:rsidRPr="00014570">
        <w:t>（</w:t>
      </w:r>
      <w:r w:rsidRPr="00014570">
        <w:t>2</w:t>
      </w:r>
      <w:r w:rsidRPr="00014570">
        <w:t>）铁芯的</w:t>
      </w:r>
      <w:r w:rsidRPr="00014570">
        <w:t>B-H</w:t>
      </w:r>
      <w:r w:rsidRPr="00014570">
        <w:t>特性的非线性，产生高次谐波不同，不能互相抵消。</w:t>
      </w:r>
    </w:p>
    <w:p w14:paraId="5457D08F" w14:textId="77777777" w:rsidR="00AA4A41" w:rsidRDefault="00AA4A41" w:rsidP="00AA4A41">
      <w:pPr>
        <w:ind w:left="1860" w:firstLine="240"/>
      </w:pPr>
      <w:r w:rsidRPr="00014570">
        <w:t>（</w:t>
      </w:r>
      <w:r w:rsidRPr="00014570">
        <w:t>3</w:t>
      </w:r>
      <w:r w:rsidRPr="00014570">
        <w:t>）励磁电压波形中含有高次谐波。</w:t>
      </w:r>
    </w:p>
    <w:p w14:paraId="47E8E7F9" w14:textId="77777777" w:rsidR="00AA4A41" w:rsidRDefault="00AA4A41" w:rsidP="00AA4A41">
      <w:pPr>
        <w:ind w:left="1860" w:firstLine="240"/>
      </w:pPr>
    </w:p>
    <w:p w14:paraId="4D18161F" w14:textId="77777777" w:rsidR="00AA4A41" w:rsidRDefault="00AA4A41" w:rsidP="00AA4A41">
      <w:pPr>
        <w:ind w:left="1102" w:firstLineChars="241" w:firstLine="578"/>
      </w:pPr>
      <w:r>
        <w:rPr>
          <w:rFonts w:hint="eastAsia"/>
        </w:rPr>
        <w:t>减少零点残余电压措施：</w:t>
      </w:r>
    </w:p>
    <w:p w14:paraId="301574DC" w14:textId="77777777" w:rsidR="00AA4A41" w:rsidRPr="00014570" w:rsidRDefault="00AA4A41" w:rsidP="00AA4A41">
      <w:pPr>
        <w:pStyle w:val="ab"/>
        <w:numPr>
          <w:ilvl w:val="0"/>
          <w:numId w:val="28"/>
        </w:numPr>
        <w:ind w:firstLineChars="0"/>
      </w:pPr>
      <w:r w:rsidRPr="00014570">
        <w:t>提高框架和线圈的对称性，特别是两个二次线圈对称。</w:t>
      </w:r>
    </w:p>
    <w:p w14:paraId="4230EE58" w14:textId="77777777" w:rsidR="00AA4A41" w:rsidRPr="00014570" w:rsidRDefault="00AA4A41" w:rsidP="00AA4A41">
      <w:pPr>
        <w:pStyle w:val="ab"/>
        <w:numPr>
          <w:ilvl w:val="0"/>
          <w:numId w:val="28"/>
        </w:numPr>
        <w:ind w:firstLineChars="0"/>
      </w:pPr>
      <w:r w:rsidRPr="00014570">
        <w:t>采用适当的测量电路，一般可采用在放大电路前加相敏整流器。</w:t>
      </w:r>
    </w:p>
    <w:p w14:paraId="6A347850" w14:textId="0867EB43" w:rsidR="00AA4A41" w:rsidRPr="00014570" w:rsidRDefault="00AA4A41" w:rsidP="00AA4A41">
      <w:pPr>
        <w:pStyle w:val="ab"/>
        <w:numPr>
          <w:ilvl w:val="0"/>
          <w:numId w:val="28"/>
        </w:numPr>
        <w:ind w:firstLineChars="0"/>
      </w:pPr>
      <w:r w:rsidRPr="00014570">
        <w:t>在电路上进行补偿。线路补偿主要有：加串联电阻，加并联电容，加反馈电阻或反馈电容等。</w:t>
      </w:r>
    </w:p>
    <w:p w14:paraId="07C37FC3" w14:textId="77777777" w:rsidR="00AA4A41" w:rsidRDefault="00AA4A41" w:rsidP="00E31E18">
      <w:pPr>
        <w:ind w:left="1440" w:firstLine="240"/>
      </w:pPr>
    </w:p>
    <w:p w14:paraId="4AF347B7" w14:textId="26FD3A2C" w:rsidR="00E83062" w:rsidRPr="00AA4A41" w:rsidRDefault="00E83062" w:rsidP="00E31E18">
      <w:pPr>
        <w:ind w:left="1440" w:firstLine="240"/>
        <w:rPr>
          <w:rFonts w:hint="eastAsia"/>
        </w:rPr>
      </w:pPr>
      <w:r>
        <w:rPr>
          <w:rFonts w:hint="eastAsia"/>
        </w:rPr>
        <w:t>差动互感传感器：</w:t>
      </w:r>
    </w:p>
    <w:p w14:paraId="25FD2398" w14:textId="4D8719B3" w:rsidR="00A67A6D" w:rsidRDefault="00A67A6D" w:rsidP="00A67A6D">
      <w:pPr>
        <w:ind w:left="1440" w:firstLine="240"/>
        <w:jc w:val="center"/>
      </w:pPr>
      <w:r w:rsidRPr="00A67A6D">
        <w:rPr>
          <w:noProof/>
        </w:rPr>
        <w:drawing>
          <wp:inline distT="0" distB="0" distL="0" distR="0" wp14:anchorId="52F1CF47" wp14:editId="598B42E2">
            <wp:extent cx="3166020" cy="1864696"/>
            <wp:effectExtent l="0" t="0" r="0" b="2540"/>
            <wp:docPr id="277239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325" name=""/>
                    <pic:cNvPicPr/>
                  </pic:nvPicPr>
                  <pic:blipFill>
                    <a:blip r:embed="rId57"/>
                    <a:stretch>
                      <a:fillRect/>
                    </a:stretch>
                  </pic:blipFill>
                  <pic:spPr>
                    <a:xfrm>
                      <a:off x="0" y="0"/>
                      <a:ext cx="3181686" cy="1873923"/>
                    </a:xfrm>
                    <a:prstGeom prst="rect">
                      <a:avLst/>
                    </a:prstGeom>
                  </pic:spPr>
                </pic:pic>
              </a:graphicData>
            </a:graphic>
          </wp:inline>
        </w:drawing>
      </w:r>
    </w:p>
    <w:p w14:paraId="0E139AC8" w14:textId="22943888" w:rsidR="00A67A6D" w:rsidRDefault="00234C7F" w:rsidP="00A67A6D">
      <w:pPr>
        <w:ind w:left="1440" w:firstLine="240"/>
        <w:jc w:val="center"/>
      </w:pPr>
      <w:r>
        <w:rPr>
          <w:rFonts w:hint="eastAsia"/>
        </w:rPr>
        <w:lastRenderedPageBreak/>
        <w:t>输出电压：</w:t>
      </w:r>
      <m:oMath>
        <m:sSub>
          <m:sSubPr>
            <m:ctrlPr>
              <w:rPr>
                <w:rFonts w:ascii="Cambria Math" w:hAnsi="Cambria Math"/>
                <w:i/>
              </w:rPr>
            </m:ctrlPr>
          </m:sSubPr>
          <m:e>
            <m:acc>
              <m:accPr>
                <m:chr m:val="̇"/>
                <m:ctrlPr>
                  <w:rPr>
                    <w:rFonts w:ascii="Cambria Math" w:hAnsi="Cambria Math"/>
                    <w:i/>
                  </w:rPr>
                </m:ctrlPr>
              </m:accPr>
              <m:e>
                <m:r>
                  <w:rPr>
                    <w:rFonts w:ascii="Cambria Math"/>
                  </w:rPr>
                  <m:t>U</m:t>
                </m:r>
              </m:e>
            </m:acc>
          </m:e>
          <m:sub>
            <m:r>
              <w:rPr>
                <w:rFonts w:ascii="Cambria Math"/>
              </w:rPr>
              <m:t>o</m:t>
            </m:r>
          </m:sub>
        </m:sSub>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U</m:t>
                </m:r>
              </m:e>
            </m:acc>
          </m:e>
          <m:sub>
            <m:r>
              <w:rPr>
                <w:rFonts w:ascii="Cambria Math"/>
              </w:rPr>
              <m:t>1</m:t>
            </m:r>
          </m:sub>
        </m:sSub>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U</m:t>
                </m:r>
              </m:e>
            </m:acc>
          </m:e>
          <m:sub>
            <m:r>
              <w:rPr>
                <w:rFonts w:ascii="Cambria Math"/>
              </w:rPr>
              <m:t>2</m:t>
            </m:r>
          </m:sub>
        </m:sSub>
        <m:r>
          <w:rPr>
            <w:rFonts w:ascii="Cambria Math"/>
          </w:rPr>
          <m:t>=</m:t>
        </m:r>
        <m:r>
          <w:rPr>
            <w:rFonts w:ascii="Cambria Math"/>
          </w:rPr>
          <m:t>-</m:t>
        </m:r>
        <m:f>
          <m:fPr>
            <m:ctrlPr>
              <w:rPr>
                <w:rFonts w:ascii="Cambria Math" w:hAnsi="Cambria Math"/>
                <w:i/>
              </w:rPr>
            </m:ctrlPr>
          </m:fPr>
          <m:num>
            <m:r>
              <w:rPr>
                <w:rFonts w:ascii="Cambria Math"/>
              </w:rPr>
              <m:t>jω(</m:t>
            </m:r>
            <m:sSub>
              <m:sSubPr>
                <m:ctrlPr>
                  <w:rPr>
                    <w:rFonts w:ascii="Cambria Math" w:hAnsi="Cambria Math"/>
                    <w:i/>
                  </w:rPr>
                </m:ctrlPr>
              </m:sSubPr>
              <m:e>
                <m:r>
                  <w:rPr>
                    <w:rFonts w:ascii="Cambria Math"/>
                  </w:rPr>
                  <m:t>M</m:t>
                </m:r>
              </m:e>
              <m:sub>
                <m:r>
                  <w:rPr>
                    <w:rFonts w:ascii="Cambria Math"/>
                  </w:rPr>
                  <m:t>1</m:t>
                </m:r>
              </m:sub>
            </m:sSub>
            <m:r>
              <w:rPr>
                <w:rFonts w:ascii="Cambria Math"/>
              </w:rPr>
              <m:t>-</m:t>
            </m:r>
            <m:sSub>
              <m:sSubPr>
                <m:ctrlPr>
                  <w:rPr>
                    <w:rFonts w:ascii="Cambria Math" w:hAnsi="Cambria Math"/>
                    <w:i/>
                  </w:rPr>
                </m:ctrlPr>
              </m:sSubPr>
              <m:e>
                <m:r>
                  <w:rPr>
                    <w:rFonts w:ascii="Cambria Math"/>
                  </w:rPr>
                  <m:t>M</m:t>
                </m:r>
              </m:e>
              <m:sub>
                <m:r>
                  <w:rPr>
                    <w:rFonts w:ascii="Cambria Math"/>
                  </w:rPr>
                  <m:t>2</m:t>
                </m:r>
              </m:sub>
            </m:sSub>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U</m:t>
                    </m:r>
                  </m:e>
                </m:acc>
              </m:e>
              <m:sub>
                <m:r>
                  <w:rPr>
                    <w:rFonts w:ascii="Cambria Math"/>
                  </w:rPr>
                  <m:t>i</m:t>
                </m:r>
              </m:sub>
            </m:sSub>
          </m:num>
          <m:den>
            <m:sSub>
              <m:sSubPr>
                <m:ctrlPr>
                  <w:rPr>
                    <w:rFonts w:ascii="Cambria Math" w:hAnsi="Cambria Math"/>
                    <w:i/>
                  </w:rPr>
                </m:ctrlPr>
              </m:sSubPr>
              <m:e>
                <m:r>
                  <w:rPr>
                    <w:rFonts w:ascii="Cambria Math"/>
                  </w:rPr>
                  <m:t>R</m:t>
                </m:r>
              </m:e>
              <m:sub>
                <m:r>
                  <w:rPr>
                    <w:rFonts w:ascii="Cambria Math"/>
                  </w:rPr>
                  <m:t>p</m:t>
                </m:r>
              </m:sub>
            </m:sSub>
            <m:r>
              <w:rPr>
                <w:rFonts w:ascii="Cambria Math"/>
              </w:rPr>
              <m:t>+jω</m:t>
            </m:r>
            <m:sSub>
              <m:sSubPr>
                <m:ctrlPr>
                  <w:rPr>
                    <w:rFonts w:ascii="Cambria Math" w:hAnsi="Cambria Math"/>
                    <w:i/>
                  </w:rPr>
                </m:ctrlPr>
              </m:sSubPr>
              <m:e>
                <m:r>
                  <w:rPr>
                    <w:rFonts w:ascii="Cambria Math"/>
                  </w:rPr>
                  <m:t>L</m:t>
                </m:r>
              </m:e>
              <m:sub>
                <m:r>
                  <w:rPr>
                    <w:rFonts w:ascii="Cambria Math"/>
                  </w:rPr>
                  <m:t>P</m:t>
                </m:r>
              </m:sub>
            </m:sSub>
          </m:den>
        </m:f>
      </m:oMath>
    </w:p>
    <w:p w14:paraId="06309E83" w14:textId="3C7C0E5A" w:rsidR="00234C7F" w:rsidRDefault="00234C7F" w:rsidP="00234C7F">
      <w:pPr>
        <w:ind w:left="1440" w:firstLine="240"/>
        <w:jc w:val="center"/>
      </w:pPr>
      <w:r>
        <w:rPr>
          <w:rFonts w:hint="eastAsia"/>
        </w:rPr>
        <w:t>有效值：</w:t>
      </w:r>
      <m:oMath>
        <m:sSub>
          <m:sSubPr>
            <m:ctrlPr>
              <w:rPr>
                <w:rFonts w:ascii="Cambria Math" w:hAnsi="Cambria Math"/>
                <w:i/>
              </w:rPr>
            </m:ctrlPr>
          </m:sSubPr>
          <m:e>
            <m:r>
              <w:rPr>
                <w:rFonts w:ascii="Cambria Math"/>
              </w:rPr>
              <m:t>U</m:t>
            </m:r>
          </m:e>
          <m:sub>
            <m:r>
              <w:rPr>
                <w:rFonts w:ascii="Cambria Math"/>
              </w:rPr>
              <m:t>o</m:t>
            </m:r>
          </m:sub>
        </m:sSub>
        <m:r>
          <w:rPr>
            <w:rFonts w:ascii="Cambria Math"/>
          </w:rPr>
          <m:t>=</m:t>
        </m:r>
        <m:f>
          <m:fPr>
            <m:ctrlPr>
              <w:rPr>
                <w:rFonts w:ascii="Cambria Math" w:hAnsi="Cambria Math"/>
                <w:i/>
              </w:rPr>
            </m:ctrlPr>
          </m:fPr>
          <m:num>
            <m:r>
              <w:rPr>
                <w:rFonts w:ascii="Cambria Math"/>
              </w:rPr>
              <m:t>ω(</m:t>
            </m:r>
            <m:sSub>
              <m:sSubPr>
                <m:ctrlPr>
                  <w:rPr>
                    <w:rFonts w:ascii="Cambria Math" w:hAnsi="Cambria Math"/>
                    <w:i/>
                  </w:rPr>
                </m:ctrlPr>
              </m:sSubPr>
              <m:e>
                <m:r>
                  <w:rPr>
                    <w:rFonts w:ascii="Cambria Math"/>
                  </w:rPr>
                  <m:t>M</m:t>
                </m:r>
              </m:e>
              <m:sub>
                <m:r>
                  <w:rPr>
                    <w:rFonts w:ascii="Cambria Math"/>
                  </w:rPr>
                  <m:t>1</m:t>
                </m:r>
              </m:sub>
            </m:sSub>
            <m:r>
              <w:rPr>
                <w:rFonts w:ascii="Cambria Math"/>
              </w:rPr>
              <m:t>-</m:t>
            </m:r>
            <m:sSub>
              <m:sSubPr>
                <m:ctrlPr>
                  <w:rPr>
                    <w:rFonts w:ascii="Cambria Math" w:hAnsi="Cambria Math"/>
                    <w:i/>
                  </w:rPr>
                </m:ctrlPr>
              </m:sSubPr>
              <m:e>
                <m:r>
                  <w:rPr>
                    <w:rFonts w:ascii="Cambria Math"/>
                  </w:rPr>
                  <m:t>M</m:t>
                </m:r>
              </m:e>
              <m:sub>
                <m:r>
                  <w:rPr>
                    <w:rFonts w:ascii="Cambria Math"/>
                  </w:rPr>
                  <m:t>2</m:t>
                </m:r>
              </m:sub>
            </m:sSub>
            <m:r>
              <w:rPr>
                <w:rFonts w:ascii="Cambria Math"/>
              </w:rPr>
              <m:t>)</m:t>
            </m:r>
            <m:sSub>
              <m:sSubPr>
                <m:ctrlPr>
                  <w:rPr>
                    <w:rFonts w:ascii="Cambria Math" w:hAnsi="Cambria Math"/>
                    <w:i/>
                  </w:rPr>
                </m:ctrlPr>
              </m:sSubPr>
              <m:e>
                <m:r>
                  <w:rPr>
                    <w:rFonts w:ascii="Cambria Math"/>
                  </w:rPr>
                  <m:t>U</m:t>
                </m:r>
              </m:e>
              <m:sub>
                <m:r>
                  <w:rPr>
                    <w:rFonts w:ascii="Cambria Math"/>
                  </w:rPr>
                  <m:t>i</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rPr>
                      <m:t>R</m:t>
                    </m:r>
                  </m:e>
                  <m:sub>
                    <m:r>
                      <w:rPr>
                        <w:rFonts w:ascii="Cambria Math"/>
                      </w:rPr>
                      <m:t>P</m:t>
                    </m:r>
                  </m:sub>
                  <m:sup>
                    <m:r>
                      <w:rPr>
                        <w:rFonts w:ascii="Cambria Math"/>
                      </w:rPr>
                      <m:t>2</m:t>
                    </m:r>
                  </m:sup>
                </m:sSubSup>
                <m:r>
                  <w:rPr>
                    <w:rFonts w:ascii="Cambria Math"/>
                  </w:rPr>
                  <m:t>+(ω</m:t>
                </m:r>
                <m:sSub>
                  <m:sSubPr>
                    <m:ctrlPr>
                      <w:rPr>
                        <w:rFonts w:ascii="Cambria Math" w:hAnsi="Cambria Math"/>
                        <w:i/>
                      </w:rPr>
                    </m:ctrlPr>
                  </m:sSubPr>
                  <m:e>
                    <m:r>
                      <w:rPr>
                        <w:rFonts w:ascii="Cambria Math"/>
                      </w:rPr>
                      <m:t>L</m:t>
                    </m:r>
                  </m:e>
                  <m:sub>
                    <m:r>
                      <w:rPr>
                        <w:rFonts w:ascii="Cambria Math"/>
                      </w:rPr>
                      <m:t>P</m:t>
                    </m:r>
                  </m:sub>
                </m:sSub>
                <m:sSup>
                  <m:sSupPr>
                    <m:ctrlPr>
                      <w:rPr>
                        <w:rFonts w:ascii="Cambria Math" w:hAnsi="Cambria Math"/>
                        <w:i/>
                      </w:rPr>
                    </m:ctrlPr>
                  </m:sSupPr>
                  <m:e>
                    <m:r>
                      <w:rPr>
                        <w:rFonts w:ascii="Cambria Math"/>
                      </w:rPr>
                      <m:t>)</m:t>
                    </m:r>
                  </m:e>
                  <m:sup>
                    <m:r>
                      <w:rPr>
                        <w:rFonts w:ascii="Cambria Math"/>
                      </w:rPr>
                      <m:t>2</m:t>
                    </m:r>
                  </m:sup>
                </m:sSup>
              </m:e>
            </m:rad>
          </m:den>
        </m:f>
      </m:oMath>
    </w:p>
    <w:p w14:paraId="3AA3AE9F" w14:textId="1F4F4368" w:rsidR="00234C7F" w:rsidRDefault="00234C7F" w:rsidP="00234C7F">
      <w:pPr>
        <w:ind w:left="1440" w:firstLine="240"/>
      </w:pPr>
      <w:r>
        <w:rPr>
          <w:rFonts w:hint="eastAsia"/>
        </w:rPr>
        <w:t>向上移动时候：</w:t>
      </w:r>
    </w:p>
    <w:p w14:paraId="0D30B586" w14:textId="64BB1F4D" w:rsidR="00234C7F" w:rsidRDefault="00234C7F" w:rsidP="00234C7F">
      <w:pPr>
        <w:ind w:firstLineChars="0" w:firstLine="0"/>
        <w:jc w:val="center"/>
      </w:pPr>
      <w:r>
        <w:rPr>
          <w:rFonts w:hint="eastAsia"/>
        </w:rPr>
        <w:t>M1=M+</w:t>
      </w:r>
      <m:oMath>
        <m:r>
          <w:rPr>
            <w:rFonts w:ascii="Cambria Math"/>
          </w:rPr>
          <m:t>ΔM</m:t>
        </m:r>
      </m:oMath>
      <w:r>
        <w:rPr>
          <w:rFonts w:hint="eastAsia"/>
        </w:rPr>
        <w:t>，</w:t>
      </w:r>
      <w:r>
        <w:rPr>
          <w:rFonts w:hint="eastAsia"/>
        </w:rPr>
        <w:t>M2=M-</w:t>
      </w:r>
      <m:oMath>
        <m:r>
          <w:rPr>
            <w:rFonts w:ascii="Cambria Math"/>
          </w:rPr>
          <m:t>ΔM</m:t>
        </m:r>
      </m:oMath>
    </w:p>
    <w:p w14:paraId="32285712" w14:textId="11575E06" w:rsidR="00234C7F" w:rsidRDefault="00000000" w:rsidP="00234C7F">
      <w:pPr>
        <w:ind w:left="1440" w:firstLine="240"/>
        <w:jc w:val="center"/>
      </w:pPr>
      <m:oMathPara>
        <m:oMath>
          <m:sSub>
            <m:sSubPr>
              <m:ctrlPr>
                <w:rPr>
                  <w:rFonts w:ascii="Cambria Math" w:hAnsi="Cambria Math"/>
                  <w:i/>
                </w:rPr>
              </m:ctrlPr>
            </m:sSubPr>
            <m:e>
              <m:r>
                <w:rPr>
                  <w:rFonts w:ascii="Cambria Math"/>
                </w:rPr>
                <m:t>U</m:t>
              </m:r>
            </m:e>
            <m:sub>
              <m:r>
                <w:rPr>
                  <w:rFonts w:ascii="Cambria Math"/>
                </w:rPr>
                <m:t>0</m:t>
              </m:r>
            </m:sub>
          </m:sSub>
          <m:r>
            <w:rPr>
              <w:rFonts w:ascii="Cambria Math"/>
            </w:rPr>
            <m:t>=</m:t>
          </m:r>
          <m:f>
            <m:fPr>
              <m:ctrlPr>
                <w:rPr>
                  <w:rFonts w:ascii="Cambria Math" w:hAnsi="Cambria Math"/>
                  <w:i/>
                </w:rPr>
              </m:ctrlPr>
            </m:fPr>
            <m:num>
              <m:r>
                <w:rPr>
                  <w:rFonts w:ascii="Cambria Math"/>
                </w:rPr>
                <m:t>2wΔM</m:t>
              </m:r>
              <m:sSub>
                <m:sSubPr>
                  <m:ctrlPr>
                    <w:rPr>
                      <w:rFonts w:ascii="Cambria Math" w:hAnsi="Cambria Math"/>
                      <w:i/>
                    </w:rPr>
                  </m:ctrlPr>
                </m:sSubPr>
                <m:e>
                  <m:r>
                    <w:rPr>
                      <w:rFonts w:ascii="Cambria Math"/>
                    </w:rPr>
                    <m:t>U</m:t>
                  </m:r>
                </m:e>
                <m:sub>
                  <m:r>
                    <w:rPr>
                      <w:rFonts w:ascii="Cambria Math"/>
                    </w:rPr>
                    <m:t>i</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rPr>
                        <m:t>R</m:t>
                      </m:r>
                    </m:e>
                    <m:sub>
                      <m:r>
                        <w:rPr>
                          <w:rFonts w:ascii="Cambria Math"/>
                        </w:rPr>
                        <m:t>p</m:t>
                      </m:r>
                    </m:sub>
                    <m:sup>
                      <m:r>
                        <w:rPr>
                          <w:rFonts w:ascii="Cambria Math"/>
                        </w:rPr>
                        <m:t>2</m:t>
                      </m:r>
                    </m:sup>
                  </m:sSubSup>
                  <m:r>
                    <w:rPr>
                      <w:rFonts w:ascii="Cambria Math"/>
                    </w:rPr>
                    <m:t>+(w</m:t>
                  </m:r>
                  <m:sSub>
                    <m:sSubPr>
                      <m:ctrlPr>
                        <w:rPr>
                          <w:rFonts w:ascii="Cambria Math" w:hAnsi="Cambria Math"/>
                          <w:i/>
                        </w:rPr>
                      </m:ctrlPr>
                    </m:sSubPr>
                    <m:e>
                      <m:r>
                        <w:rPr>
                          <w:rFonts w:ascii="Cambria Math"/>
                        </w:rPr>
                        <m:t>L</m:t>
                      </m:r>
                    </m:e>
                    <m:sub>
                      <m:r>
                        <w:rPr>
                          <w:rFonts w:ascii="Cambria Math"/>
                        </w:rPr>
                        <m:t>p</m:t>
                      </m:r>
                    </m:sub>
                  </m:sSub>
                  <m:sSup>
                    <m:sSupPr>
                      <m:ctrlPr>
                        <w:rPr>
                          <w:rFonts w:ascii="Cambria Math" w:hAnsi="Cambria Math"/>
                          <w:i/>
                        </w:rPr>
                      </m:ctrlPr>
                    </m:sSupPr>
                    <m:e>
                      <m:r>
                        <w:rPr>
                          <w:rFonts w:ascii="Cambria Math"/>
                        </w:rPr>
                        <m:t>)</m:t>
                      </m:r>
                    </m:e>
                    <m:sup>
                      <m:r>
                        <w:rPr>
                          <w:rFonts w:ascii="Cambria Math"/>
                        </w:rPr>
                        <m:t>2</m:t>
                      </m:r>
                    </m:sup>
                  </m:sSup>
                </m:e>
              </m:rad>
            </m:den>
          </m:f>
        </m:oMath>
      </m:oMathPara>
    </w:p>
    <w:p w14:paraId="6F998A75" w14:textId="23232BB2" w:rsidR="00234C7F" w:rsidRDefault="00234C7F" w:rsidP="00234C7F">
      <w:pPr>
        <w:ind w:left="1440" w:firstLine="245"/>
        <w:rPr>
          <w:b/>
          <w:bCs/>
        </w:rPr>
      </w:pPr>
      <w:r w:rsidRPr="00234C7F">
        <w:rPr>
          <w:rFonts w:hint="eastAsia"/>
          <w:b/>
          <w:bCs/>
        </w:rPr>
        <w:t>测量电路</w:t>
      </w:r>
      <w:r>
        <w:rPr>
          <w:rFonts w:hint="eastAsia"/>
          <w:b/>
          <w:bCs/>
        </w:rPr>
        <w:t>：</w:t>
      </w:r>
    </w:p>
    <w:p w14:paraId="1889C151" w14:textId="5014F85A" w:rsidR="00234C7F" w:rsidRPr="00234C7F" w:rsidRDefault="00234C7F" w:rsidP="00234C7F">
      <w:pPr>
        <w:ind w:left="1440" w:firstLine="240"/>
      </w:pPr>
      <w:r w:rsidRPr="00234C7F">
        <w:t>（</w:t>
      </w:r>
      <w:r w:rsidRPr="00234C7F">
        <w:t>1</w:t>
      </w:r>
      <w:r w:rsidRPr="00234C7F">
        <w:t>）差动变压器的输出是交流电压</w:t>
      </w:r>
      <w:r w:rsidRPr="00234C7F">
        <w:t>(</w:t>
      </w:r>
      <w:r w:rsidRPr="00234C7F">
        <w:t>用交流电压表测量，只能反映衔铁位移的大小，不能反映移动的方向</w:t>
      </w:r>
      <w:r w:rsidRPr="00234C7F">
        <w:t>);</w:t>
      </w:r>
    </w:p>
    <w:p w14:paraId="054A0719" w14:textId="0C64502F" w:rsidR="00014570" w:rsidRDefault="00234C7F" w:rsidP="00AA4A41">
      <w:pPr>
        <w:ind w:left="1440" w:firstLine="240"/>
      </w:pPr>
      <w:r w:rsidRPr="00234C7F">
        <w:t>（</w:t>
      </w:r>
      <w:r w:rsidRPr="00234C7F">
        <w:t>2</w:t>
      </w:r>
      <w:r w:rsidRPr="00234C7F">
        <w:t>）测量值中将包含零点残余电压。</w:t>
      </w:r>
    </w:p>
    <w:p w14:paraId="389ED59C" w14:textId="77777777" w:rsidR="00AA4A41" w:rsidRDefault="00AA4A41" w:rsidP="00234C7F">
      <w:pPr>
        <w:ind w:left="1440" w:firstLine="245"/>
        <w:rPr>
          <w:b/>
          <w:bCs/>
        </w:rPr>
      </w:pPr>
    </w:p>
    <w:p w14:paraId="7A3229E4" w14:textId="2BADB1E6" w:rsidR="00AA4A41" w:rsidRPr="00E83062" w:rsidRDefault="00AA4A41" w:rsidP="00AA4A41">
      <w:pPr>
        <w:pStyle w:val="ab"/>
        <w:numPr>
          <w:ilvl w:val="0"/>
          <w:numId w:val="29"/>
        </w:numPr>
        <w:ind w:firstLineChars="0"/>
        <w:rPr>
          <w:b/>
          <w:bCs/>
        </w:rPr>
      </w:pPr>
      <w:r w:rsidRPr="00E83062">
        <w:rPr>
          <w:rFonts w:hint="eastAsia"/>
          <w:b/>
          <w:bCs/>
        </w:rPr>
        <w:t>差动整流电路</w:t>
      </w:r>
    </w:p>
    <w:p w14:paraId="0BC55A5E" w14:textId="3B4AF770" w:rsidR="00AA4A41" w:rsidRDefault="00AA4A41" w:rsidP="00AA4A41">
      <w:pPr>
        <w:pStyle w:val="ab"/>
        <w:ind w:left="2045" w:firstLine="240"/>
      </w:pPr>
      <w:r w:rsidRPr="00AA4A41">
        <w:t>把差动变压器的两个线圈电压分别整流，然后将它们整流后的电压或电流的差值作为输出。</w:t>
      </w:r>
    </w:p>
    <w:p w14:paraId="1228C20A" w14:textId="774AD1EC" w:rsidR="00AA4A41" w:rsidRDefault="00AA4A41" w:rsidP="00AA4A41">
      <w:pPr>
        <w:pStyle w:val="ab"/>
        <w:ind w:left="2045" w:firstLine="240"/>
      </w:pPr>
      <w:r>
        <w:rPr>
          <w:rFonts w:hint="eastAsia"/>
        </w:rPr>
        <w:t>优点：简单，对感应电容和分布电容不敏感，直接变成直流输出</w:t>
      </w:r>
    </w:p>
    <w:p w14:paraId="5C3A6787" w14:textId="6A9E39FD" w:rsidR="00AA4A41" w:rsidRDefault="00AA4A41" w:rsidP="00AA4A41">
      <w:pPr>
        <w:ind w:firstLineChars="41" w:firstLine="98"/>
        <w:jc w:val="center"/>
      </w:pPr>
      <w:r>
        <w:t xml:space="preserve">     </w:t>
      </w:r>
      <w:r w:rsidRPr="00AA4A41">
        <w:rPr>
          <w:noProof/>
        </w:rPr>
        <w:drawing>
          <wp:inline distT="0" distB="0" distL="0" distR="0" wp14:anchorId="7D946411" wp14:editId="49D3B66A">
            <wp:extent cx="2744473" cy="1739004"/>
            <wp:effectExtent l="0" t="0" r="0" b="1270"/>
            <wp:docPr id="92163" name="Picture 4" descr="3-2-10">
              <a:extLst xmlns:a="http://schemas.openxmlformats.org/drawingml/2006/main">
                <a:ext uri="{FF2B5EF4-FFF2-40B4-BE49-F238E27FC236}">
                  <a16:creationId xmlns:a16="http://schemas.microsoft.com/office/drawing/2014/main" id="{9298BA6A-4BE7-EB56-AC9E-3920B4916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 name="Picture 4" descr="3-2-10">
                      <a:extLst>
                        <a:ext uri="{FF2B5EF4-FFF2-40B4-BE49-F238E27FC236}">
                          <a16:creationId xmlns:a16="http://schemas.microsoft.com/office/drawing/2014/main" id="{9298BA6A-4BE7-EB56-AC9E-3920B49161F7}"/>
                        </a:ext>
                      </a:extLs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69619" cy="1754937"/>
                    </a:xfrm>
                    <a:prstGeom prst="rect">
                      <a:avLst/>
                    </a:prstGeom>
                    <a:noFill/>
                    <a:ln>
                      <a:noFill/>
                    </a:ln>
                  </pic:spPr>
                </pic:pic>
              </a:graphicData>
            </a:graphic>
          </wp:inline>
        </w:drawing>
      </w:r>
    </w:p>
    <w:p w14:paraId="063321D5" w14:textId="18B8ABEB" w:rsidR="00AA4A41" w:rsidRPr="00AA4A41" w:rsidRDefault="00AA4A41" w:rsidP="00AA4A41">
      <w:pPr>
        <w:pStyle w:val="ab"/>
        <w:ind w:left="2045" w:firstLineChars="400" w:firstLine="960"/>
      </w:pPr>
      <w:r>
        <w:t>(</w:t>
      </w:r>
      <w:r w:rsidRPr="00AA4A41">
        <w:t>a)</w:t>
      </w:r>
      <w:r w:rsidRPr="00AA4A41">
        <w:t>、</w:t>
      </w:r>
      <w:r w:rsidRPr="00AA4A41">
        <w:t>(b)</w:t>
      </w:r>
      <w:r w:rsidRPr="00AA4A41">
        <w:t>适用于高阻抗负载</w:t>
      </w:r>
    </w:p>
    <w:p w14:paraId="72A5A614" w14:textId="3B25679E" w:rsidR="00AA4A41" w:rsidRPr="00AA4A41" w:rsidRDefault="00AA4A41" w:rsidP="00AA4A41">
      <w:pPr>
        <w:pStyle w:val="ab"/>
        <w:ind w:left="2045" w:firstLineChars="400" w:firstLine="960"/>
      </w:pPr>
      <w:r w:rsidRPr="00AA4A41">
        <w:t>(c)</w:t>
      </w:r>
      <w:r w:rsidRPr="00AA4A41">
        <w:t>、</w:t>
      </w:r>
      <w:r w:rsidRPr="00AA4A41">
        <w:t>(d)</w:t>
      </w:r>
      <w:r w:rsidRPr="00AA4A41">
        <w:t>适用于低阻抗负载</w:t>
      </w:r>
    </w:p>
    <w:p w14:paraId="57E15094" w14:textId="77777777" w:rsidR="00AA4A41" w:rsidRDefault="00AA4A41" w:rsidP="00AA4A41">
      <w:pPr>
        <w:pStyle w:val="ab"/>
        <w:ind w:left="2045" w:firstLineChars="300" w:firstLine="720"/>
      </w:pPr>
      <w:r w:rsidRPr="00AA4A41">
        <w:t>电阻</w:t>
      </w:r>
      <w:r w:rsidRPr="00AA4A41">
        <w:t>R</w:t>
      </w:r>
      <w:r w:rsidRPr="00AA4A41">
        <w:rPr>
          <w:vertAlign w:val="subscript"/>
        </w:rPr>
        <w:t>0</w:t>
      </w:r>
      <w:r w:rsidRPr="00AA4A41">
        <w:t>用于调整零点残余电压。</w:t>
      </w:r>
      <w:r w:rsidRPr="00AA4A41">
        <w:t xml:space="preserve"> </w:t>
      </w:r>
    </w:p>
    <w:p w14:paraId="7283053C" w14:textId="77777777" w:rsidR="007D573B" w:rsidRPr="00AA4A41" w:rsidRDefault="007D573B" w:rsidP="00AA4A41">
      <w:pPr>
        <w:pStyle w:val="ab"/>
        <w:ind w:left="2045" w:firstLineChars="300" w:firstLine="720"/>
      </w:pPr>
    </w:p>
    <w:p w14:paraId="758B789C" w14:textId="7ADF1B22" w:rsidR="00AA4A41" w:rsidRDefault="007D573B" w:rsidP="007D573B">
      <w:pPr>
        <w:ind w:firstLineChars="41" w:firstLine="98"/>
        <w:jc w:val="center"/>
      </w:pPr>
      <w:r>
        <w:rPr>
          <w:rFonts w:hint="eastAsia"/>
        </w:rPr>
        <w:t xml:space="preserve">  </w:t>
      </w:r>
      <w:r w:rsidRPr="007D573B">
        <w:rPr>
          <w:noProof/>
        </w:rPr>
        <w:drawing>
          <wp:inline distT="0" distB="0" distL="0" distR="0" wp14:anchorId="2A8E6D4D" wp14:editId="3E0DBF7B">
            <wp:extent cx="3300984" cy="2158000"/>
            <wp:effectExtent l="0" t="0" r="1270" b="1270"/>
            <wp:docPr id="736491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91219" name=""/>
                    <pic:cNvPicPr/>
                  </pic:nvPicPr>
                  <pic:blipFill>
                    <a:blip r:embed="rId59"/>
                    <a:stretch>
                      <a:fillRect/>
                    </a:stretch>
                  </pic:blipFill>
                  <pic:spPr>
                    <a:xfrm>
                      <a:off x="0" y="0"/>
                      <a:ext cx="3320376" cy="2170678"/>
                    </a:xfrm>
                    <a:prstGeom prst="rect">
                      <a:avLst/>
                    </a:prstGeom>
                  </pic:spPr>
                </pic:pic>
              </a:graphicData>
            </a:graphic>
          </wp:inline>
        </w:drawing>
      </w:r>
    </w:p>
    <w:p w14:paraId="648B04EE" w14:textId="489C93C3" w:rsidR="00AA4A41" w:rsidRDefault="007D573B" w:rsidP="007D573B">
      <w:pPr>
        <w:ind w:firstLineChars="41" w:firstLine="98"/>
        <w:jc w:val="center"/>
      </w:pPr>
      <w:r w:rsidRPr="007D573B">
        <w:rPr>
          <w:noProof/>
        </w:rPr>
        <w:lastRenderedPageBreak/>
        <w:drawing>
          <wp:inline distT="0" distB="0" distL="0" distR="0" wp14:anchorId="39DD7B54" wp14:editId="0A0C9940">
            <wp:extent cx="2552341" cy="879332"/>
            <wp:effectExtent l="0" t="0" r="635" b="0"/>
            <wp:docPr id="1450605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5226" name=""/>
                    <pic:cNvPicPr/>
                  </pic:nvPicPr>
                  <pic:blipFill rotWithShape="1">
                    <a:blip r:embed="rId60"/>
                    <a:srcRect t="43798" r="-28"/>
                    <a:stretch>
                      <a:fillRect/>
                    </a:stretch>
                  </pic:blipFill>
                  <pic:spPr bwMode="auto">
                    <a:xfrm>
                      <a:off x="0" y="0"/>
                      <a:ext cx="2593706" cy="893583"/>
                    </a:xfrm>
                    <a:prstGeom prst="rect">
                      <a:avLst/>
                    </a:prstGeom>
                    <a:ln>
                      <a:noFill/>
                    </a:ln>
                    <a:extLst>
                      <a:ext uri="{53640926-AAD7-44D8-BBD7-CCE9431645EC}">
                        <a14:shadowObscured xmlns:a14="http://schemas.microsoft.com/office/drawing/2010/main"/>
                      </a:ext>
                    </a:extLst>
                  </pic:spPr>
                </pic:pic>
              </a:graphicData>
            </a:graphic>
          </wp:inline>
        </w:drawing>
      </w:r>
    </w:p>
    <w:p w14:paraId="6E4AE9C4" w14:textId="77777777" w:rsidR="00C03A27" w:rsidRDefault="00C03A27" w:rsidP="007D573B">
      <w:pPr>
        <w:ind w:firstLineChars="41" w:firstLine="98"/>
        <w:jc w:val="center"/>
      </w:pPr>
    </w:p>
    <w:p w14:paraId="74228B45" w14:textId="19077AED" w:rsidR="008B4230" w:rsidRPr="00E83062" w:rsidRDefault="008B4230" w:rsidP="008B4230">
      <w:pPr>
        <w:pStyle w:val="ab"/>
        <w:numPr>
          <w:ilvl w:val="0"/>
          <w:numId w:val="29"/>
        </w:numPr>
        <w:ind w:firstLineChars="0"/>
        <w:rPr>
          <w:b/>
          <w:bCs/>
        </w:rPr>
      </w:pPr>
      <w:r w:rsidRPr="00E83062">
        <w:rPr>
          <w:b/>
          <w:bCs/>
        </w:rPr>
        <w:t>相敏检波电路</w:t>
      </w:r>
    </w:p>
    <w:p w14:paraId="16FC6FF5" w14:textId="4D2875F3" w:rsidR="008B4230" w:rsidRPr="008B4230" w:rsidRDefault="008B4230" w:rsidP="008B4230">
      <w:pPr>
        <w:pStyle w:val="ab"/>
        <w:ind w:left="2045" w:firstLine="240"/>
      </w:pPr>
      <w:r w:rsidRPr="008B4230">
        <w:t>相敏检波电路要求参考电压与差动变压器次级输出电压频率相同，相位相同或相反，因此常需接入移相电路。</w:t>
      </w:r>
    </w:p>
    <w:p w14:paraId="4A727E2D" w14:textId="77777777" w:rsidR="00E83062" w:rsidRDefault="008B4230" w:rsidP="008B4230">
      <w:pPr>
        <w:pStyle w:val="ab"/>
        <w:ind w:left="2045" w:firstLineChars="0" w:firstLine="0"/>
      </w:pPr>
      <w:r>
        <w:rPr>
          <w:rFonts w:hint="eastAsia"/>
        </w:rPr>
        <w:t xml:space="preserve"> </w:t>
      </w:r>
      <w:r w:rsidRPr="008B4230">
        <w:rPr>
          <w:rFonts w:hint="eastAsia"/>
        </w:rPr>
        <w:t xml:space="preserve"> </w:t>
      </w:r>
      <w:r w:rsidRPr="008B4230">
        <w:t>正位移时参考电压与差动变压器次级输出电压频率相同，相位相同；</w:t>
      </w:r>
    </w:p>
    <w:p w14:paraId="47ED13BD" w14:textId="640C6458" w:rsidR="008B4230" w:rsidRDefault="008B4230" w:rsidP="00E83062">
      <w:pPr>
        <w:pStyle w:val="ab"/>
        <w:ind w:left="2045" w:firstLine="240"/>
      </w:pPr>
      <w:r w:rsidRPr="008B4230">
        <w:t>负位移时参考电压与差动变压器次级输出电压频率相同，相位相反。</w:t>
      </w:r>
    </w:p>
    <w:p w14:paraId="525E7F8D" w14:textId="77777777" w:rsidR="00C03A27" w:rsidRDefault="00C03A27" w:rsidP="008B4230">
      <w:pPr>
        <w:pStyle w:val="ab"/>
        <w:ind w:left="2045" w:firstLineChars="0" w:firstLine="0"/>
      </w:pPr>
    </w:p>
    <w:p w14:paraId="00236A89" w14:textId="2CB174DB" w:rsidR="00C03A27" w:rsidRDefault="00C03A27" w:rsidP="00C03A27">
      <w:pPr>
        <w:pStyle w:val="ab"/>
        <w:ind w:left="2045" w:firstLineChars="0" w:firstLine="0"/>
        <w:jc w:val="center"/>
      </w:pPr>
    </w:p>
    <w:p w14:paraId="0E7BF8F0" w14:textId="78A119B7" w:rsidR="00C03A27" w:rsidRDefault="00C03A27" w:rsidP="00C03A27">
      <w:pPr>
        <w:pStyle w:val="ab"/>
        <w:ind w:left="2045" w:firstLine="240"/>
      </w:pPr>
      <w:r w:rsidRPr="00C03A27">
        <w:t>二极管相敏检波电路如图所示。</w:t>
      </w:r>
      <w:r w:rsidRPr="00C03A27">
        <w:rPr>
          <w:i/>
          <w:iCs/>
        </w:rPr>
        <w:t>u</w:t>
      </w:r>
      <w:r w:rsidRPr="00C03A27">
        <w:rPr>
          <w:vertAlign w:val="subscript"/>
        </w:rPr>
        <w:t>1</w:t>
      </w:r>
      <w:r w:rsidRPr="00C03A27">
        <w:t>为差动变压器输出电压，</w:t>
      </w:r>
      <w:r w:rsidRPr="00C03A27">
        <w:t xml:space="preserve"> </w:t>
      </w:r>
      <w:r w:rsidRPr="00C03A27">
        <w:rPr>
          <w:i/>
          <w:iCs/>
        </w:rPr>
        <w:t>u</w:t>
      </w:r>
      <w:r w:rsidRPr="00C03A27">
        <w:rPr>
          <w:vertAlign w:val="subscript"/>
        </w:rPr>
        <w:t>2</w:t>
      </w:r>
      <w:r w:rsidRPr="00C03A27">
        <w:t>为与</w:t>
      </w:r>
      <w:r w:rsidRPr="00C03A27">
        <w:rPr>
          <w:i/>
          <w:iCs/>
        </w:rPr>
        <w:t>u</w:t>
      </w:r>
      <w:r w:rsidRPr="00C03A27">
        <w:rPr>
          <w:vertAlign w:val="subscript"/>
        </w:rPr>
        <w:t>1</w:t>
      </w:r>
      <w:r w:rsidRPr="00C03A27">
        <w:t>同频的参考电压。且</w:t>
      </w:r>
      <w:r w:rsidRPr="00C03A27">
        <w:rPr>
          <w:i/>
          <w:iCs/>
        </w:rPr>
        <w:t>u</w:t>
      </w:r>
      <w:r w:rsidRPr="00C03A27">
        <w:rPr>
          <w:vertAlign w:val="subscript"/>
        </w:rPr>
        <w:t>2</w:t>
      </w:r>
      <w:r w:rsidRPr="00C03A27">
        <w:t>&gt;</w:t>
      </w:r>
      <w:r w:rsidRPr="00C03A27">
        <w:rPr>
          <w:i/>
          <w:iCs/>
        </w:rPr>
        <w:t>u</w:t>
      </w:r>
      <w:r w:rsidRPr="00C03A27">
        <w:rPr>
          <w:vertAlign w:val="subscript"/>
        </w:rPr>
        <w:t>1</w:t>
      </w:r>
      <w:r w:rsidR="00E83062">
        <w:rPr>
          <w:rFonts w:hint="eastAsia"/>
        </w:rPr>
        <w:t>，</w:t>
      </w:r>
      <w:r w:rsidR="00E83062" w:rsidRPr="00C03A27">
        <w:rPr>
          <w:i/>
          <w:iCs/>
        </w:rPr>
        <w:t xml:space="preserve"> </w:t>
      </w:r>
      <w:r w:rsidRPr="00C03A27">
        <w:rPr>
          <w:i/>
          <w:iCs/>
        </w:rPr>
        <w:t>u</w:t>
      </w:r>
      <w:r w:rsidRPr="00C03A27">
        <w:rPr>
          <w:vertAlign w:val="subscript"/>
        </w:rPr>
        <w:t>1</w:t>
      </w:r>
      <w:r w:rsidRPr="00C03A27">
        <w:t xml:space="preserve">´= </w:t>
      </w:r>
      <w:r w:rsidRPr="00C03A27">
        <w:rPr>
          <w:i/>
          <w:iCs/>
        </w:rPr>
        <w:t>u</w:t>
      </w:r>
      <w:r w:rsidRPr="00C03A27">
        <w:rPr>
          <w:vertAlign w:val="subscript"/>
        </w:rPr>
        <w:t>1</w:t>
      </w:r>
      <w:r w:rsidRPr="00C03A27">
        <w:t>´´</w:t>
      </w:r>
      <w:r w:rsidRPr="00C03A27">
        <w:t>、</w:t>
      </w:r>
      <w:r w:rsidRPr="00C03A27">
        <w:rPr>
          <w:i/>
          <w:iCs/>
        </w:rPr>
        <w:t>u</w:t>
      </w:r>
      <w:r w:rsidRPr="00C03A27">
        <w:rPr>
          <w:vertAlign w:val="subscript"/>
        </w:rPr>
        <w:t>2</w:t>
      </w:r>
      <w:r w:rsidRPr="00C03A27">
        <w:t xml:space="preserve">´= </w:t>
      </w:r>
      <w:r w:rsidRPr="00C03A27">
        <w:rPr>
          <w:i/>
          <w:iCs/>
        </w:rPr>
        <w:t>u</w:t>
      </w:r>
      <w:r w:rsidRPr="00C03A27">
        <w:rPr>
          <w:vertAlign w:val="subscript"/>
        </w:rPr>
        <w:t>2</w:t>
      </w:r>
      <w:r w:rsidRPr="00C03A27">
        <w:t>´´</w:t>
      </w:r>
      <w:r w:rsidRPr="00C03A27">
        <w:t>，另假设二极管性能相同。</w:t>
      </w:r>
    </w:p>
    <w:p w14:paraId="5277ECC7" w14:textId="5DC36F19" w:rsidR="00E83062" w:rsidRPr="00E83062" w:rsidRDefault="00E83062" w:rsidP="00E83062">
      <w:pPr>
        <w:pStyle w:val="ab"/>
        <w:ind w:left="2045" w:firstLine="240"/>
        <w:rPr>
          <w:rFonts w:hint="eastAsia"/>
        </w:rPr>
      </w:pPr>
      <w:r>
        <w:rPr>
          <w:rFonts w:hint="eastAsia"/>
        </w:rPr>
        <w:t>判断办法：</w:t>
      </w:r>
      <w:r>
        <w:rPr>
          <w:rFonts w:hint="eastAsia"/>
        </w:rPr>
        <w:t>u1</w:t>
      </w:r>
      <w:r>
        <w:rPr>
          <w:rFonts w:hint="eastAsia"/>
        </w:rPr>
        <w:t>与</w:t>
      </w:r>
      <w:r>
        <w:rPr>
          <w:rFonts w:hint="eastAsia"/>
        </w:rPr>
        <w:t>u2</w:t>
      </w:r>
      <w:r>
        <w:rPr>
          <w:rFonts w:hint="eastAsia"/>
        </w:rPr>
        <w:t>的相位差（可视化在电流表中），判断大小与相位</w:t>
      </w:r>
    </w:p>
    <w:p w14:paraId="2CDA6C42" w14:textId="77777777" w:rsidR="00E83062" w:rsidRPr="00E83062" w:rsidRDefault="00E83062" w:rsidP="00C03A27">
      <w:pPr>
        <w:pStyle w:val="ab"/>
        <w:ind w:left="2045" w:firstLine="240"/>
        <w:rPr>
          <w:rFonts w:hint="eastAsia"/>
        </w:rPr>
      </w:pPr>
    </w:p>
    <w:p w14:paraId="34F6E275" w14:textId="74F1FD77" w:rsidR="00C03A27" w:rsidRDefault="00C03A27" w:rsidP="00C03A27">
      <w:pPr>
        <w:pStyle w:val="ab"/>
        <w:ind w:left="2045" w:firstLineChars="0" w:firstLine="0"/>
        <w:jc w:val="center"/>
      </w:pPr>
      <w:r w:rsidRPr="00C03A27">
        <w:rPr>
          <w:noProof/>
        </w:rPr>
        <w:drawing>
          <wp:inline distT="0" distB="0" distL="0" distR="0" wp14:anchorId="0295AFD3" wp14:editId="4E2A5A36">
            <wp:extent cx="2888389" cy="1131570"/>
            <wp:effectExtent l="0" t="0" r="0" b="0"/>
            <wp:docPr id="1364728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28565" name=""/>
                    <pic:cNvPicPr/>
                  </pic:nvPicPr>
                  <pic:blipFill>
                    <a:blip r:embed="rId61"/>
                    <a:stretch>
                      <a:fillRect/>
                    </a:stretch>
                  </pic:blipFill>
                  <pic:spPr>
                    <a:xfrm>
                      <a:off x="0" y="0"/>
                      <a:ext cx="2950867" cy="1156047"/>
                    </a:xfrm>
                    <a:prstGeom prst="rect">
                      <a:avLst/>
                    </a:prstGeom>
                  </pic:spPr>
                </pic:pic>
              </a:graphicData>
            </a:graphic>
          </wp:inline>
        </w:drawing>
      </w:r>
    </w:p>
    <w:p w14:paraId="1983426E" w14:textId="3D228125" w:rsidR="00B5094B" w:rsidRDefault="00B5094B" w:rsidP="00B5094B">
      <w:pPr>
        <w:pStyle w:val="ab"/>
        <w:ind w:left="2045" w:firstLineChars="0" w:firstLine="0"/>
      </w:pPr>
      <w:r w:rsidRPr="00B5094B">
        <w:t>当</w:t>
      </w:r>
      <w:r w:rsidRPr="00B5094B">
        <w:rPr>
          <w:i/>
          <w:iCs/>
        </w:rPr>
        <w:t>u</w:t>
      </w:r>
      <w:r w:rsidRPr="00B5094B">
        <w:rPr>
          <w:vertAlign w:val="subscript"/>
        </w:rPr>
        <w:t>1</w:t>
      </w:r>
      <w:r w:rsidRPr="00B5094B">
        <w:t>=0</w:t>
      </w:r>
      <w:r w:rsidRPr="00B5094B">
        <w:t>时</w:t>
      </w:r>
      <w:r>
        <w:rPr>
          <w:rFonts w:hint="eastAsia"/>
        </w:rPr>
        <w:t>：</w:t>
      </w:r>
    </w:p>
    <w:p w14:paraId="6A03A401" w14:textId="775C2712" w:rsidR="00B5094B" w:rsidRDefault="00B5094B" w:rsidP="00B5094B">
      <w:pPr>
        <w:pStyle w:val="ab"/>
        <w:ind w:left="2045" w:firstLineChars="0" w:firstLine="0"/>
        <w:jc w:val="center"/>
      </w:pPr>
      <w:r w:rsidRPr="00B5094B">
        <w:rPr>
          <w:noProof/>
        </w:rPr>
        <w:drawing>
          <wp:inline distT="0" distB="0" distL="0" distR="0" wp14:anchorId="2553D7F9" wp14:editId="12E58E78">
            <wp:extent cx="2549534" cy="1325720"/>
            <wp:effectExtent l="0" t="0" r="3175" b="0"/>
            <wp:docPr id="218067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67126" name=""/>
                    <pic:cNvPicPr/>
                  </pic:nvPicPr>
                  <pic:blipFill>
                    <a:blip r:embed="rId62"/>
                    <a:stretch>
                      <a:fillRect/>
                    </a:stretch>
                  </pic:blipFill>
                  <pic:spPr>
                    <a:xfrm>
                      <a:off x="0" y="0"/>
                      <a:ext cx="2586317" cy="1344847"/>
                    </a:xfrm>
                    <a:prstGeom prst="rect">
                      <a:avLst/>
                    </a:prstGeom>
                  </pic:spPr>
                </pic:pic>
              </a:graphicData>
            </a:graphic>
          </wp:inline>
        </w:drawing>
      </w:r>
    </w:p>
    <w:p w14:paraId="643B1446" w14:textId="11245CC9" w:rsidR="00B5094B" w:rsidRDefault="00B5094B" w:rsidP="00B5094B">
      <w:pPr>
        <w:pStyle w:val="ab"/>
        <w:ind w:left="2045" w:firstLineChars="0" w:firstLine="0"/>
      </w:pPr>
      <w:r w:rsidRPr="00B5094B">
        <w:t>当</w:t>
      </w:r>
      <w:r w:rsidRPr="00B5094B">
        <w:rPr>
          <w:i/>
          <w:iCs/>
        </w:rPr>
        <w:t>u</w:t>
      </w:r>
      <w:r w:rsidRPr="00B5094B">
        <w:rPr>
          <w:vertAlign w:val="subscript"/>
        </w:rPr>
        <w:t>1</w:t>
      </w:r>
      <w:r w:rsidRPr="00B5094B">
        <w:t>≠0</w:t>
      </w:r>
      <w:r w:rsidRPr="00B5094B">
        <w:t>，但与</w:t>
      </w:r>
      <w:r w:rsidRPr="00B5094B">
        <w:rPr>
          <w:i/>
          <w:iCs/>
        </w:rPr>
        <w:t>u</w:t>
      </w:r>
      <w:r w:rsidRPr="00B5094B">
        <w:rPr>
          <w:vertAlign w:val="subscript"/>
        </w:rPr>
        <w:t>2</w:t>
      </w:r>
      <w:r w:rsidRPr="00B5094B">
        <w:t>同相时</w:t>
      </w:r>
      <w:r>
        <w:rPr>
          <w:rFonts w:hint="eastAsia"/>
        </w:rPr>
        <w:t>：</w:t>
      </w:r>
    </w:p>
    <w:p w14:paraId="47A5908C" w14:textId="32AF4C06" w:rsidR="00B5094B" w:rsidRDefault="00B5094B" w:rsidP="00B5094B">
      <w:pPr>
        <w:pStyle w:val="ab"/>
        <w:ind w:left="2045" w:firstLineChars="0" w:firstLine="0"/>
        <w:jc w:val="center"/>
      </w:pPr>
      <w:r w:rsidRPr="00B5094B">
        <w:rPr>
          <w:noProof/>
        </w:rPr>
        <w:drawing>
          <wp:inline distT="0" distB="0" distL="0" distR="0" wp14:anchorId="0A043EF3" wp14:editId="5F027A5E">
            <wp:extent cx="2553738" cy="1234440"/>
            <wp:effectExtent l="0" t="0" r="0" b="0"/>
            <wp:docPr id="30184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345" name=""/>
                    <pic:cNvPicPr/>
                  </pic:nvPicPr>
                  <pic:blipFill>
                    <a:blip r:embed="rId63"/>
                    <a:stretch>
                      <a:fillRect/>
                    </a:stretch>
                  </pic:blipFill>
                  <pic:spPr>
                    <a:xfrm>
                      <a:off x="0" y="0"/>
                      <a:ext cx="2591346" cy="1252619"/>
                    </a:xfrm>
                    <a:prstGeom prst="rect">
                      <a:avLst/>
                    </a:prstGeom>
                  </pic:spPr>
                </pic:pic>
              </a:graphicData>
            </a:graphic>
          </wp:inline>
        </w:drawing>
      </w:r>
    </w:p>
    <w:p w14:paraId="4821741A" w14:textId="56DD64CA" w:rsidR="00E83062" w:rsidRDefault="00B5094B" w:rsidP="00E83062">
      <w:pPr>
        <w:pStyle w:val="ab"/>
        <w:ind w:left="2045" w:firstLineChars="0" w:firstLine="0"/>
        <w:jc w:val="center"/>
      </w:pPr>
      <w:r w:rsidRPr="00B5094B">
        <w:t>在</w:t>
      </w:r>
      <w:r w:rsidRPr="00B5094B">
        <w:rPr>
          <w:i/>
          <w:iCs/>
        </w:rPr>
        <w:t>u</w:t>
      </w:r>
      <w:r w:rsidRPr="00B5094B">
        <w:rPr>
          <w:vertAlign w:val="subscript"/>
        </w:rPr>
        <w:t>2</w:t>
      </w:r>
      <w:r w:rsidRPr="00B5094B">
        <w:t>正半周时</w:t>
      </w:r>
      <w:r>
        <w:rPr>
          <w:rFonts w:hint="eastAsia"/>
        </w:rPr>
        <w:t>，电流表指针右偏；负周期也右偏</w:t>
      </w:r>
      <w:r w:rsidR="00E83062">
        <w:rPr>
          <w:rFonts w:hint="eastAsia"/>
        </w:rPr>
        <w:t>。</w:t>
      </w:r>
    </w:p>
    <w:p w14:paraId="10FF4973" w14:textId="77777777" w:rsidR="00E83062" w:rsidRDefault="00E83062" w:rsidP="00E83062">
      <w:pPr>
        <w:pStyle w:val="ab"/>
        <w:ind w:left="2045" w:firstLineChars="0" w:firstLine="0"/>
        <w:jc w:val="center"/>
        <w:rPr>
          <w:rFonts w:hint="eastAsia"/>
        </w:rPr>
      </w:pPr>
    </w:p>
    <w:p w14:paraId="75EEC179" w14:textId="6C59BE24" w:rsidR="003F20A9" w:rsidRDefault="003F20A9" w:rsidP="00B5094B">
      <w:pPr>
        <w:pStyle w:val="ab"/>
        <w:ind w:left="2045" w:firstLineChars="0" w:firstLine="0"/>
        <w:jc w:val="center"/>
      </w:pPr>
      <w:r w:rsidRPr="003F20A9">
        <w:rPr>
          <w:noProof/>
        </w:rPr>
        <w:drawing>
          <wp:inline distT="0" distB="0" distL="0" distR="0" wp14:anchorId="49E04EF5" wp14:editId="7CB19E53">
            <wp:extent cx="3921726" cy="2754086"/>
            <wp:effectExtent l="0" t="0" r="3175" b="1905"/>
            <wp:docPr id="1783039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9806" name=""/>
                    <pic:cNvPicPr/>
                  </pic:nvPicPr>
                  <pic:blipFill>
                    <a:blip r:embed="rId64"/>
                    <a:stretch>
                      <a:fillRect/>
                    </a:stretch>
                  </pic:blipFill>
                  <pic:spPr>
                    <a:xfrm>
                      <a:off x="0" y="0"/>
                      <a:ext cx="3940991" cy="2767615"/>
                    </a:xfrm>
                    <a:prstGeom prst="rect">
                      <a:avLst/>
                    </a:prstGeom>
                  </pic:spPr>
                </pic:pic>
              </a:graphicData>
            </a:graphic>
          </wp:inline>
        </w:drawing>
      </w:r>
    </w:p>
    <w:p w14:paraId="358635B1" w14:textId="25D56485" w:rsidR="000E4E13" w:rsidRPr="000E4E13" w:rsidRDefault="000E4E13" w:rsidP="000E4E13">
      <w:pPr>
        <w:pStyle w:val="af7"/>
        <w:ind w:left="960" w:firstLine="245"/>
        <w:rPr>
          <w:rFonts w:ascii="宋体" w:hAnsi="宋体" w:cs="宋体" w:hint="eastAsia"/>
          <w:kern w:val="0"/>
        </w:rPr>
      </w:pPr>
      <w:r>
        <w:rPr>
          <w:rFonts w:hint="eastAsia"/>
          <w:b/>
          <w:bCs/>
        </w:rPr>
        <w:t>解读此图：图</w:t>
      </w:r>
      <w:r>
        <w:rPr>
          <w:rFonts w:hint="eastAsia"/>
          <w:b/>
          <w:bCs/>
        </w:rPr>
        <w:t>a</w:t>
      </w:r>
      <w:r>
        <w:rPr>
          <w:rFonts w:hint="eastAsia"/>
          <w:b/>
          <w:bCs/>
        </w:rPr>
        <w:t>：</w:t>
      </w:r>
      <w:r w:rsidRPr="000E4E13">
        <w:rPr>
          <w:rFonts w:ascii="宋体" w:hAnsi="宋体" w:cs="宋体"/>
          <w:kern w:val="0"/>
        </w:rPr>
        <w:t>表示衔铁</w:t>
      </w:r>
      <w:r>
        <w:rPr>
          <w:rFonts w:ascii="宋体" w:hAnsi="宋体" w:cs="宋体" w:hint="eastAsia"/>
          <w:kern w:val="0"/>
        </w:rPr>
        <w:t>移动</w:t>
      </w:r>
      <w:r w:rsidRPr="000E4E13">
        <w:rPr>
          <w:rFonts w:ascii="宋体" w:hAnsi="宋体" w:cs="宋体" w:hint="eastAsia"/>
          <w:kern w:val="0"/>
        </w:rPr>
        <w:t>方</w:t>
      </w:r>
      <w:r w:rsidRPr="000E4E13">
        <w:rPr>
          <w:rFonts w:ascii="宋体" w:hAnsi="宋体" w:cs="宋体"/>
          <w:kern w:val="0"/>
        </w:rPr>
        <w:t>向</w:t>
      </w:r>
      <w:r>
        <w:rPr>
          <w:rFonts w:ascii="宋体" w:hAnsi="宋体" w:cs="宋体" w:hint="eastAsia"/>
          <w:kern w:val="0"/>
        </w:rPr>
        <w:t>；</w:t>
      </w:r>
      <w:r w:rsidRPr="000E4E13">
        <w:rPr>
          <w:rFonts w:ascii="宋体" w:hAnsi="宋体" w:cs="宋体" w:hint="eastAsia"/>
          <w:b/>
          <w:bCs/>
          <w:kern w:val="0"/>
        </w:rPr>
        <w:t>图b：</w:t>
      </w:r>
      <w:r>
        <w:t>提供给初级绕组的交流激励电压</w:t>
      </w:r>
      <w:r>
        <w:rPr>
          <w:rFonts w:hint="eastAsia"/>
        </w:rPr>
        <w:t>；</w:t>
      </w:r>
      <w:r w:rsidRPr="000E4E13">
        <w:rPr>
          <w:rFonts w:hint="eastAsia"/>
          <w:b/>
          <w:bCs/>
        </w:rPr>
        <w:t>图</w:t>
      </w:r>
      <w:r w:rsidRPr="000E4E13">
        <w:rPr>
          <w:rFonts w:hint="eastAsia"/>
          <w:b/>
          <w:bCs/>
        </w:rPr>
        <w:t>c</w:t>
      </w:r>
      <w:r w:rsidRPr="000E4E13">
        <w:rPr>
          <w:rFonts w:hint="eastAsia"/>
          <w:b/>
          <w:bCs/>
        </w:rPr>
        <w:t>：</w:t>
      </w:r>
      <w:r>
        <w:t>差动变压器的输出电压</w:t>
      </w:r>
      <w:r>
        <w:rPr>
          <w:rFonts w:hint="eastAsia"/>
        </w:rPr>
        <w:t>（核心注意点：</w:t>
      </w:r>
      <w:r>
        <w:t>交流电压的幅值和相位受到位移的控制</w:t>
      </w:r>
      <w:r>
        <w:rPr>
          <w:rFonts w:hint="eastAsia"/>
        </w:rPr>
        <w:t>，俩条虚线意义：</w:t>
      </w:r>
      <w:r>
        <w:t>高频输出电压的包络，与被测位移的大小有关</w:t>
      </w:r>
      <w:r>
        <w:rPr>
          <w:rFonts w:hint="eastAsia"/>
        </w:rPr>
        <w:t>。可以简单理解为输出电压</w:t>
      </w:r>
      <w:r>
        <w:rPr>
          <w:rFonts w:hint="eastAsia"/>
        </w:rPr>
        <w:t>u</w:t>
      </w:r>
      <w:r w:rsidRPr="000E4E13">
        <w:rPr>
          <w:rFonts w:hint="eastAsia"/>
          <w:vertAlign w:val="subscript"/>
        </w:rPr>
        <w:t>2</w:t>
      </w:r>
      <w:r>
        <w:rPr>
          <w:rFonts w:hint="eastAsia"/>
        </w:rPr>
        <w:t>的上限为</w:t>
      </w:r>
      <w:r>
        <w:rPr>
          <w:rFonts w:hint="eastAsia"/>
        </w:rPr>
        <w:t>x*u1</w:t>
      </w:r>
      <w:r>
        <w:rPr>
          <w:rFonts w:hint="eastAsia"/>
        </w:rPr>
        <w:t>）；</w:t>
      </w:r>
      <w:r w:rsidRPr="000E4E13">
        <w:rPr>
          <w:rFonts w:hint="eastAsia"/>
          <w:b/>
          <w:bCs/>
        </w:rPr>
        <w:t>图</w:t>
      </w:r>
      <w:r w:rsidRPr="000E4E13">
        <w:rPr>
          <w:rFonts w:hint="eastAsia"/>
          <w:b/>
          <w:bCs/>
        </w:rPr>
        <w:t>d</w:t>
      </w:r>
      <w:r w:rsidRPr="000E4E13">
        <w:rPr>
          <w:rFonts w:hint="eastAsia"/>
          <w:b/>
          <w:bCs/>
        </w:rPr>
        <w:t>：</w:t>
      </w:r>
      <w:r>
        <w:rPr>
          <w:rFonts w:hint="eastAsia"/>
        </w:rPr>
        <w:t>参考电压；</w:t>
      </w:r>
      <w:r w:rsidRPr="000E4E13">
        <w:rPr>
          <w:rFonts w:hint="eastAsia"/>
          <w:b/>
          <w:bCs/>
        </w:rPr>
        <w:t>图</w:t>
      </w:r>
      <w:r w:rsidRPr="000E4E13">
        <w:rPr>
          <w:rFonts w:hint="eastAsia"/>
          <w:b/>
          <w:bCs/>
        </w:rPr>
        <w:t>e</w:t>
      </w:r>
      <w:r w:rsidRPr="000E4E13">
        <w:rPr>
          <w:rFonts w:hint="eastAsia"/>
          <w:b/>
          <w:bCs/>
        </w:rPr>
        <w:t>：</w:t>
      </w:r>
      <w:r>
        <w:rPr>
          <w:rFonts w:hint="eastAsia"/>
        </w:rPr>
        <w:t>输出（注意点：为何能复原图</w:t>
      </w:r>
      <w:r>
        <w:rPr>
          <w:rFonts w:hint="eastAsia"/>
        </w:rPr>
        <w:t>a</w:t>
      </w:r>
      <w:r>
        <w:rPr>
          <w:rFonts w:hint="eastAsia"/>
        </w:rPr>
        <w:t>，理由：相当于经过了滤波，获取了低频部分）</w:t>
      </w:r>
    </w:p>
    <w:p w14:paraId="2D0BE0DA" w14:textId="78C68843" w:rsidR="003F20A9" w:rsidRPr="000E4E13" w:rsidRDefault="003F20A9" w:rsidP="003F20A9">
      <w:pPr>
        <w:pStyle w:val="ab"/>
        <w:ind w:left="2045" w:firstLineChars="0" w:firstLine="0"/>
        <w:rPr>
          <w:b/>
          <w:bCs/>
        </w:rPr>
      </w:pPr>
    </w:p>
    <w:p w14:paraId="5D6D9F8D" w14:textId="56C05F11" w:rsidR="003F20A9" w:rsidRDefault="003F20A9" w:rsidP="003F20A9">
      <w:pPr>
        <w:pStyle w:val="ab"/>
        <w:ind w:left="2045" w:firstLineChars="0" w:firstLine="0"/>
        <w:rPr>
          <w:b/>
          <w:bCs/>
        </w:rPr>
      </w:pPr>
      <w:r w:rsidRPr="003F20A9">
        <w:rPr>
          <w:rFonts w:hint="eastAsia"/>
          <w:b/>
          <w:bCs/>
        </w:rPr>
        <w:t>性能：</w:t>
      </w:r>
    </w:p>
    <w:p w14:paraId="7CA9D73A" w14:textId="62958942" w:rsidR="003F20A9" w:rsidRDefault="003F20A9" w:rsidP="003F20A9">
      <w:pPr>
        <w:pStyle w:val="ab"/>
        <w:numPr>
          <w:ilvl w:val="0"/>
          <w:numId w:val="30"/>
        </w:numPr>
        <w:ind w:firstLineChars="0"/>
        <w:rPr>
          <w:b/>
          <w:bCs/>
        </w:rPr>
      </w:pPr>
      <w:r>
        <w:rPr>
          <w:rFonts w:hint="eastAsia"/>
          <w:b/>
          <w:bCs/>
        </w:rPr>
        <w:t>灵敏度</w:t>
      </w:r>
    </w:p>
    <w:p w14:paraId="5B3D87F4" w14:textId="493E258F" w:rsidR="003F20A9" w:rsidRDefault="003F20A9" w:rsidP="003F20A9">
      <w:pPr>
        <w:pStyle w:val="ab"/>
        <w:ind w:left="2885" w:firstLineChars="0" w:firstLine="0"/>
        <w:jc w:val="center"/>
        <w:rPr>
          <w:b/>
          <w:bCs/>
        </w:rPr>
      </w:pPr>
      <w:r w:rsidRPr="003F20A9">
        <w:rPr>
          <w:b/>
          <w:bCs/>
          <w:noProof/>
        </w:rPr>
        <w:drawing>
          <wp:inline distT="0" distB="0" distL="0" distR="0" wp14:anchorId="7033CC31" wp14:editId="66E32901">
            <wp:extent cx="2357195" cy="1426029"/>
            <wp:effectExtent l="0" t="0" r="5080" b="0"/>
            <wp:docPr id="110596" name="Picture 4" descr="3-2-7">
              <a:extLst xmlns:a="http://schemas.openxmlformats.org/drawingml/2006/main">
                <a:ext uri="{FF2B5EF4-FFF2-40B4-BE49-F238E27FC236}">
                  <a16:creationId xmlns:a16="http://schemas.microsoft.com/office/drawing/2014/main" id="{E85E409D-B9CD-817D-93CC-FC84946362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6" name="Picture 4" descr="3-2-7">
                      <a:extLst>
                        <a:ext uri="{FF2B5EF4-FFF2-40B4-BE49-F238E27FC236}">
                          <a16:creationId xmlns:a16="http://schemas.microsoft.com/office/drawing/2014/main" id="{E85E409D-B9CD-817D-93CC-FC849463628E}"/>
                        </a:ext>
                      </a:extLs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83859" cy="1442160"/>
                    </a:xfrm>
                    <a:prstGeom prst="rect">
                      <a:avLst/>
                    </a:prstGeom>
                    <a:noFill/>
                    <a:ln>
                      <a:noFill/>
                    </a:ln>
                  </pic:spPr>
                </pic:pic>
              </a:graphicData>
            </a:graphic>
          </wp:inline>
        </w:drawing>
      </w:r>
    </w:p>
    <w:p w14:paraId="58822BEB" w14:textId="1DFEAA5D" w:rsidR="003F20A9" w:rsidRDefault="003F20A9" w:rsidP="003F20A9">
      <w:pPr>
        <w:pStyle w:val="ab"/>
        <w:ind w:left="2885" w:firstLineChars="0" w:firstLine="0"/>
        <w:jc w:val="center"/>
        <w:rPr>
          <w:b/>
          <w:bCs/>
        </w:rPr>
      </w:pPr>
      <w:r w:rsidRPr="003F20A9">
        <w:rPr>
          <w:b/>
          <w:bCs/>
          <w:noProof/>
        </w:rPr>
        <w:drawing>
          <wp:inline distT="0" distB="0" distL="0" distR="0" wp14:anchorId="4DDA6D6D" wp14:editId="6DDD8924">
            <wp:extent cx="2459903" cy="1556657"/>
            <wp:effectExtent l="0" t="0" r="4445" b="5715"/>
            <wp:docPr id="112643" name="Picture 4" descr="3-2-8">
              <a:extLst xmlns:a="http://schemas.openxmlformats.org/drawingml/2006/main">
                <a:ext uri="{FF2B5EF4-FFF2-40B4-BE49-F238E27FC236}">
                  <a16:creationId xmlns:a16="http://schemas.microsoft.com/office/drawing/2014/main" id="{60BCD841-9DAF-23E3-9540-5050DE350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 name="Picture 4" descr="3-2-8">
                      <a:extLst>
                        <a:ext uri="{FF2B5EF4-FFF2-40B4-BE49-F238E27FC236}">
                          <a16:creationId xmlns:a16="http://schemas.microsoft.com/office/drawing/2014/main" id="{60BCD841-9DAF-23E3-9540-5050DE350ED9}"/>
                        </a:ext>
                      </a:extLs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499972" cy="1582013"/>
                    </a:xfrm>
                    <a:prstGeom prst="rect">
                      <a:avLst/>
                    </a:prstGeom>
                    <a:noFill/>
                    <a:ln>
                      <a:noFill/>
                    </a:ln>
                  </pic:spPr>
                </pic:pic>
              </a:graphicData>
            </a:graphic>
          </wp:inline>
        </w:drawing>
      </w:r>
    </w:p>
    <w:p w14:paraId="30460DD1" w14:textId="6701819D" w:rsidR="003F20A9" w:rsidRPr="003F20A9" w:rsidRDefault="003F20A9" w:rsidP="00D118D6">
      <w:pPr>
        <w:ind w:left="1680" w:firstLineChars="0" w:firstLine="420"/>
        <w:rPr>
          <w:b/>
          <w:bCs/>
        </w:rPr>
      </w:pPr>
      <w:r w:rsidRPr="003F20A9">
        <w:rPr>
          <w:rFonts w:hint="eastAsia"/>
          <w:b/>
          <w:bCs/>
        </w:rPr>
        <w:t>（</w:t>
      </w:r>
      <w:r w:rsidRPr="003F20A9">
        <w:rPr>
          <w:rFonts w:hint="eastAsia"/>
          <w:b/>
          <w:bCs/>
        </w:rPr>
        <w:t>2</w:t>
      </w:r>
      <w:r w:rsidRPr="003F20A9">
        <w:rPr>
          <w:rFonts w:hint="eastAsia"/>
          <w:b/>
          <w:bCs/>
        </w:rPr>
        <w:t>）线性度</w:t>
      </w:r>
    </w:p>
    <w:p w14:paraId="608A7A9F" w14:textId="4703CCF6" w:rsidR="003F20A9" w:rsidRPr="000E4E13" w:rsidRDefault="003F20A9" w:rsidP="00D118D6">
      <w:pPr>
        <w:ind w:left="2100" w:firstLineChars="0" w:firstLine="420"/>
        <w:rPr>
          <w:b/>
          <w:bCs/>
        </w:rPr>
      </w:pPr>
      <w:r w:rsidRPr="000E4E13">
        <w:rPr>
          <w:b/>
          <w:bCs/>
        </w:rPr>
        <w:t>影响因素</w:t>
      </w:r>
      <w:r w:rsidRPr="000E4E13">
        <w:rPr>
          <w:b/>
          <w:bCs/>
        </w:rPr>
        <w:t>:</w:t>
      </w:r>
    </w:p>
    <w:p w14:paraId="4DF12B77" w14:textId="0922C3A1" w:rsidR="00D118D6" w:rsidRDefault="003F20A9" w:rsidP="000E4E13">
      <w:pPr>
        <w:ind w:left="2520" w:firstLineChars="0" w:firstLine="420"/>
        <w:rPr>
          <w:rFonts w:hint="eastAsia"/>
        </w:rPr>
      </w:pPr>
      <w:r w:rsidRPr="003F20A9">
        <w:t>骨架形状和尺寸的精确性，线圈的排列，铁芯的尺寸和材质，激励频率和负载状态。</w:t>
      </w:r>
    </w:p>
    <w:p w14:paraId="21EEB22E" w14:textId="448ACC8B" w:rsidR="003F20A9" w:rsidRPr="000E4E13" w:rsidRDefault="003F20A9" w:rsidP="00D118D6">
      <w:pPr>
        <w:ind w:left="2100" w:firstLineChars="0" w:firstLine="420"/>
        <w:rPr>
          <w:b/>
          <w:bCs/>
        </w:rPr>
      </w:pPr>
      <w:r w:rsidRPr="000E4E13">
        <w:rPr>
          <w:b/>
          <w:bCs/>
        </w:rPr>
        <w:lastRenderedPageBreak/>
        <w:t>改善</w:t>
      </w:r>
      <w:r w:rsidR="000E4E13" w:rsidRPr="000E4E13">
        <w:rPr>
          <w:rFonts w:hint="eastAsia"/>
          <w:b/>
          <w:bCs/>
        </w:rPr>
        <w:t>方法</w:t>
      </w:r>
      <w:r w:rsidRPr="000E4E13">
        <w:rPr>
          <w:b/>
          <w:bCs/>
        </w:rPr>
        <w:t>:</w:t>
      </w:r>
    </w:p>
    <w:p w14:paraId="3235BB7B" w14:textId="36F5B9E0" w:rsidR="003F20A9" w:rsidRDefault="003F20A9" w:rsidP="003F20A9">
      <w:pPr>
        <w:pStyle w:val="ab"/>
        <w:ind w:left="2885" w:firstLine="240"/>
      </w:pPr>
      <w:r w:rsidRPr="003F20A9">
        <w:t>取测量范围为线圈骨架长度的</w:t>
      </w:r>
      <w:r w:rsidRPr="003F20A9">
        <w:t>1/10-1/4</w:t>
      </w:r>
      <w:r w:rsidRPr="003F20A9">
        <w:t>，激励频率采用中频，配用相敏检波式测量电路</w:t>
      </w:r>
    </w:p>
    <w:p w14:paraId="5ADAF115" w14:textId="161E82FF" w:rsidR="00D118D6" w:rsidRDefault="00D118D6" w:rsidP="00D118D6">
      <w:pPr>
        <w:pStyle w:val="20"/>
      </w:pPr>
      <w:r>
        <w:rPr>
          <w:rFonts w:hint="eastAsia"/>
        </w:rPr>
        <w:t>电涡流传感器</w:t>
      </w:r>
    </w:p>
    <w:p w14:paraId="2E88FE09" w14:textId="745B42DA" w:rsidR="007D18AB" w:rsidRPr="007D18AB" w:rsidRDefault="007D18AB" w:rsidP="000E4E13">
      <w:pPr>
        <w:ind w:left="420" w:firstLineChars="175" w:firstLine="420"/>
      </w:pPr>
      <w:r>
        <w:rPr>
          <w:rFonts w:hint="eastAsia"/>
        </w:rPr>
        <w:t>优点：</w:t>
      </w:r>
      <w:r w:rsidRPr="007D18AB">
        <w:t>长期工作可靠性好、测量范围宽、灵敏度高、分辨率高、响应速度快、抗干扰力强、不受油污等介质的影响、结构简单</w:t>
      </w:r>
    </w:p>
    <w:p w14:paraId="7C9C6D34" w14:textId="31FDA02A" w:rsidR="00D118D6" w:rsidRDefault="000E4E13" w:rsidP="000E4E13">
      <w:pPr>
        <w:ind w:left="420" w:firstLineChars="0" w:firstLine="420"/>
      </w:pPr>
      <w:r>
        <w:rPr>
          <w:rFonts w:hint="eastAsia"/>
        </w:rPr>
        <w:t>核心基础：</w:t>
      </w:r>
      <w:r w:rsidR="00D118D6" w:rsidRPr="000E4E13">
        <w:rPr>
          <w:b/>
          <w:bCs/>
        </w:rPr>
        <w:t>电涡流效应</w:t>
      </w:r>
      <w:r>
        <w:rPr>
          <w:rFonts w:hint="eastAsia"/>
        </w:rPr>
        <w:t>，</w:t>
      </w:r>
      <w:r w:rsidR="00BE1CEB" w:rsidRPr="00BE1CEB">
        <w:t>一个块状金属导体置于变化的磁场中或在磁场中作用切割磁力线运动时，导体内部会产生一圈圈闭合的电流，这种电流叫电涡流</w:t>
      </w:r>
    </w:p>
    <w:p w14:paraId="6157C24E" w14:textId="77777777" w:rsidR="00BE1CEB" w:rsidRDefault="00BE1CEB" w:rsidP="00D118D6">
      <w:pPr>
        <w:ind w:left="1440" w:firstLine="240"/>
      </w:pPr>
    </w:p>
    <w:p w14:paraId="0EB79738" w14:textId="75436786" w:rsidR="00BE1CEB" w:rsidRDefault="00BE1CEB" w:rsidP="000E4E13">
      <w:pPr>
        <w:ind w:left="1440" w:firstLine="240"/>
        <w:rPr>
          <w:rFonts w:hint="eastAsia"/>
        </w:rPr>
      </w:pPr>
      <w:r w:rsidRPr="00BE1CEB">
        <w:rPr>
          <w:noProof/>
        </w:rPr>
        <w:drawing>
          <wp:inline distT="0" distB="0" distL="0" distR="0" wp14:anchorId="14EFD15A" wp14:editId="5B3A3DA7">
            <wp:extent cx="3916750" cy="2503714"/>
            <wp:effectExtent l="0" t="0" r="0" b="0"/>
            <wp:docPr id="195784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8904" name=""/>
                    <pic:cNvPicPr/>
                  </pic:nvPicPr>
                  <pic:blipFill rotWithShape="1">
                    <a:blip r:embed="rId67"/>
                    <a:srcRect t="8725"/>
                    <a:stretch>
                      <a:fillRect/>
                    </a:stretch>
                  </pic:blipFill>
                  <pic:spPr bwMode="auto">
                    <a:xfrm>
                      <a:off x="0" y="0"/>
                      <a:ext cx="3933791" cy="2514607"/>
                    </a:xfrm>
                    <a:prstGeom prst="rect">
                      <a:avLst/>
                    </a:prstGeom>
                    <a:ln>
                      <a:noFill/>
                    </a:ln>
                    <a:extLst>
                      <a:ext uri="{53640926-AAD7-44D8-BBD7-CCE9431645EC}">
                        <a14:shadowObscured xmlns:a14="http://schemas.microsoft.com/office/drawing/2010/main"/>
                      </a:ext>
                    </a:extLst>
                  </pic:spPr>
                </pic:pic>
              </a:graphicData>
            </a:graphic>
          </wp:inline>
        </w:drawing>
      </w:r>
    </w:p>
    <w:p w14:paraId="11979AE8" w14:textId="110CF89B" w:rsidR="00D61AA9" w:rsidRPr="00D61AA9" w:rsidRDefault="00D61AA9" w:rsidP="00D61AA9">
      <w:pPr>
        <w:ind w:firstLineChars="0" w:firstLine="0"/>
      </w:pPr>
      <m:oMathPara>
        <m:oMath>
          <m:r>
            <m:rPr>
              <m:nor/>
            </m:rPr>
            <m:t>金属接近</m:t>
          </m:r>
          <m:r>
            <w:rPr>
              <w:rFonts w:ascii="Cambria Math" w:hAnsi="Cambria Math"/>
            </w:rPr>
            <m:t>→</m:t>
          </m:r>
          <m:r>
            <m:rPr>
              <m:nor/>
            </m:rPr>
            <m:t>电涡流增强</m:t>
          </m:r>
          <m:r>
            <w:rPr>
              <w:rFonts w:ascii="Cambria Math" w:hAnsi="Cambria Math"/>
            </w:rPr>
            <m:t>→</m:t>
          </m:r>
          <m:r>
            <m:rPr>
              <m:nor/>
            </m:rPr>
            <m:t>线圈磁场及能量损耗变化</m:t>
          </m:r>
          <m:r>
            <w:rPr>
              <w:rFonts w:ascii="Cambria Math" w:hAnsi="Cambria Math"/>
            </w:rPr>
            <m:t>→</m:t>
          </m:r>
          <m:r>
            <m:rPr>
              <m:nor/>
            </m:rPr>
            <m:t>等效阻抗变化</m:t>
          </m:r>
        </m:oMath>
      </m:oMathPara>
    </w:p>
    <w:p w14:paraId="4C3C4FB7" w14:textId="77777777" w:rsidR="00D61AA9" w:rsidRDefault="00D61AA9" w:rsidP="00D61AA9">
      <w:pPr>
        <w:ind w:firstLineChars="0" w:firstLine="0"/>
      </w:pPr>
    </w:p>
    <w:p w14:paraId="56EB5C6C" w14:textId="6BBECD85" w:rsidR="00BE1CEB" w:rsidRDefault="00BE1CEB" w:rsidP="00D118D6">
      <w:pPr>
        <w:ind w:left="1440" w:firstLine="245"/>
        <w:rPr>
          <w:b/>
          <w:bCs/>
        </w:rPr>
      </w:pPr>
      <w:r w:rsidRPr="00BE1CEB">
        <w:rPr>
          <w:b/>
          <w:bCs/>
        </w:rPr>
        <w:t>等效电路分析</w:t>
      </w:r>
      <w:r>
        <w:rPr>
          <w:rFonts w:hint="eastAsia"/>
          <w:b/>
          <w:bCs/>
        </w:rPr>
        <w:t>：</w:t>
      </w:r>
    </w:p>
    <w:p w14:paraId="68A22031" w14:textId="77777777" w:rsidR="00D61AA9" w:rsidRDefault="00D61AA9" w:rsidP="00D118D6">
      <w:pPr>
        <w:ind w:left="1440" w:firstLine="245"/>
        <w:rPr>
          <w:b/>
          <w:bCs/>
        </w:rPr>
      </w:pPr>
    </w:p>
    <w:p w14:paraId="31BBBEBD" w14:textId="0B716E40" w:rsidR="00D61AA9" w:rsidRPr="00D61AA9" w:rsidRDefault="00D61AA9" w:rsidP="00D118D6">
      <w:pPr>
        <w:ind w:left="1440" w:firstLine="240"/>
      </w:pPr>
      <w:r w:rsidRPr="00D61AA9">
        <w:t>线圈靠近金属导体时，初次级线圈</w:t>
      </w:r>
      <w:r>
        <w:rPr>
          <w:rFonts w:hint="eastAsia"/>
        </w:rPr>
        <w:t>存在</w:t>
      </w:r>
      <w:r w:rsidRPr="000E4E13">
        <w:rPr>
          <w:b/>
          <w:bCs/>
        </w:rPr>
        <w:t>互感相互作用</w:t>
      </w:r>
    </w:p>
    <w:p w14:paraId="461EECB6" w14:textId="3C5D3306" w:rsidR="00D61AA9" w:rsidRDefault="00D61AA9" w:rsidP="00D118D6">
      <w:pPr>
        <w:ind w:left="1440" w:firstLine="240"/>
      </w:pPr>
      <w:r w:rsidRPr="00D61AA9">
        <w:rPr>
          <w:noProof/>
        </w:rPr>
        <w:drawing>
          <wp:inline distT="0" distB="0" distL="0" distR="0" wp14:anchorId="5E7B3BB4" wp14:editId="38AE5004">
            <wp:extent cx="2952750" cy="1557338"/>
            <wp:effectExtent l="0" t="0" r="0" b="5080"/>
            <wp:docPr id="12302" name="Picture 11">
              <a:extLst xmlns:a="http://schemas.openxmlformats.org/drawingml/2006/main">
                <a:ext uri="{FF2B5EF4-FFF2-40B4-BE49-F238E27FC236}">
                  <a16:creationId xmlns:a16="http://schemas.microsoft.com/office/drawing/2014/main" id="{EA766819-CEE6-F126-179F-9B2B92257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 name="Picture 11">
                      <a:extLst>
                        <a:ext uri="{FF2B5EF4-FFF2-40B4-BE49-F238E27FC236}">
                          <a16:creationId xmlns:a16="http://schemas.microsoft.com/office/drawing/2014/main" id="{EA766819-CEE6-F126-179F-9B2B92257140}"/>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52750" cy="1557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D4973D5" w14:textId="6D4601E3" w:rsidR="00D61AA9" w:rsidRDefault="00D61AA9" w:rsidP="00D118D6">
      <w:pPr>
        <w:ind w:left="1440" w:firstLine="240"/>
      </w:pPr>
      <w:r>
        <w:t>金属内部存在</w:t>
      </w:r>
      <w:r w:rsidRPr="000E4E13">
        <w:rPr>
          <w:b/>
          <w:bCs/>
        </w:rPr>
        <w:t>涡流损耗</w:t>
      </w:r>
      <w:r>
        <w:t>，因此会影响初级线圈的等效电阻；涡流磁场的反作用又会改变初级线圈的等效电感。</w:t>
      </w:r>
    </w:p>
    <w:p w14:paraId="0A96D015" w14:textId="77777777" w:rsidR="00D61AA9" w:rsidRDefault="00D61AA9" w:rsidP="00D118D6">
      <w:pPr>
        <w:ind w:left="1440" w:firstLine="240"/>
      </w:pPr>
    </w:p>
    <w:p w14:paraId="0791890D" w14:textId="35E77B89" w:rsidR="000E4E13" w:rsidRPr="000E4E13" w:rsidRDefault="000E4E13" w:rsidP="000E4E13">
      <w:pPr>
        <w:ind w:left="1440" w:firstLine="245"/>
        <w:rPr>
          <w:rFonts w:hint="eastAsia"/>
        </w:rPr>
      </w:pPr>
      <w:r w:rsidRPr="000E4E13">
        <w:rPr>
          <w:rFonts w:hint="eastAsia"/>
          <w:b/>
          <w:bCs/>
        </w:rPr>
        <w:t>我的理解：</w:t>
      </w:r>
      <w:r>
        <w:t>涡流通过互感作用影响原线圈</w:t>
      </w:r>
      <w:r>
        <w:rPr>
          <w:rFonts w:hint="eastAsia"/>
        </w:rPr>
        <w:t>，我们可以测量这种能量损耗</w:t>
      </w:r>
      <w:r>
        <w:rPr>
          <w:rFonts w:hint="eastAsia"/>
        </w:rPr>
        <w:t>/</w:t>
      </w:r>
      <w:r>
        <w:t>线圈的等效电感</w:t>
      </w:r>
      <w:r>
        <w:rPr>
          <w:rFonts w:hint="eastAsia"/>
        </w:rPr>
        <w:t>/</w:t>
      </w:r>
      <w:r>
        <w:t>整体阻抗变化</w:t>
      </w:r>
      <w:r>
        <w:rPr>
          <w:rFonts w:hint="eastAsia"/>
        </w:rPr>
        <w:t>。</w:t>
      </w:r>
    </w:p>
    <w:p w14:paraId="79064DA1" w14:textId="2FF8B7F6" w:rsidR="00F87AC3" w:rsidRDefault="00F87AC3" w:rsidP="00F87AC3">
      <w:pPr>
        <w:ind w:left="1440" w:firstLine="240"/>
      </w:pPr>
      <w:r>
        <w:rPr>
          <w:rFonts w:hint="eastAsia"/>
        </w:rPr>
        <w:lastRenderedPageBreak/>
        <w:t>等效电阻：</w:t>
      </w:r>
      <m:oMath>
        <m:sSub>
          <m:sSubPr>
            <m:ctrlPr>
              <w:rPr>
                <w:rFonts w:ascii="Cambria Math"/>
                <w:i/>
              </w:rPr>
            </m:ctrlPr>
          </m:sSubPr>
          <m:e>
            <m:r>
              <w:rPr>
                <w:rFonts w:ascii="Cambria Math"/>
              </w:rPr>
              <m:t>R</m:t>
            </m:r>
          </m:e>
          <m:sub>
            <m:r>
              <w:rPr>
                <w:rFonts w:ascii="Cambria Math"/>
              </w:rPr>
              <m:t>1</m:t>
            </m:r>
          </m:sub>
        </m:sSub>
        <m:r>
          <w:rPr>
            <w:rFonts w:ascii="Cambria Math"/>
          </w:rPr>
          <m:t>=</m:t>
        </m:r>
        <m:sSub>
          <m:sSubPr>
            <m:ctrlPr>
              <w:rPr>
                <w:rFonts w:ascii="Cambria Math"/>
                <w:i/>
              </w:rPr>
            </m:ctrlPr>
          </m:sSubPr>
          <m:e>
            <m:r>
              <w:rPr>
                <w:rFonts w:ascii="Cambria Math"/>
              </w:rPr>
              <m:t>R</m:t>
            </m:r>
          </m:e>
          <m:sub>
            <m:r>
              <w:rPr>
                <w:rFonts w:ascii="Cambria Math"/>
              </w:rPr>
              <m:t>10</m:t>
            </m:r>
          </m:sub>
        </m:sSub>
        <m:r>
          <w:rPr>
            <w:rFonts w:ascii="Cambria Math"/>
          </w:rPr>
          <m:t>+</m:t>
        </m:r>
        <m:f>
          <m:fPr>
            <m:ctrlPr>
              <w:rPr>
                <w:rFonts w:ascii="Cambria Math"/>
                <w:i/>
              </w:rPr>
            </m:ctrlPr>
          </m:fPr>
          <m:num>
            <m:sSup>
              <m:sSupPr>
                <m:ctrlPr>
                  <w:rPr>
                    <w:rFonts w:ascii="Cambria Math"/>
                    <w:i/>
                  </w:rPr>
                </m:ctrlPr>
              </m:sSupPr>
              <m:e>
                <m:r>
                  <w:rPr>
                    <w:rFonts w:ascii="Cambria Math"/>
                  </w:rPr>
                  <m:t>ω</m:t>
                </m:r>
              </m:e>
              <m:sup>
                <m:r>
                  <w:rPr>
                    <w:rFonts w:ascii="Cambria Math"/>
                  </w:rPr>
                  <m:t>2</m:t>
                </m:r>
              </m:sup>
            </m:sSup>
            <m:sSup>
              <m:sSupPr>
                <m:ctrlPr>
                  <w:rPr>
                    <w:rFonts w:ascii="Cambria Math"/>
                    <w:i/>
                  </w:rPr>
                </m:ctrlPr>
              </m:sSupPr>
              <m:e>
                <m:r>
                  <w:rPr>
                    <w:rFonts w:ascii="Cambria Math"/>
                  </w:rPr>
                  <m:t>M</m:t>
                </m:r>
              </m:e>
              <m:sup>
                <m:r>
                  <w:rPr>
                    <w:rFonts w:ascii="Cambria Math"/>
                  </w:rPr>
                  <m:t>2</m:t>
                </m:r>
              </m:sup>
            </m:sSup>
            <m:sSub>
              <m:sSubPr>
                <m:ctrlPr>
                  <w:rPr>
                    <w:rFonts w:ascii="Cambria Math"/>
                    <w:i/>
                  </w:rPr>
                </m:ctrlPr>
              </m:sSubPr>
              <m:e>
                <m:r>
                  <w:rPr>
                    <w:rFonts w:ascii="Cambria Math"/>
                  </w:rPr>
                  <m:t>R</m:t>
                </m:r>
              </m:e>
              <m:sub>
                <m:r>
                  <w:rPr>
                    <w:rFonts w:ascii="Cambria Math"/>
                  </w:rPr>
                  <m:t>2</m:t>
                </m:r>
              </m:sub>
            </m:sSub>
          </m:num>
          <m:den>
            <m:sSup>
              <m:sSupPr>
                <m:ctrlPr>
                  <w:rPr>
                    <w:rFonts w:ascii="Cambria Math"/>
                    <w:i/>
                  </w:rPr>
                </m:ctrlPr>
              </m:sSupPr>
              <m:e>
                <m:sSub>
                  <m:sSubPr>
                    <m:ctrlPr>
                      <w:rPr>
                        <w:rFonts w:ascii="Cambria Math"/>
                        <w:i/>
                      </w:rPr>
                    </m:ctrlPr>
                  </m:sSubPr>
                  <m:e>
                    <m:r>
                      <w:rPr>
                        <w:rFonts w:ascii="Cambria Math"/>
                      </w:rPr>
                      <m:t>R</m:t>
                    </m:r>
                  </m:e>
                  <m:sub>
                    <m:r>
                      <w:rPr>
                        <w:rFonts w:ascii="Cambria Math"/>
                      </w:rPr>
                      <m:t>2</m:t>
                    </m:r>
                  </m:sub>
                </m:sSub>
              </m:e>
              <m:sup>
                <m:r>
                  <w:rPr>
                    <w:rFonts w:ascii="Cambria Math"/>
                  </w:rPr>
                  <m:t>2</m:t>
                </m:r>
              </m:sup>
            </m:sSup>
            <m:r>
              <w:rPr>
                <w:rFonts w:ascii="Cambria Math"/>
              </w:rPr>
              <m:t>+(ω</m:t>
            </m:r>
            <m:sSub>
              <m:sSubPr>
                <m:ctrlPr>
                  <w:rPr>
                    <w:rFonts w:ascii="Cambria Math"/>
                    <w:i/>
                  </w:rPr>
                </m:ctrlPr>
              </m:sSubPr>
              <m:e>
                <m:r>
                  <w:rPr>
                    <w:rFonts w:ascii="Cambria Math"/>
                  </w:rPr>
                  <m:t>L</m:t>
                </m:r>
              </m:e>
              <m:sub>
                <m:r>
                  <w:rPr>
                    <w:rFonts w:ascii="Cambria Math"/>
                  </w:rPr>
                  <m:t>2</m:t>
                </m:r>
              </m:sub>
            </m:sSub>
            <m:sSup>
              <m:sSupPr>
                <m:ctrlPr>
                  <w:rPr>
                    <w:rFonts w:ascii="Cambria Math"/>
                    <w:i/>
                  </w:rPr>
                </m:ctrlPr>
              </m:sSupPr>
              <m:e>
                <m:r>
                  <w:rPr>
                    <w:rFonts w:ascii="Cambria Math"/>
                  </w:rPr>
                  <m:t>)</m:t>
                </m:r>
              </m:e>
              <m:sup>
                <m:r>
                  <w:rPr>
                    <w:rFonts w:ascii="Cambria Math"/>
                  </w:rPr>
                  <m:t>2</m:t>
                </m:r>
              </m:sup>
            </m:sSup>
            <m:ctrlPr>
              <w:rPr>
                <w:rFonts w:ascii="Cambria Math" w:hAnsi="Cambria Math"/>
                <w:i/>
              </w:rPr>
            </m:ctrlPr>
          </m:den>
        </m:f>
      </m:oMath>
    </w:p>
    <w:p w14:paraId="14022F7F" w14:textId="502B0E95" w:rsidR="00F87AC3" w:rsidRDefault="00F87AC3" w:rsidP="00F87AC3">
      <w:pPr>
        <w:ind w:left="1440" w:firstLine="240"/>
      </w:pPr>
      <w:r>
        <w:rPr>
          <w:rFonts w:hint="eastAsia"/>
        </w:rPr>
        <w:t>等效电感：</w:t>
      </w:r>
      <m:oMath>
        <m:sSub>
          <m:sSubPr>
            <m:ctrlPr>
              <w:rPr>
                <w:rFonts w:ascii="Cambria Math"/>
                <w:i/>
              </w:rPr>
            </m:ctrlPr>
          </m:sSubPr>
          <m:e>
            <m:r>
              <w:rPr>
                <w:rFonts w:ascii="Cambria Math"/>
              </w:rPr>
              <m:t>L</m:t>
            </m:r>
          </m:e>
          <m:sub>
            <m:r>
              <w:rPr>
                <w:rFonts w:ascii="Cambria Math"/>
              </w:rPr>
              <m:t>1</m:t>
            </m:r>
          </m:sub>
        </m:sSub>
        <m:r>
          <w:rPr>
            <w:rFonts w:ascii="Cambria Math"/>
          </w:rPr>
          <m:t>=</m:t>
        </m:r>
        <m:sSub>
          <m:sSubPr>
            <m:ctrlPr>
              <w:rPr>
                <w:rFonts w:ascii="Cambria Math"/>
                <w:i/>
              </w:rPr>
            </m:ctrlPr>
          </m:sSubPr>
          <m:e>
            <m:r>
              <w:rPr>
                <w:rFonts w:ascii="Cambria Math"/>
              </w:rPr>
              <m:t>L</m:t>
            </m:r>
          </m:e>
          <m:sub>
            <m:r>
              <w:rPr>
                <w:rFonts w:ascii="Cambria Math"/>
              </w:rPr>
              <m:t>10</m:t>
            </m:r>
          </m:sub>
        </m:sSub>
        <m:r>
          <w:rPr>
            <w:rFonts w:ascii="Cambria Math"/>
          </w:rPr>
          <m:t>-</m:t>
        </m:r>
        <m:f>
          <m:fPr>
            <m:ctrlPr>
              <w:rPr>
                <w:rFonts w:ascii="Cambria Math"/>
                <w:i/>
              </w:rPr>
            </m:ctrlPr>
          </m:fPr>
          <m:num>
            <m:sSup>
              <m:sSupPr>
                <m:ctrlPr>
                  <w:rPr>
                    <w:rFonts w:ascii="Cambria Math"/>
                    <w:i/>
                  </w:rPr>
                </m:ctrlPr>
              </m:sSupPr>
              <m:e>
                <m:r>
                  <w:rPr>
                    <w:rFonts w:ascii="Cambria Math"/>
                  </w:rPr>
                  <m:t>ω</m:t>
                </m:r>
              </m:e>
              <m:sup>
                <m:r>
                  <w:rPr>
                    <w:rFonts w:ascii="Cambria Math"/>
                  </w:rPr>
                  <m:t>2</m:t>
                </m:r>
              </m:sup>
            </m:sSup>
            <m:sSup>
              <m:sSupPr>
                <m:ctrlPr>
                  <w:rPr>
                    <w:rFonts w:ascii="Cambria Math"/>
                    <w:i/>
                  </w:rPr>
                </m:ctrlPr>
              </m:sSupPr>
              <m:e>
                <m:r>
                  <w:rPr>
                    <w:rFonts w:ascii="Cambria Math"/>
                  </w:rPr>
                  <m:t>M</m:t>
                </m:r>
              </m:e>
              <m:sup>
                <m:r>
                  <w:rPr>
                    <w:rFonts w:ascii="Cambria Math"/>
                  </w:rPr>
                  <m:t>2</m:t>
                </m:r>
              </m:sup>
            </m:sSup>
            <m:sSub>
              <m:sSubPr>
                <m:ctrlPr>
                  <w:rPr>
                    <w:rFonts w:ascii="Cambria Math"/>
                    <w:i/>
                  </w:rPr>
                </m:ctrlPr>
              </m:sSubPr>
              <m:e>
                <m:r>
                  <w:rPr>
                    <w:rFonts w:ascii="Cambria Math"/>
                  </w:rPr>
                  <m:t>L</m:t>
                </m:r>
              </m:e>
              <m:sub>
                <m:r>
                  <w:rPr>
                    <w:rFonts w:ascii="Cambria Math"/>
                  </w:rPr>
                  <m:t>2</m:t>
                </m:r>
              </m:sub>
            </m:sSub>
          </m:num>
          <m:den>
            <m:sSup>
              <m:sSupPr>
                <m:ctrlPr>
                  <w:rPr>
                    <w:rFonts w:ascii="Cambria Math"/>
                    <w:i/>
                  </w:rPr>
                </m:ctrlPr>
              </m:sSupPr>
              <m:e>
                <m:sSub>
                  <m:sSubPr>
                    <m:ctrlPr>
                      <w:rPr>
                        <w:rFonts w:ascii="Cambria Math"/>
                        <w:i/>
                      </w:rPr>
                    </m:ctrlPr>
                  </m:sSubPr>
                  <m:e>
                    <m:r>
                      <w:rPr>
                        <w:rFonts w:ascii="Cambria Math"/>
                      </w:rPr>
                      <m:t>R</m:t>
                    </m:r>
                  </m:e>
                  <m:sub>
                    <m:r>
                      <w:rPr>
                        <w:rFonts w:ascii="Cambria Math"/>
                      </w:rPr>
                      <m:t>2</m:t>
                    </m:r>
                  </m:sub>
                </m:sSub>
              </m:e>
              <m:sup>
                <m:r>
                  <w:rPr>
                    <w:rFonts w:ascii="Cambria Math"/>
                  </w:rPr>
                  <m:t>2</m:t>
                </m:r>
              </m:sup>
            </m:sSup>
            <m:r>
              <w:rPr>
                <w:rFonts w:ascii="Cambria Math"/>
              </w:rPr>
              <m:t>+(ω</m:t>
            </m:r>
            <m:sSub>
              <m:sSubPr>
                <m:ctrlPr>
                  <w:rPr>
                    <w:rFonts w:ascii="Cambria Math"/>
                    <w:i/>
                  </w:rPr>
                </m:ctrlPr>
              </m:sSubPr>
              <m:e>
                <m:r>
                  <w:rPr>
                    <w:rFonts w:ascii="Cambria Math"/>
                  </w:rPr>
                  <m:t>L</m:t>
                </m:r>
              </m:e>
              <m:sub>
                <m:r>
                  <w:rPr>
                    <w:rFonts w:ascii="Cambria Math"/>
                  </w:rPr>
                  <m:t>2</m:t>
                </m:r>
              </m:sub>
            </m:sSub>
            <m:sSup>
              <m:sSupPr>
                <m:ctrlPr>
                  <w:rPr>
                    <w:rFonts w:ascii="Cambria Math"/>
                    <w:i/>
                  </w:rPr>
                </m:ctrlPr>
              </m:sSupPr>
              <m:e>
                <m:r>
                  <w:rPr>
                    <w:rFonts w:ascii="Cambria Math"/>
                  </w:rPr>
                  <m:t>)</m:t>
                </m:r>
              </m:e>
              <m:sup>
                <m:r>
                  <w:rPr>
                    <w:rFonts w:ascii="Cambria Math"/>
                  </w:rPr>
                  <m:t>2</m:t>
                </m:r>
              </m:sup>
            </m:sSup>
            <m:ctrlPr>
              <w:rPr>
                <w:rFonts w:ascii="Cambria Math" w:hAnsi="Cambria Math"/>
                <w:i/>
              </w:rPr>
            </m:ctrlPr>
          </m:den>
        </m:f>
      </m:oMath>
    </w:p>
    <w:p w14:paraId="634775F1" w14:textId="4DF8F73E" w:rsidR="00F87AC3" w:rsidRDefault="00F87AC3" w:rsidP="00F87AC3">
      <w:pPr>
        <w:ind w:left="1440" w:firstLine="240"/>
      </w:pPr>
      <w:r>
        <w:rPr>
          <w:rFonts w:hint="eastAsia"/>
        </w:rPr>
        <w:t>等效阻抗：</w:t>
      </w:r>
      <m:oMath>
        <m:sSub>
          <m:sSubPr>
            <m:ctrlPr>
              <w:rPr>
                <w:rFonts w:ascii="Cambria Math"/>
                <w:i/>
              </w:rPr>
            </m:ctrlPr>
          </m:sSubPr>
          <m:e>
            <m:r>
              <w:rPr>
                <w:rFonts w:ascii="Cambria Math"/>
              </w:rPr>
              <m:t>Z</m:t>
            </m:r>
          </m:e>
          <m:sub>
            <m:r>
              <w:rPr>
                <w:rFonts w:ascii="Cambria Math"/>
              </w:rPr>
              <m:t>1</m:t>
            </m:r>
          </m:sub>
        </m:sSub>
        <m:r>
          <w:rPr>
            <w:rFonts w:ascii="Cambria Math"/>
          </w:rPr>
          <m:t>=</m:t>
        </m:r>
        <m:f>
          <m:fPr>
            <m:ctrlPr>
              <w:rPr>
                <w:rFonts w:ascii="Cambria Math"/>
                <w:i/>
              </w:rPr>
            </m:ctrlPr>
          </m:fPr>
          <m:num>
            <m:sSub>
              <m:sSubPr>
                <m:ctrlPr>
                  <w:rPr>
                    <w:rFonts w:ascii="Cambria Math"/>
                    <w:i/>
                  </w:rPr>
                </m:ctrlPr>
              </m:sSubPr>
              <m:e>
                <m:r>
                  <w:rPr>
                    <w:rFonts w:ascii="Cambria Math"/>
                  </w:rPr>
                  <m:t>U</m:t>
                </m:r>
              </m:e>
              <m:sub>
                <m:r>
                  <w:rPr>
                    <w:rFonts w:ascii="Cambria Math"/>
                  </w:rPr>
                  <m:t>1</m:t>
                </m:r>
              </m:sub>
            </m:sSub>
          </m:num>
          <m:den>
            <m:sSub>
              <m:sSubPr>
                <m:ctrlPr>
                  <w:rPr>
                    <w:rFonts w:ascii="Cambria Math"/>
                    <w:i/>
                  </w:rPr>
                </m:ctrlPr>
              </m:sSubPr>
              <m:e>
                <m:r>
                  <w:rPr>
                    <w:rFonts w:ascii="Cambria Math"/>
                  </w:rPr>
                  <m:t>I</m:t>
                </m:r>
              </m:e>
              <m:sub>
                <m:r>
                  <w:rPr>
                    <w:rFonts w:ascii="Cambria Math"/>
                  </w:rPr>
                  <m:t>1</m:t>
                </m:r>
              </m:sub>
            </m:sSub>
            <m:ctrlPr>
              <w:rPr>
                <w:rFonts w:ascii="Cambria Math" w:hAnsi="Cambria Math"/>
                <w:i/>
              </w:rPr>
            </m:ctrlPr>
          </m:den>
        </m:f>
        <m:r>
          <w:rPr>
            <w:rFonts w:ascii="Cambria Math"/>
          </w:rPr>
          <m:t>=</m:t>
        </m:r>
        <m:sSub>
          <m:sSubPr>
            <m:ctrlPr>
              <w:rPr>
                <w:rFonts w:ascii="Cambria Math"/>
                <w:i/>
              </w:rPr>
            </m:ctrlPr>
          </m:sSubPr>
          <m:e>
            <m:r>
              <w:rPr>
                <w:rFonts w:ascii="Cambria Math"/>
              </w:rPr>
              <m:t>R</m:t>
            </m:r>
          </m:e>
          <m:sub>
            <m:r>
              <w:rPr>
                <w:rFonts w:ascii="Cambria Math"/>
              </w:rPr>
              <m:t>10</m:t>
            </m:r>
          </m:sub>
        </m:sSub>
        <m:r>
          <w:rPr>
            <w:rFonts w:ascii="Cambria Math"/>
          </w:rPr>
          <m:t>+</m:t>
        </m:r>
        <m:f>
          <m:fPr>
            <m:ctrlPr>
              <w:rPr>
                <w:rFonts w:ascii="Cambria Math"/>
                <w:i/>
              </w:rPr>
            </m:ctrlPr>
          </m:fPr>
          <m:num>
            <m:sSup>
              <m:sSupPr>
                <m:ctrlPr>
                  <w:rPr>
                    <w:rFonts w:ascii="Cambria Math"/>
                    <w:i/>
                  </w:rPr>
                </m:ctrlPr>
              </m:sSupPr>
              <m:e>
                <m:r>
                  <w:rPr>
                    <w:rFonts w:ascii="Cambria Math"/>
                  </w:rPr>
                  <m:t>ω</m:t>
                </m:r>
              </m:e>
              <m:sup>
                <m:r>
                  <w:rPr>
                    <w:rFonts w:ascii="Cambria Math"/>
                  </w:rPr>
                  <m:t>2</m:t>
                </m:r>
              </m:sup>
            </m:sSup>
            <m:sSup>
              <m:sSupPr>
                <m:ctrlPr>
                  <w:rPr>
                    <w:rFonts w:ascii="Cambria Math"/>
                    <w:i/>
                  </w:rPr>
                </m:ctrlPr>
              </m:sSupPr>
              <m:e>
                <m:r>
                  <w:rPr>
                    <w:rFonts w:ascii="Cambria Math"/>
                  </w:rPr>
                  <m:t>M</m:t>
                </m:r>
              </m:e>
              <m:sup>
                <m:r>
                  <w:rPr>
                    <w:rFonts w:ascii="Cambria Math"/>
                  </w:rPr>
                  <m:t>2</m:t>
                </m:r>
              </m:sup>
            </m:sSup>
            <m:sSub>
              <m:sSubPr>
                <m:ctrlPr>
                  <w:rPr>
                    <w:rFonts w:ascii="Cambria Math"/>
                    <w:i/>
                  </w:rPr>
                </m:ctrlPr>
              </m:sSubPr>
              <m:e>
                <m:r>
                  <w:rPr>
                    <w:rFonts w:ascii="Cambria Math"/>
                  </w:rPr>
                  <m:t>R</m:t>
                </m:r>
              </m:e>
              <m:sub>
                <m:r>
                  <w:rPr>
                    <w:rFonts w:ascii="Cambria Math"/>
                  </w:rPr>
                  <m:t>2</m:t>
                </m:r>
              </m:sub>
            </m:sSub>
          </m:num>
          <m:den>
            <m:sSup>
              <m:sSupPr>
                <m:ctrlPr>
                  <w:rPr>
                    <w:rFonts w:ascii="Cambria Math"/>
                    <w:i/>
                  </w:rPr>
                </m:ctrlPr>
              </m:sSupPr>
              <m:e>
                <m:sSub>
                  <m:sSubPr>
                    <m:ctrlPr>
                      <w:rPr>
                        <w:rFonts w:ascii="Cambria Math"/>
                        <w:i/>
                      </w:rPr>
                    </m:ctrlPr>
                  </m:sSubPr>
                  <m:e>
                    <m:r>
                      <w:rPr>
                        <w:rFonts w:ascii="Cambria Math"/>
                      </w:rPr>
                      <m:t>R</m:t>
                    </m:r>
                  </m:e>
                  <m:sub>
                    <m:r>
                      <w:rPr>
                        <w:rFonts w:ascii="Cambria Math"/>
                      </w:rPr>
                      <m:t>2</m:t>
                    </m:r>
                  </m:sub>
                </m:sSub>
              </m:e>
              <m:sup>
                <m:r>
                  <w:rPr>
                    <w:rFonts w:ascii="Cambria Math"/>
                  </w:rPr>
                  <m:t>2</m:t>
                </m:r>
              </m:sup>
            </m:sSup>
            <m:r>
              <w:rPr>
                <w:rFonts w:ascii="Cambria Math"/>
              </w:rPr>
              <m:t>+(ω</m:t>
            </m:r>
            <m:sSub>
              <m:sSubPr>
                <m:ctrlPr>
                  <w:rPr>
                    <w:rFonts w:ascii="Cambria Math"/>
                    <w:i/>
                  </w:rPr>
                </m:ctrlPr>
              </m:sSubPr>
              <m:e>
                <m:r>
                  <w:rPr>
                    <w:rFonts w:ascii="Cambria Math"/>
                  </w:rPr>
                  <m:t>L</m:t>
                </m:r>
              </m:e>
              <m:sub>
                <m:r>
                  <w:rPr>
                    <w:rFonts w:ascii="Cambria Math"/>
                  </w:rPr>
                  <m:t>2</m:t>
                </m:r>
              </m:sub>
            </m:sSub>
            <m:sSup>
              <m:sSupPr>
                <m:ctrlPr>
                  <w:rPr>
                    <w:rFonts w:ascii="Cambria Math"/>
                    <w:i/>
                  </w:rPr>
                </m:ctrlPr>
              </m:sSupPr>
              <m:e>
                <m:r>
                  <w:rPr>
                    <w:rFonts w:ascii="Cambria Math"/>
                  </w:rPr>
                  <m:t>)</m:t>
                </m:r>
              </m:e>
              <m:sup>
                <m:r>
                  <w:rPr>
                    <w:rFonts w:ascii="Cambria Math"/>
                  </w:rPr>
                  <m:t>2</m:t>
                </m:r>
              </m:sup>
            </m:sSup>
            <m:ctrlPr>
              <w:rPr>
                <w:rFonts w:ascii="Cambria Math" w:hAnsi="Cambria Math"/>
                <w:i/>
              </w:rPr>
            </m:ctrlPr>
          </m:den>
        </m:f>
        <m:r>
          <w:rPr>
            <w:rFonts w:ascii="Cambria Math"/>
          </w:rPr>
          <m:t>+jω[</m:t>
        </m:r>
        <m:sSub>
          <m:sSubPr>
            <m:ctrlPr>
              <w:rPr>
                <w:rFonts w:ascii="Cambria Math"/>
                <w:i/>
              </w:rPr>
            </m:ctrlPr>
          </m:sSubPr>
          <m:e>
            <m:r>
              <w:rPr>
                <w:rFonts w:ascii="Cambria Math"/>
              </w:rPr>
              <m:t>L</m:t>
            </m:r>
          </m:e>
          <m:sub>
            <m:r>
              <w:rPr>
                <w:rFonts w:ascii="Cambria Math"/>
              </w:rPr>
              <m:t>10</m:t>
            </m:r>
          </m:sub>
        </m:sSub>
        <m:r>
          <w:rPr>
            <w:rFonts w:ascii="Cambria Math"/>
          </w:rPr>
          <m:t>-</m:t>
        </m:r>
        <m:f>
          <m:fPr>
            <m:ctrlPr>
              <w:rPr>
                <w:rFonts w:ascii="Cambria Math"/>
                <w:i/>
              </w:rPr>
            </m:ctrlPr>
          </m:fPr>
          <m:num>
            <m:sSup>
              <m:sSupPr>
                <m:ctrlPr>
                  <w:rPr>
                    <w:rFonts w:ascii="Cambria Math"/>
                    <w:i/>
                  </w:rPr>
                </m:ctrlPr>
              </m:sSupPr>
              <m:e>
                <m:r>
                  <w:rPr>
                    <w:rFonts w:ascii="Cambria Math"/>
                  </w:rPr>
                  <m:t>ω</m:t>
                </m:r>
              </m:e>
              <m:sup>
                <m:r>
                  <w:rPr>
                    <w:rFonts w:ascii="Cambria Math"/>
                  </w:rPr>
                  <m:t>2</m:t>
                </m:r>
              </m:sup>
            </m:sSup>
            <m:sSup>
              <m:sSupPr>
                <m:ctrlPr>
                  <w:rPr>
                    <w:rFonts w:ascii="Cambria Math"/>
                    <w:i/>
                  </w:rPr>
                </m:ctrlPr>
              </m:sSupPr>
              <m:e>
                <m:r>
                  <w:rPr>
                    <w:rFonts w:ascii="Cambria Math"/>
                  </w:rPr>
                  <m:t>M</m:t>
                </m:r>
              </m:e>
              <m:sup>
                <m:r>
                  <w:rPr>
                    <w:rFonts w:ascii="Cambria Math"/>
                  </w:rPr>
                  <m:t>2</m:t>
                </m:r>
              </m:sup>
            </m:sSup>
            <m:sSub>
              <m:sSubPr>
                <m:ctrlPr>
                  <w:rPr>
                    <w:rFonts w:ascii="Cambria Math"/>
                    <w:i/>
                  </w:rPr>
                </m:ctrlPr>
              </m:sSubPr>
              <m:e>
                <m:r>
                  <w:rPr>
                    <w:rFonts w:ascii="Cambria Math"/>
                  </w:rPr>
                  <m:t>L</m:t>
                </m:r>
              </m:e>
              <m:sub>
                <m:r>
                  <w:rPr>
                    <w:rFonts w:ascii="Cambria Math"/>
                  </w:rPr>
                  <m:t>2</m:t>
                </m:r>
              </m:sub>
            </m:sSub>
          </m:num>
          <m:den>
            <m:sSup>
              <m:sSupPr>
                <m:ctrlPr>
                  <w:rPr>
                    <w:rFonts w:ascii="Cambria Math"/>
                    <w:i/>
                  </w:rPr>
                </m:ctrlPr>
              </m:sSupPr>
              <m:e>
                <m:sSub>
                  <m:sSubPr>
                    <m:ctrlPr>
                      <w:rPr>
                        <w:rFonts w:ascii="Cambria Math"/>
                        <w:i/>
                      </w:rPr>
                    </m:ctrlPr>
                  </m:sSubPr>
                  <m:e>
                    <m:r>
                      <w:rPr>
                        <w:rFonts w:ascii="Cambria Math"/>
                      </w:rPr>
                      <m:t>R</m:t>
                    </m:r>
                  </m:e>
                  <m:sub>
                    <m:r>
                      <w:rPr>
                        <w:rFonts w:ascii="Cambria Math"/>
                      </w:rPr>
                      <m:t>2</m:t>
                    </m:r>
                  </m:sub>
                </m:sSub>
              </m:e>
              <m:sup>
                <m:r>
                  <w:rPr>
                    <w:rFonts w:ascii="Cambria Math"/>
                  </w:rPr>
                  <m:t>2</m:t>
                </m:r>
              </m:sup>
            </m:sSup>
            <m:r>
              <w:rPr>
                <w:rFonts w:ascii="Cambria Math"/>
              </w:rPr>
              <m:t>+(ω</m:t>
            </m:r>
            <m:sSub>
              <m:sSubPr>
                <m:ctrlPr>
                  <w:rPr>
                    <w:rFonts w:ascii="Cambria Math"/>
                    <w:i/>
                  </w:rPr>
                </m:ctrlPr>
              </m:sSubPr>
              <m:e>
                <m:r>
                  <w:rPr>
                    <w:rFonts w:ascii="Cambria Math"/>
                  </w:rPr>
                  <m:t>L</m:t>
                </m:r>
              </m:e>
              <m:sub>
                <m:r>
                  <w:rPr>
                    <w:rFonts w:ascii="Cambria Math"/>
                  </w:rPr>
                  <m:t>2</m:t>
                </m:r>
              </m:sub>
            </m:sSub>
            <m:sSup>
              <m:sSupPr>
                <m:ctrlPr>
                  <w:rPr>
                    <w:rFonts w:ascii="Cambria Math"/>
                    <w:i/>
                  </w:rPr>
                </m:ctrlPr>
              </m:sSupPr>
              <m:e>
                <m:r>
                  <w:rPr>
                    <w:rFonts w:ascii="Cambria Math"/>
                  </w:rPr>
                  <m:t>)</m:t>
                </m:r>
              </m:e>
              <m:sup>
                <m:r>
                  <w:rPr>
                    <w:rFonts w:ascii="Cambria Math"/>
                  </w:rPr>
                  <m:t>2</m:t>
                </m:r>
              </m:sup>
            </m:sSup>
            <m:ctrlPr>
              <w:rPr>
                <w:rFonts w:ascii="Cambria Math" w:hAnsi="Cambria Math"/>
                <w:i/>
              </w:rPr>
            </m:ctrlPr>
          </m:den>
        </m:f>
        <m:r>
          <w:rPr>
            <w:rFonts w:ascii="Cambria Math"/>
          </w:rPr>
          <m:t>]</m:t>
        </m:r>
      </m:oMath>
      <w:r>
        <w:rPr>
          <w:rFonts w:hint="eastAsia"/>
        </w:rPr>
        <w:t xml:space="preserve"> </w:t>
      </w:r>
    </w:p>
    <w:p w14:paraId="279DC4B7" w14:textId="77777777" w:rsidR="00F87AC3" w:rsidRDefault="00F87AC3" w:rsidP="00F87AC3">
      <w:pPr>
        <w:ind w:left="1440" w:firstLine="240"/>
        <w:rPr>
          <w:rFonts w:hint="eastAsia"/>
        </w:rPr>
      </w:pPr>
    </w:p>
    <w:p w14:paraId="469D2F7D" w14:textId="4489E440" w:rsidR="00D61AA9" w:rsidRDefault="00D61AA9" w:rsidP="00D61AA9">
      <w:pPr>
        <w:ind w:left="1440" w:firstLine="240"/>
      </w:pPr>
      <w:r>
        <w:rPr>
          <w:rFonts w:hint="eastAsia"/>
        </w:rPr>
        <w:t>电涡流传感器可以测量多种物理量，但测量其中一个物理量时，其他影响因素应尽可能保持稳定或进行补偿。</w:t>
      </w:r>
    </w:p>
    <w:p w14:paraId="1475B2E6" w14:textId="77777777" w:rsidR="00D61AA9" w:rsidRDefault="00D61AA9" w:rsidP="00D61AA9">
      <w:pPr>
        <w:ind w:left="1440" w:firstLine="240"/>
      </w:pPr>
      <w:r>
        <w:rPr>
          <w:rFonts w:hint="eastAsia"/>
        </w:rPr>
        <w:t xml:space="preserve">- </w:t>
      </w:r>
      <m:oMath>
        <m:r>
          <w:rPr>
            <w:rFonts w:ascii="Cambria Math" w:hAnsi="Cambria Math"/>
          </w:rPr>
          <m:t>ρ</m:t>
        </m:r>
      </m:oMath>
      <w:r>
        <w:rPr>
          <w:rFonts w:hint="eastAsia"/>
        </w:rPr>
        <w:t>：被测金属的电阻率。</w:t>
      </w:r>
    </w:p>
    <w:p w14:paraId="025CCC1E" w14:textId="77777777" w:rsidR="00D61AA9" w:rsidRDefault="00D61AA9" w:rsidP="00D61AA9">
      <w:pPr>
        <w:ind w:left="1440" w:firstLine="240"/>
      </w:pPr>
      <w:r>
        <w:rPr>
          <w:rFonts w:hint="eastAsia"/>
        </w:rPr>
        <w:t xml:space="preserve">- </w:t>
      </w:r>
      <m:oMath>
        <m:r>
          <w:rPr>
            <w:rFonts w:ascii="Cambria Math" w:hAnsi="Cambria Math"/>
          </w:rPr>
          <m:t>μ</m:t>
        </m:r>
      </m:oMath>
      <w:r>
        <w:rPr>
          <w:rFonts w:hint="eastAsia"/>
        </w:rPr>
        <w:t>：被测金属的磁导率。</w:t>
      </w:r>
    </w:p>
    <w:p w14:paraId="3D0F54F8" w14:textId="77777777" w:rsidR="00D61AA9" w:rsidRDefault="00D61AA9" w:rsidP="00D61AA9">
      <w:pPr>
        <w:ind w:left="1440" w:firstLine="240"/>
      </w:pPr>
      <w:r>
        <w:rPr>
          <w:rFonts w:hint="eastAsia"/>
        </w:rPr>
        <w:t xml:space="preserve">- </w:t>
      </w:r>
      <m:oMath>
        <m:r>
          <w:rPr>
            <w:rFonts w:ascii="Cambria Math" w:hAnsi="Cambria Math"/>
          </w:rPr>
          <m:t>x</m:t>
        </m:r>
      </m:oMath>
      <w:r>
        <w:rPr>
          <w:rFonts w:hint="eastAsia"/>
        </w:rPr>
        <w:t>：探头与金属之间的距离。</w:t>
      </w:r>
    </w:p>
    <w:p w14:paraId="103B7F2C" w14:textId="77777777" w:rsidR="00D61AA9" w:rsidRDefault="00D61AA9" w:rsidP="00D61AA9">
      <w:pPr>
        <w:ind w:left="1440" w:firstLine="240"/>
      </w:pPr>
      <w:r>
        <w:rPr>
          <w:rFonts w:hint="eastAsia"/>
        </w:rPr>
        <w:t xml:space="preserve">- </w:t>
      </w:r>
      <m:oMath>
        <m:r>
          <w:rPr>
            <w:rFonts w:ascii="Cambria Math" w:hAnsi="Cambria Math"/>
          </w:rPr>
          <m:t>ω</m:t>
        </m:r>
      </m:oMath>
      <w:r>
        <w:rPr>
          <w:rFonts w:hint="eastAsia"/>
        </w:rPr>
        <w:t>：激励角频率。</w:t>
      </w:r>
    </w:p>
    <w:p w14:paraId="558A73A1" w14:textId="77777777" w:rsidR="00D61AA9" w:rsidRDefault="00D61AA9" w:rsidP="00D61AA9">
      <w:pPr>
        <w:ind w:left="1440" w:firstLine="240"/>
      </w:pPr>
      <w:r>
        <w:rPr>
          <w:rFonts w:hint="eastAsia"/>
        </w:rPr>
        <w:t>-</w:t>
      </w:r>
      <m:oMath>
        <m:r>
          <w:rPr>
            <w:rFonts w:ascii="Cambria Math" w:hAnsi="Cambria Math"/>
          </w:rPr>
          <m:t xml:space="preserve"> d</m:t>
        </m:r>
      </m:oMath>
      <w:r>
        <w:rPr>
          <w:rFonts w:hint="eastAsia"/>
        </w:rPr>
        <w:t>：金属厚度。</w:t>
      </w:r>
    </w:p>
    <w:p w14:paraId="69AEB187" w14:textId="77777777" w:rsidR="000E4E13" w:rsidRDefault="000E4E13" w:rsidP="00D61AA9">
      <w:pPr>
        <w:ind w:left="1440" w:firstLine="245"/>
        <w:rPr>
          <w:b/>
          <w:bCs/>
        </w:rPr>
      </w:pPr>
    </w:p>
    <w:p w14:paraId="24636711" w14:textId="0C7B1A5A" w:rsidR="00D61AA9" w:rsidRDefault="00D61AA9" w:rsidP="00D61AA9">
      <w:pPr>
        <w:ind w:left="1440" w:firstLine="245"/>
      </w:pPr>
      <w:r w:rsidRPr="00D61AA9">
        <w:rPr>
          <w:rFonts w:hint="eastAsia"/>
          <w:b/>
          <w:bCs/>
        </w:rPr>
        <w:t>注意</w:t>
      </w:r>
      <w:r>
        <w:rPr>
          <w:rFonts w:hint="eastAsia"/>
          <w:b/>
          <w:bCs/>
        </w:rPr>
        <w:t>：</w:t>
      </w:r>
      <w:r w:rsidRPr="00D61AA9">
        <w:rPr>
          <w:rFonts w:hint="eastAsia"/>
        </w:rPr>
        <w:t>因此在磁性金属靠近时可能使</w:t>
      </w:r>
      <w:r>
        <w:t>等效电感增大</w:t>
      </w:r>
      <w:r>
        <w:rPr>
          <w:rFonts w:hint="eastAsia"/>
        </w:rPr>
        <w:t>，而非磁性基本上减少</w:t>
      </w:r>
    </w:p>
    <w:p w14:paraId="20545C2A" w14:textId="77777777" w:rsidR="00D61AA9" w:rsidRDefault="00D61AA9" w:rsidP="00D61AA9">
      <w:pPr>
        <w:ind w:left="1440" w:firstLine="240"/>
      </w:pPr>
    </w:p>
    <w:p w14:paraId="58B2A5D8" w14:textId="2D5B425C" w:rsidR="00D61AA9" w:rsidRDefault="00D61AA9" w:rsidP="00D61AA9">
      <w:pPr>
        <w:pStyle w:val="30"/>
      </w:pPr>
      <w:r>
        <w:rPr>
          <w:rFonts w:hint="eastAsia"/>
        </w:rPr>
        <w:t>涡流强度和分布</w:t>
      </w:r>
    </w:p>
    <w:p w14:paraId="4D3B3A18" w14:textId="77D3F3BA" w:rsidR="003652CB" w:rsidRDefault="003652CB" w:rsidP="003652CB">
      <w:pPr>
        <w:ind w:firstLine="240"/>
      </w:pPr>
      <w:r w:rsidRPr="003652CB">
        <w:t>因为金属存在</w:t>
      </w:r>
      <w:r w:rsidRPr="00F87AC3">
        <w:rPr>
          <w:b/>
          <w:bCs/>
        </w:rPr>
        <w:t>趋肤效应</w:t>
      </w:r>
      <w:r w:rsidRPr="003652CB">
        <w:t>，电涡流只存在于金属导体的表面薄层内</w:t>
      </w:r>
      <w:r w:rsidRPr="003652CB">
        <w:t>,</w:t>
      </w:r>
      <w:r w:rsidRPr="003652CB">
        <w:t>存在一个涡流区，涡流区内各处的涡流密度不同</w:t>
      </w:r>
      <w:r w:rsidRPr="003652CB">
        <w:t>,</w:t>
      </w:r>
      <w:r w:rsidRPr="003652CB">
        <w:t>存在径向分布和轴向分布</w:t>
      </w:r>
    </w:p>
    <w:p w14:paraId="338FF871" w14:textId="1E05B769" w:rsidR="003652CB" w:rsidRDefault="003652CB" w:rsidP="003652CB">
      <w:pPr>
        <w:ind w:firstLine="240"/>
        <w:jc w:val="center"/>
      </w:pPr>
      <w:r w:rsidRPr="003652CB">
        <w:rPr>
          <w:noProof/>
        </w:rPr>
        <w:drawing>
          <wp:inline distT="0" distB="0" distL="0" distR="0" wp14:anchorId="5C59E9A5" wp14:editId="3265D3A0">
            <wp:extent cx="2780792" cy="1976252"/>
            <wp:effectExtent l="0" t="0" r="635" b="5080"/>
            <wp:docPr id="1103040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0004" name=""/>
                    <pic:cNvPicPr/>
                  </pic:nvPicPr>
                  <pic:blipFill rotWithShape="1">
                    <a:blip r:embed="rId69"/>
                    <a:srcRect l="4346"/>
                    <a:stretch>
                      <a:fillRect/>
                    </a:stretch>
                  </pic:blipFill>
                  <pic:spPr bwMode="auto">
                    <a:xfrm>
                      <a:off x="0" y="0"/>
                      <a:ext cx="2796389" cy="1987337"/>
                    </a:xfrm>
                    <a:prstGeom prst="rect">
                      <a:avLst/>
                    </a:prstGeom>
                    <a:ln>
                      <a:noFill/>
                    </a:ln>
                    <a:extLst>
                      <a:ext uri="{53640926-AAD7-44D8-BBD7-CCE9431645EC}">
                        <a14:shadowObscured xmlns:a14="http://schemas.microsoft.com/office/drawing/2010/main"/>
                      </a:ext>
                    </a:extLst>
                  </pic:spPr>
                </pic:pic>
              </a:graphicData>
            </a:graphic>
          </wp:inline>
        </w:drawing>
      </w:r>
    </w:p>
    <w:p w14:paraId="4B1DEDCC" w14:textId="77777777" w:rsidR="0008656C" w:rsidRDefault="0008656C" w:rsidP="0008656C">
      <w:pPr>
        <w:ind w:firstLine="245"/>
        <w:rPr>
          <w:b/>
          <w:bCs/>
        </w:rPr>
      </w:pPr>
    </w:p>
    <w:p w14:paraId="1AB24680" w14:textId="6BCA4DF7" w:rsidR="003652CB" w:rsidRDefault="003652CB" w:rsidP="0008656C">
      <w:pPr>
        <w:ind w:firstLine="245"/>
        <w:rPr>
          <w:b/>
          <w:bCs/>
        </w:rPr>
      </w:pPr>
      <w:r w:rsidRPr="0008656C">
        <w:rPr>
          <w:rFonts w:hint="eastAsia"/>
          <w:b/>
          <w:bCs/>
        </w:rPr>
        <w:t>径向</w:t>
      </w:r>
      <w:r w:rsidR="0008656C" w:rsidRPr="0008656C">
        <w:rPr>
          <w:rFonts w:hint="eastAsia"/>
          <w:b/>
          <w:bCs/>
        </w:rPr>
        <w:t>分布：</w:t>
      </w:r>
    </w:p>
    <w:p w14:paraId="6E5E2634" w14:textId="77777777" w:rsidR="0008656C" w:rsidRPr="0008656C" w:rsidRDefault="0008656C" w:rsidP="0008656C">
      <w:pPr>
        <w:ind w:leftChars="100" w:left="240" w:firstLine="240"/>
      </w:pPr>
      <w:r w:rsidRPr="0008656C">
        <w:t>2r</w:t>
      </w:r>
      <w:r w:rsidRPr="0008656C">
        <w:rPr>
          <w:vertAlign w:val="subscript"/>
        </w:rPr>
        <w:t xml:space="preserve">os </w:t>
      </w:r>
      <w:r w:rsidRPr="0008656C">
        <w:t>线圈外径确定后，涡流范围也就确定了。</w:t>
      </w:r>
    </w:p>
    <w:p w14:paraId="2CEC7E1F" w14:textId="77777777" w:rsidR="0008656C" w:rsidRPr="0008656C" w:rsidRDefault="0008656C" w:rsidP="0008656C">
      <w:pPr>
        <w:numPr>
          <w:ilvl w:val="0"/>
          <w:numId w:val="31"/>
        </w:numPr>
        <w:tabs>
          <w:tab w:val="clear" w:pos="720"/>
          <w:tab w:val="num" w:pos="960"/>
        </w:tabs>
        <w:ind w:leftChars="400" w:left="960" w:firstLine="240"/>
      </w:pPr>
      <w:r w:rsidRPr="0008656C">
        <w:t xml:space="preserve"> r = r</w:t>
      </w:r>
      <w:r w:rsidRPr="0008656C">
        <w:rPr>
          <w:vertAlign w:val="subscript"/>
        </w:rPr>
        <w:t xml:space="preserve">o s   </w:t>
      </w:r>
      <w:r w:rsidRPr="0008656C">
        <w:t>线圈外径处，金属涡流密度最大；</w:t>
      </w:r>
    </w:p>
    <w:p w14:paraId="07AF2E07" w14:textId="77777777" w:rsidR="0008656C" w:rsidRPr="0008656C" w:rsidRDefault="0008656C" w:rsidP="0008656C">
      <w:pPr>
        <w:numPr>
          <w:ilvl w:val="0"/>
          <w:numId w:val="31"/>
        </w:numPr>
        <w:tabs>
          <w:tab w:val="clear" w:pos="720"/>
          <w:tab w:val="num" w:pos="960"/>
        </w:tabs>
        <w:ind w:leftChars="400" w:left="960" w:firstLine="240"/>
      </w:pPr>
      <w:r w:rsidRPr="0008656C">
        <w:t xml:space="preserve"> r = 0    </w:t>
      </w:r>
      <w:r w:rsidRPr="0008656C">
        <w:t>线圈中心处，涡流密度为零</w:t>
      </w:r>
      <w:r w:rsidRPr="0008656C">
        <w:t xml:space="preserve"> ( j = 0 ) </w:t>
      </w:r>
      <w:r w:rsidRPr="0008656C">
        <w:t>；</w:t>
      </w:r>
    </w:p>
    <w:p w14:paraId="66856FF3" w14:textId="77777777" w:rsidR="0008656C" w:rsidRPr="0008656C" w:rsidRDefault="0008656C" w:rsidP="0008656C">
      <w:pPr>
        <w:numPr>
          <w:ilvl w:val="0"/>
          <w:numId w:val="31"/>
        </w:numPr>
        <w:tabs>
          <w:tab w:val="clear" w:pos="720"/>
          <w:tab w:val="num" w:pos="960"/>
        </w:tabs>
        <w:ind w:leftChars="400" w:left="960" w:firstLine="240"/>
      </w:pPr>
      <w:r w:rsidRPr="0008656C">
        <w:t xml:space="preserve"> r &lt; 0.4r</w:t>
      </w:r>
      <w:r w:rsidRPr="0008656C">
        <w:rPr>
          <w:vertAlign w:val="subscript"/>
        </w:rPr>
        <w:t xml:space="preserve">os </w:t>
      </w:r>
      <w:r w:rsidRPr="0008656C">
        <w:t>处（以内）基本没有涡流；</w:t>
      </w:r>
    </w:p>
    <w:p w14:paraId="282499F7" w14:textId="77777777" w:rsidR="0008656C" w:rsidRDefault="0008656C" w:rsidP="0008656C">
      <w:pPr>
        <w:numPr>
          <w:ilvl w:val="0"/>
          <w:numId w:val="31"/>
        </w:numPr>
        <w:tabs>
          <w:tab w:val="clear" w:pos="720"/>
          <w:tab w:val="num" w:pos="960"/>
        </w:tabs>
        <w:ind w:leftChars="400" w:left="960" w:firstLine="240"/>
      </w:pPr>
      <w:r w:rsidRPr="0008656C">
        <w:t xml:space="preserve"> r = 1.8r</w:t>
      </w:r>
      <w:r w:rsidRPr="0008656C">
        <w:rPr>
          <w:vertAlign w:val="subscript"/>
        </w:rPr>
        <w:t xml:space="preserve">os </w:t>
      </w:r>
      <w:r w:rsidRPr="0008656C">
        <w:t>线圈外径处，涡流密度衰减到最大值的</w:t>
      </w:r>
      <w:r w:rsidRPr="0008656C">
        <w:t>5%</w:t>
      </w:r>
      <w:r w:rsidRPr="0008656C">
        <w:t>。</w:t>
      </w:r>
    </w:p>
    <w:p w14:paraId="42611C98" w14:textId="77777777" w:rsidR="00F87AC3" w:rsidRDefault="00F87AC3" w:rsidP="0008656C">
      <w:pPr>
        <w:numPr>
          <w:ilvl w:val="0"/>
          <w:numId w:val="31"/>
        </w:numPr>
        <w:tabs>
          <w:tab w:val="clear" w:pos="720"/>
          <w:tab w:val="num" w:pos="960"/>
        </w:tabs>
        <w:ind w:leftChars="400" w:left="960" w:firstLine="240"/>
      </w:pPr>
    </w:p>
    <w:p w14:paraId="697BF99F" w14:textId="284549A0" w:rsidR="0008656C" w:rsidRDefault="0008656C" w:rsidP="0008656C">
      <w:pPr>
        <w:ind w:firstLineChars="0"/>
        <w:rPr>
          <w:b/>
          <w:bCs/>
        </w:rPr>
      </w:pPr>
      <w:r>
        <w:rPr>
          <w:rFonts w:hint="eastAsia"/>
        </w:rPr>
        <w:t xml:space="preserve"> </w:t>
      </w:r>
      <w:r w:rsidRPr="0008656C">
        <w:rPr>
          <w:b/>
          <w:bCs/>
        </w:rPr>
        <w:t>轴向分布</w:t>
      </w:r>
      <w:r>
        <w:rPr>
          <w:rFonts w:hint="eastAsia"/>
          <w:b/>
          <w:bCs/>
        </w:rPr>
        <w:t>：</w:t>
      </w:r>
    </w:p>
    <w:p w14:paraId="3A0AD5A1" w14:textId="10062A8F" w:rsidR="0008656C" w:rsidRPr="0008656C" w:rsidRDefault="00000000" w:rsidP="0008656C">
      <w:pPr>
        <w:ind w:firstLineChars="0"/>
        <w:jc w:val="center"/>
      </w:pPr>
      <m:oMath>
        <m:sSub>
          <m:sSubPr>
            <m:ctrlPr>
              <w:rPr>
                <w:rFonts w:ascii="Cambria Math" w:hAnsi="Cambria Math"/>
                <w:i/>
              </w:rPr>
            </m:ctrlPr>
          </m:sSubPr>
          <m:e>
            <m:r>
              <w:rPr>
                <w:rFonts w:ascii="Cambria Math"/>
              </w:rPr>
              <m:t>j</m:t>
            </m:r>
          </m:e>
          <m:sub>
            <m:r>
              <w:rPr>
                <w:rFonts w:ascii="Cambria Math"/>
              </w:rPr>
              <m:t>z=</m:t>
            </m:r>
          </m:sub>
        </m:sSub>
        <m:sSub>
          <m:sSubPr>
            <m:ctrlPr>
              <w:rPr>
                <w:rFonts w:ascii="Cambria Math" w:hAnsi="Cambria Math"/>
                <w:i/>
              </w:rPr>
            </m:ctrlPr>
          </m:sSubPr>
          <m:e>
            <m:r>
              <w:rPr>
                <w:rFonts w:ascii="Cambria Math"/>
              </w:rPr>
              <m:t>j</m:t>
            </m:r>
          </m:e>
          <m:sub>
            <m:r>
              <w:rPr>
                <w:rFonts w:ascii="Cambria Math"/>
              </w:rPr>
              <m:t>0</m:t>
            </m:r>
          </m:sub>
        </m:sSub>
        <m:sSup>
          <m:sSupPr>
            <m:ctrlPr>
              <w:rPr>
                <w:rFonts w:ascii="Cambria Math" w:hAnsi="Cambria Math"/>
                <w:i/>
              </w:rPr>
            </m:ctrlPr>
          </m:sSupPr>
          <m:e>
            <m:r>
              <w:rPr>
                <w:rFonts w:ascii="Cambria Math"/>
              </w:rPr>
              <m:t>e</m:t>
            </m:r>
          </m:e>
          <m:sup>
            <m:r>
              <w:rPr>
                <w:rFonts w:ascii="Cambria Math"/>
              </w:rPr>
              <m:t>-</m:t>
            </m:r>
            <m:r>
              <w:rPr>
                <w:rFonts w:ascii="Cambria Math"/>
              </w:rPr>
              <m:t>z/</m:t>
            </m:r>
            <m:r>
              <w:rPr>
                <w:rFonts w:ascii="Cambria Math"/>
              </w:rPr>
              <m:t>h</m:t>
            </m:r>
          </m:sup>
        </m:sSup>
      </m:oMath>
      <w:r w:rsidR="007D18AB">
        <w:rPr>
          <w:rFonts w:hint="eastAsia"/>
        </w:rPr>
        <w:t>，</w:t>
      </w:r>
      <w:r w:rsidR="007D18AB">
        <w:rPr>
          <w:rFonts w:hint="eastAsia"/>
        </w:rPr>
        <w:t>h</w:t>
      </w:r>
      <w:r w:rsidR="007D18AB">
        <w:rPr>
          <w:rFonts w:hint="eastAsia"/>
        </w:rPr>
        <w:t>是趋肤深度</w:t>
      </w:r>
    </w:p>
    <w:p w14:paraId="5BDB3A82" w14:textId="41BAA102" w:rsidR="0008656C" w:rsidRDefault="0008656C" w:rsidP="0008656C">
      <w:pPr>
        <w:ind w:firstLine="245"/>
        <w:jc w:val="center"/>
        <w:rPr>
          <w:b/>
          <w:bCs/>
        </w:rPr>
      </w:pPr>
      <w:r w:rsidRPr="0008656C">
        <w:rPr>
          <w:b/>
          <w:bCs/>
          <w:noProof/>
        </w:rPr>
        <w:lastRenderedPageBreak/>
        <w:drawing>
          <wp:inline distT="0" distB="0" distL="0" distR="0" wp14:anchorId="2FBFA032" wp14:editId="5A02B8F2">
            <wp:extent cx="1706955" cy="1186542"/>
            <wp:effectExtent l="0" t="0" r="0" b="0"/>
            <wp:docPr id="1165324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4178" name=""/>
                    <pic:cNvPicPr/>
                  </pic:nvPicPr>
                  <pic:blipFill>
                    <a:blip r:embed="rId70"/>
                    <a:stretch>
                      <a:fillRect/>
                    </a:stretch>
                  </pic:blipFill>
                  <pic:spPr>
                    <a:xfrm>
                      <a:off x="0" y="0"/>
                      <a:ext cx="1755561" cy="1220329"/>
                    </a:xfrm>
                    <a:prstGeom prst="rect">
                      <a:avLst/>
                    </a:prstGeom>
                  </pic:spPr>
                </pic:pic>
              </a:graphicData>
            </a:graphic>
          </wp:inline>
        </w:drawing>
      </w:r>
    </w:p>
    <w:p w14:paraId="35D4DAC7" w14:textId="77777777" w:rsidR="0008656C" w:rsidRDefault="0008656C" w:rsidP="0008656C">
      <w:pPr>
        <w:ind w:firstLine="245"/>
        <w:rPr>
          <w:b/>
          <w:bCs/>
        </w:rPr>
      </w:pPr>
      <w:r w:rsidRPr="0008656C">
        <w:rPr>
          <w:b/>
          <w:bCs/>
        </w:rPr>
        <w:t>强度</w:t>
      </w:r>
      <w:r>
        <w:rPr>
          <w:rFonts w:hint="eastAsia"/>
          <w:b/>
          <w:bCs/>
        </w:rPr>
        <w:t>：</w:t>
      </w:r>
    </w:p>
    <w:p w14:paraId="5B5AA773" w14:textId="0237E83B" w:rsidR="0008656C" w:rsidRDefault="0008656C" w:rsidP="0008656C">
      <w:pPr>
        <w:ind w:firstLine="240"/>
      </w:pPr>
      <w:r w:rsidRPr="0008656C">
        <w:t>当线圈与被测体距离改变时，电涡流密度发生变化，强度也要变化。根据线圈</w:t>
      </w:r>
      <w:r w:rsidRPr="0008656C">
        <w:t>-</w:t>
      </w:r>
      <w:r w:rsidRPr="0008656C">
        <w:t>导体系统，金属表面电涡流强度</w:t>
      </w:r>
      <w:r w:rsidRPr="0008656C">
        <w:t>I</w:t>
      </w:r>
      <w:r w:rsidRPr="0008656C">
        <w:rPr>
          <w:vertAlign w:val="subscript"/>
        </w:rPr>
        <w:t>2</w:t>
      </w:r>
      <w:r w:rsidRPr="0008656C">
        <w:t>与距离</w:t>
      </w:r>
      <w:r w:rsidRPr="0008656C">
        <w:t>x</w:t>
      </w:r>
      <w:r w:rsidRPr="0008656C">
        <w:t>是非线性关系，随</w:t>
      </w:r>
      <w:r w:rsidRPr="0008656C">
        <w:t xml:space="preserve"> x/r</w:t>
      </w:r>
      <w:r w:rsidRPr="0008656C">
        <w:rPr>
          <w:vertAlign w:val="subscript"/>
        </w:rPr>
        <w:t>os</w:t>
      </w:r>
      <w:r w:rsidRPr="0008656C">
        <w:t>上升而下降。</w:t>
      </w:r>
    </w:p>
    <w:p w14:paraId="2469068C" w14:textId="52BAD692" w:rsidR="0008656C" w:rsidRDefault="00000000" w:rsidP="0008656C">
      <w:pPr>
        <w:ind w:firstLine="240"/>
        <w:jc w:val="center"/>
      </w:pPr>
      <m:oMathPara>
        <m:oMath>
          <m:sSub>
            <m:sSubPr>
              <m:ctrlPr>
                <w:rPr>
                  <w:rFonts w:ascii="Cambria Math" w:hAnsi="Cambria Math"/>
                  <w:i/>
                </w:rPr>
              </m:ctrlPr>
            </m:sSubPr>
            <m:e>
              <m:r>
                <w:rPr>
                  <w:rFonts w:ascii="Cambria Math"/>
                </w:rPr>
                <m:t>I</m:t>
              </m:r>
            </m:e>
            <m:sub>
              <m:r>
                <w:rPr>
                  <w:rFonts w:ascii="Cambria Math"/>
                </w:rPr>
                <m:t>2</m:t>
              </m:r>
            </m:sub>
          </m:sSub>
          <m:r>
            <w:rPr>
              <w:rFonts w:ascii="Cambria Math"/>
            </w:rPr>
            <m:t>=</m:t>
          </m:r>
          <m:sSub>
            <m:sSubPr>
              <m:ctrlPr>
                <w:rPr>
                  <w:rFonts w:ascii="Cambria Math" w:hAnsi="Cambria Math"/>
                  <w:i/>
                </w:rPr>
              </m:ctrlPr>
            </m:sSubPr>
            <m:e>
              <m:r>
                <w:rPr>
                  <w:rFonts w:ascii="Cambria Math"/>
                </w:rPr>
                <m:t>I</m:t>
              </m:r>
            </m:e>
            <m:sub>
              <m:r>
                <w:rPr>
                  <w:rFonts w:ascii="Cambria Math"/>
                </w:rPr>
                <m:t>1</m:t>
              </m:r>
            </m:sub>
          </m:sSub>
          <m:d>
            <m:dPr>
              <m:begChr m:val="["/>
              <m:endChr m:val="]"/>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x</m:t>
                  </m:r>
                </m:num>
                <m:den>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r</m:t>
                              </m:r>
                            </m:e>
                            <m:sub>
                              <m:r>
                                <w:rPr>
                                  <w:rFonts w:ascii="Cambria Math"/>
                                </w:rPr>
                                <m:t>os</m:t>
                              </m:r>
                            </m:sub>
                          </m:sSub>
                        </m:e>
                        <m:sup>
                          <m:r>
                            <w:rPr>
                              <w:rFonts w:ascii="Cambria Math"/>
                            </w:rPr>
                            <m:t>2</m:t>
                          </m:r>
                        </m:sup>
                      </m:sSup>
                    </m:e>
                  </m:rad>
                </m:den>
              </m:f>
            </m:e>
          </m:d>
        </m:oMath>
      </m:oMathPara>
    </w:p>
    <w:p w14:paraId="7EF26956" w14:textId="77777777" w:rsidR="0008656C" w:rsidRDefault="0008656C" w:rsidP="0008656C">
      <w:pPr>
        <w:numPr>
          <w:ilvl w:val="0"/>
          <w:numId w:val="32"/>
        </w:numPr>
        <w:ind w:firstLine="240"/>
        <w:jc w:val="center"/>
      </w:pPr>
      <w:r w:rsidRPr="0008656C">
        <w:t>I</w:t>
      </w:r>
      <w:r w:rsidRPr="0008656C">
        <w:rPr>
          <w:vertAlign w:val="subscript"/>
        </w:rPr>
        <w:t>1</w:t>
      </w:r>
      <w:r w:rsidRPr="0008656C">
        <w:t>为线圈激励电流，</w:t>
      </w:r>
      <w:r w:rsidRPr="0008656C">
        <w:t>I</w:t>
      </w:r>
      <w:r w:rsidRPr="0008656C">
        <w:rPr>
          <w:vertAlign w:val="subscript"/>
        </w:rPr>
        <w:t xml:space="preserve">2 </w:t>
      </w:r>
      <w:r w:rsidRPr="0008656C">
        <w:t>为金属导体中的等效电流（涡流）</w:t>
      </w:r>
    </w:p>
    <w:p w14:paraId="4F2CC784" w14:textId="77777777" w:rsidR="0008656C" w:rsidRPr="0008656C" w:rsidRDefault="0008656C" w:rsidP="0008656C">
      <w:pPr>
        <w:numPr>
          <w:ilvl w:val="0"/>
          <w:numId w:val="32"/>
        </w:numPr>
        <w:ind w:firstLine="240"/>
        <w:jc w:val="center"/>
      </w:pPr>
    </w:p>
    <w:p w14:paraId="2BF9FA87" w14:textId="7D5C48DE" w:rsidR="0008656C" w:rsidRDefault="0008656C" w:rsidP="0008656C">
      <w:pPr>
        <w:ind w:firstLine="240"/>
      </w:pPr>
      <w:r w:rsidRPr="0008656C">
        <w:t>要增加测量范围需加大线圈直径，传感器体积增大</w:t>
      </w:r>
      <w:r w:rsidRPr="0008656C">
        <w:t>,</w:t>
      </w:r>
      <w:r w:rsidRPr="0008656C">
        <w:t>这是电涡流传感器应用的局限性。</w:t>
      </w:r>
    </w:p>
    <w:p w14:paraId="00EAAED1" w14:textId="0DEBA377" w:rsidR="0008656C" w:rsidRDefault="0008656C" w:rsidP="0008656C">
      <w:pPr>
        <w:pStyle w:val="30"/>
      </w:pPr>
      <w:r>
        <w:rPr>
          <w:rFonts w:hint="eastAsia"/>
        </w:rPr>
        <w:t>测量电路</w:t>
      </w:r>
    </w:p>
    <w:p w14:paraId="18FAE0C3" w14:textId="579B5F9A" w:rsidR="0008656C" w:rsidRDefault="0008656C" w:rsidP="00F87AC3">
      <w:pPr>
        <w:ind w:firstLine="240"/>
        <w:jc w:val="center"/>
      </w:pPr>
      <w:r w:rsidRPr="0008656C">
        <w:rPr>
          <w:noProof/>
        </w:rPr>
        <w:drawing>
          <wp:inline distT="0" distB="0" distL="0" distR="0" wp14:anchorId="1DA4CC8E" wp14:editId="0BD72EB0">
            <wp:extent cx="2612089" cy="1512029"/>
            <wp:effectExtent l="0" t="0" r="4445" b="0"/>
            <wp:docPr id="1906319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19363" name=""/>
                    <pic:cNvPicPr/>
                  </pic:nvPicPr>
                  <pic:blipFill>
                    <a:blip r:embed="rId71"/>
                    <a:stretch>
                      <a:fillRect/>
                    </a:stretch>
                  </pic:blipFill>
                  <pic:spPr>
                    <a:xfrm>
                      <a:off x="0" y="0"/>
                      <a:ext cx="2648652" cy="1533194"/>
                    </a:xfrm>
                    <a:prstGeom prst="rect">
                      <a:avLst/>
                    </a:prstGeom>
                  </pic:spPr>
                </pic:pic>
              </a:graphicData>
            </a:graphic>
          </wp:inline>
        </w:drawing>
      </w:r>
    </w:p>
    <w:p w14:paraId="39C843BE" w14:textId="4E335C97" w:rsidR="00F87AC3" w:rsidRDefault="00F87AC3" w:rsidP="00F87AC3">
      <w:pPr>
        <w:ind w:firstLine="240"/>
        <w:jc w:val="center"/>
        <w:rPr>
          <w:rFonts w:hint="eastAsia"/>
        </w:rPr>
      </w:pPr>
      <w:r>
        <w:rPr>
          <w:rFonts w:hint="eastAsia"/>
        </w:rPr>
        <w:t>调幅式：</w:t>
      </w:r>
      <m:oMath>
        <m:borderBox>
          <m:borderBoxPr>
            <m:ctrlPr>
              <w:rPr>
                <w:rFonts w:ascii="Cambria Math" w:hAnsi="Cambria Math"/>
              </w:rPr>
            </m:ctrlPr>
          </m:borderBoxPr>
          <m:e>
            <m:r>
              <m:rPr>
                <m:nor/>
              </m:rPr>
              <m:t>涡流变化</m:t>
            </m:r>
            <m:r>
              <w:rPr>
                <w:rFonts w:ascii="Cambria Math" w:hAnsi="Cambria Math"/>
              </w:rPr>
              <m:t>→</m:t>
            </m:r>
            <m:r>
              <m:rPr>
                <m:sty m:val="p"/>
              </m:rPr>
              <w:rPr>
                <w:rFonts w:ascii="Cambria Math" w:hAnsi="Cambria Math"/>
              </w:rPr>
              <m:t>Δ</m:t>
            </m:r>
            <m:r>
              <w:rPr>
                <w:rFonts w:ascii="Cambria Math" w:hAnsi="Cambria Math"/>
              </w:rPr>
              <m:t>Z→</m:t>
            </m:r>
            <m:r>
              <m:rPr>
                <m:sty m:val="p"/>
              </m:rPr>
              <w:rPr>
                <w:rFonts w:ascii="Cambria Math" w:hAnsi="Cambria Math"/>
              </w:rPr>
              <m:t>Δ</m:t>
            </m:r>
            <m:r>
              <w:rPr>
                <w:rFonts w:ascii="Cambria Math" w:hAnsi="Cambria Math"/>
              </w:rPr>
              <m:t>U</m:t>
            </m:r>
          </m:e>
        </m:borderBox>
      </m:oMath>
      <w:r>
        <w:rPr>
          <w:rFonts w:hint="eastAsia"/>
        </w:rPr>
        <w:t>；</w:t>
      </w:r>
      <w:r>
        <w:rPr>
          <w:rFonts w:hint="eastAsia"/>
        </w:rPr>
        <w:t xml:space="preserve"> </w:t>
      </w:r>
      <w:r>
        <w:rPr>
          <w:rFonts w:hint="eastAsia"/>
        </w:rPr>
        <w:t>调频：</w:t>
      </w:r>
      <m:oMath>
        <m:borderBox>
          <m:borderBoxPr>
            <m:ctrlPr>
              <w:rPr>
                <w:rFonts w:ascii="Cambria Math" w:hAnsi="Cambria Math"/>
              </w:rPr>
            </m:ctrlPr>
          </m:borderBoxPr>
          <m:e>
            <m:r>
              <m:rPr>
                <m:nor/>
              </m:rPr>
              <m:t>涡流变化</m:t>
            </m:r>
            <m:r>
              <w:rPr>
                <w:rFonts w:ascii="Cambria Math" w:hAnsi="Cambria Math"/>
              </w:rPr>
              <m:t>→</m:t>
            </m:r>
            <m:r>
              <m:rPr>
                <m:sty m:val="p"/>
              </m:rPr>
              <w:rPr>
                <w:rFonts w:ascii="Cambria Math" w:hAnsi="Cambria Math"/>
              </w:rPr>
              <m:t>Δ</m:t>
            </m:r>
            <m:r>
              <w:rPr>
                <w:rFonts w:ascii="Cambria Math" w:hAnsi="Cambria Math"/>
              </w:rPr>
              <m:t>L→</m:t>
            </m:r>
            <m:r>
              <m:rPr>
                <m:sty m:val="p"/>
              </m:rPr>
              <w:rPr>
                <w:rFonts w:ascii="Cambria Math" w:hAnsi="Cambria Math"/>
              </w:rPr>
              <m:t>Δ</m:t>
            </m:r>
            <m:r>
              <w:rPr>
                <w:rFonts w:ascii="Cambria Math" w:hAnsi="Cambria Math"/>
              </w:rPr>
              <m:t>f</m:t>
            </m:r>
          </m:e>
        </m:borderBox>
      </m:oMath>
    </w:p>
    <w:p w14:paraId="0E1D4547" w14:textId="00ECB421" w:rsidR="007D18AB" w:rsidRDefault="007D18AB" w:rsidP="00F87AC3">
      <w:pPr>
        <w:pStyle w:val="30"/>
      </w:pPr>
      <w:r>
        <w:rPr>
          <w:rFonts w:hint="eastAsia"/>
        </w:rPr>
        <w:t>应用：</w:t>
      </w:r>
    </w:p>
    <w:p w14:paraId="55FC6951" w14:textId="548CD665" w:rsidR="007D18AB" w:rsidRDefault="007D18AB" w:rsidP="007D18AB">
      <w:pPr>
        <w:ind w:left="420" w:firstLineChars="175" w:firstLine="420"/>
      </w:pPr>
      <w:r w:rsidRPr="007D18AB">
        <w:t>电涡流传感器的应用</w:t>
      </w:r>
      <w:r w:rsidRPr="007D18AB">
        <w:t>—</w:t>
      </w:r>
      <w:r w:rsidRPr="007D18AB">
        <w:t>薄膜厚度测量、金属表面探伤、工件间距离测定、钢水液面测量</w:t>
      </w:r>
    </w:p>
    <w:p w14:paraId="6EED5501" w14:textId="75DA97B5" w:rsidR="007D18AB" w:rsidRDefault="000040E6" w:rsidP="00F87AC3">
      <w:pPr>
        <w:ind w:firstLine="240"/>
        <w:jc w:val="center"/>
      </w:pPr>
      <w:r w:rsidRPr="000040E6">
        <w:rPr>
          <w:noProof/>
        </w:rPr>
        <w:drawing>
          <wp:inline distT="0" distB="0" distL="0" distR="0" wp14:anchorId="5DFB0332" wp14:editId="2FFC50E4">
            <wp:extent cx="4001212" cy="2090872"/>
            <wp:effectExtent l="0" t="0" r="0" b="5080"/>
            <wp:docPr id="2004671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1911" name=""/>
                    <pic:cNvPicPr/>
                  </pic:nvPicPr>
                  <pic:blipFill rotWithShape="1">
                    <a:blip r:embed="rId72"/>
                    <a:srcRect t="4334" b="8980"/>
                    <a:stretch>
                      <a:fillRect/>
                    </a:stretch>
                  </pic:blipFill>
                  <pic:spPr bwMode="auto">
                    <a:xfrm>
                      <a:off x="0" y="0"/>
                      <a:ext cx="4056940" cy="2119993"/>
                    </a:xfrm>
                    <a:prstGeom prst="rect">
                      <a:avLst/>
                    </a:prstGeom>
                    <a:ln>
                      <a:noFill/>
                    </a:ln>
                    <a:extLst>
                      <a:ext uri="{53640926-AAD7-44D8-BBD7-CCE9431645EC}">
                        <a14:shadowObscured xmlns:a14="http://schemas.microsoft.com/office/drawing/2010/main"/>
                      </a:ext>
                    </a:extLst>
                  </pic:spPr>
                </pic:pic>
              </a:graphicData>
            </a:graphic>
          </wp:inline>
        </w:drawing>
      </w:r>
    </w:p>
    <w:p w14:paraId="60D5E7C4" w14:textId="45CEB6B2" w:rsidR="003F592F" w:rsidRDefault="003F592F" w:rsidP="003F592F">
      <w:pPr>
        <w:pStyle w:val="10"/>
      </w:pPr>
      <w:r>
        <w:rPr>
          <w:rFonts w:hint="eastAsia"/>
        </w:rPr>
        <w:lastRenderedPageBreak/>
        <w:t>电容式传感器</w:t>
      </w:r>
    </w:p>
    <w:p w14:paraId="45584602" w14:textId="316C85A0" w:rsidR="00FE0D23" w:rsidRPr="00013354" w:rsidRDefault="00FE0D23" w:rsidP="00FE0D23">
      <w:pPr>
        <w:ind w:leftChars="100" w:left="240" w:firstLine="245"/>
        <w:rPr>
          <w:b/>
          <w:bCs/>
        </w:rPr>
      </w:pPr>
      <w:r w:rsidRPr="00013354">
        <w:rPr>
          <w:rFonts w:hint="eastAsia"/>
          <w:b/>
          <w:bCs/>
        </w:rPr>
        <w:t>优点</w:t>
      </w:r>
      <w:r w:rsidRPr="00013354">
        <w:rPr>
          <w:rFonts w:hint="eastAsia"/>
          <w:b/>
          <w:bCs/>
        </w:rPr>
        <w:t>:</w:t>
      </w:r>
    </w:p>
    <w:p w14:paraId="6682A3ED" w14:textId="77777777" w:rsidR="00FE0D23" w:rsidRDefault="00FE0D23" w:rsidP="00FE0D23">
      <w:pPr>
        <w:ind w:leftChars="100" w:left="240" w:firstLine="240"/>
      </w:pPr>
      <w:r>
        <w:rPr>
          <w:rFonts w:hint="eastAsia"/>
        </w:rPr>
        <w:tab/>
        <w:t xml:space="preserve">1. </w:t>
      </w:r>
      <w:r>
        <w:rPr>
          <w:rFonts w:hint="eastAsia"/>
        </w:rPr>
        <w:t>温度稳定性好</w:t>
      </w:r>
      <w:r>
        <w:rPr>
          <w:rFonts w:hint="eastAsia"/>
        </w:rPr>
        <w:t xml:space="preserve"> </w:t>
      </w:r>
      <w:r>
        <w:rPr>
          <w:rFonts w:hint="eastAsia"/>
        </w:rPr>
        <w:t>（电容值与电极材料无关本身发热极小</w:t>
      </w:r>
      <w:r>
        <w:rPr>
          <w:rFonts w:hint="eastAsia"/>
        </w:rPr>
        <w:t xml:space="preserve"> </w:t>
      </w:r>
      <w:r>
        <w:rPr>
          <w:rFonts w:hint="eastAsia"/>
        </w:rPr>
        <w:t>）</w:t>
      </w:r>
    </w:p>
    <w:p w14:paraId="3CD795D6" w14:textId="77777777" w:rsidR="00FE0D23" w:rsidRDefault="00FE0D23" w:rsidP="00FE0D23">
      <w:pPr>
        <w:ind w:leftChars="100" w:left="240" w:firstLine="240"/>
      </w:pPr>
      <w:r>
        <w:rPr>
          <w:rFonts w:hint="eastAsia"/>
        </w:rPr>
        <w:tab/>
        <w:t xml:space="preserve">2. </w:t>
      </w:r>
      <w:r>
        <w:rPr>
          <w:rFonts w:hint="eastAsia"/>
        </w:rPr>
        <w:t>结构简单、适应性强</w:t>
      </w:r>
      <w:r>
        <w:rPr>
          <w:rFonts w:hint="eastAsia"/>
        </w:rPr>
        <w:t xml:space="preserve"> </w:t>
      </w:r>
    </w:p>
    <w:p w14:paraId="359C0B4F" w14:textId="6E4F66F6" w:rsidR="00FE0D23" w:rsidRPr="00226807" w:rsidRDefault="00FE0D23" w:rsidP="00226807">
      <w:pPr>
        <w:ind w:leftChars="100" w:left="240" w:firstLine="240"/>
        <w:rPr>
          <w:rFonts w:hint="eastAsia"/>
        </w:rPr>
      </w:pPr>
      <w:r>
        <w:rPr>
          <w:rFonts w:hint="eastAsia"/>
        </w:rPr>
        <w:tab/>
        <w:t xml:space="preserve">3. </w:t>
      </w:r>
      <w:r w:rsidR="00226807" w:rsidRPr="00FE0D23">
        <w:t>静电引力极小，因此所需输入能量极小</w:t>
      </w:r>
      <w:r w:rsidR="00226807">
        <w:rPr>
          <w:rFonts w:hint="eastAsia"/>
        </w:rPr>
        <w:t>，因此</w:t>
      </w:r>
      <w:r>
        <w:rPr>
          <w:rFonts w:hint="eastAsia"/>
        </w:rPr>
        <w:t>动态响应好</w:t>
      </w:r>
      <w:r w:rsidR="00226807">
        <w:rPr>
          <w:rFonts w:hint="eastAsia"/>
        </w:rPr>
        <w:t>，</w:t>
      </w:r>
      <w:r w:rsidR="00226807">
        <w:rPr>
          <w:rFonts w:hint="eastAsia"/>
        </w:rPr>
        <w:t>可以测量很低的量</w:t>
      </w:r>
      <w:r w:rsidR="00226807">
        <w:rPr>
          <w:rFonts w:hint="eastAsia"/>
        </w:rPr>
        <w:t>；固有频率高因此动态响应时间短。</w:t>
      </w:r>
    </w:p>
    <w:p w14:paraId="15A8F0A6" w14:textId="2301C0B0" w:rsidR="00FE0D23" w:rsidRDefault="00FE0D23" w:rsidP="00FE0D23">
      <w:pPr>
        <w:ind w:leftChars="100" w:left="240" w:firstLine="240"/>
      </w:pPr>
      <w:r>
        <w:rPr>
          <w:rFonts w:hint="eastAsia"/>
        </w:rPr>
        <w:tab/>
        <w:t xml:space="preserve">4. </w:t>
      </w:r>
      <w:r>
        <w:rPr>
          <w:rFonts w:hint="eastAsia"/>
        </w:rPr>
        <w:t>可以实现非接触测量、具有平均效应</w:t>
      </w:r>
    </w:p>
    <w:p w14:paraId="3FFD3B3D" w14:textId="47532800" w:rsidR="00FE0D23" w:rsidRPr="00013354" w:rsidRDefault="00FE0D23" w:rsidP="00FE0D23">
      <w:pPr>
        <w:ind w:leftChars="100" w:left="240" w:firstLine="245"/>
        <w:rPr>
          <w:b/>
          <w:bCs/>
        </w:rPr>
      </w:pPr>
      <w:r w:rsidRPr="00013354">
        <w:rPr>
          <w:rFonts w:hint="eastAsia"/>
          <w:b/>
          <w:bCs/>
        </w:rPr>
        <w:t>缺点：</w:t>
      </w:r>
    </w:p>
    <w:p w14:paraId="1405A519" w14:textId="654FC090" w:rsidR="00FE0D23" w:rsidRDefault="00FE0D23" w:rsidP="00FE0D23">
      <w:pPr>
        <w:pStyle w:val="ab"/>
        <w:numPr>
          <w:ilvl w:val="0"/>
          <w:numId w:val="33"/>
        </w:numPr>
        <w:ind w:firstLineChars="0"/>
      </w:pPr>
      <w:r>
        <w:rPr>
          <w:rFonts w:hint="eastAsia"/>
        </w:rPr>
        <w:t>输出阻抗高，负载能力差</w:t>
      </w:r>
    </w:p>
    <w:p w14:paraId="5E1EF953" w14:textId="135089CF" w:rsidR="00FE0D23" w:rsidRDefault="00FE0D23" w:rsidP="00FE0D23">
      <w:pPr>
        <w:pStyle w:val="ab"/>
        <w:numPr>
          <w:ilvl w:val="0"/>
          <w:numId w:val="33"/>
        </w:numPr>
        <w:ind w:firstLineChars="0"/>
      </w:pPr>
      <w:r>
        <w:rPr>
          <w:rFonts w:hint="eastAsia"/>
        </w:rPr>
        <w:t>寄生电容影响大</w:t>
      </w:r>
    </w:p>
    <w:p w14:paraId="34A9D4AE" w14:textId="77777777" w:rsidR="00013354" w:rsidRDefault="00013354" w:rsidP="00013354">
      <w:pPr>
        <w:pStyle w:val="ab"/>
        <w:ind w:left="1200" w:firstLineChars="0" w:firstLine="0"/>
        <w:rPr>
          <w:rFonts w:hint="eastAsia"/>
        </w:rPr>
      </w:pPr>
    </w:p>
    <w:p w14:paraId="5150FE22" w14:textId="02FA11B9" w:rsidR="00FE0D23" w:rsidRPr="00013354" w:rsidRDefault="00FE0D23" w:rsidP="00FE0D23">
      <w:pPr>
        <w:ind w:left="320" w:firstLineChars="0"/>
        <w:rPr>
          <w:b/>
          <w:bCs/>
        </w:rPr>
      </w:pPr>
      <w:r w:rsidRPr="00013354">
        <w:rPr>
          <w:rFonts w:hint="eastAsia"/>
          <w:b/>
          <w:bCs/>
        </w:rPr>
        <w:t>设计要点：</w:t>
      </w:r>
    </w:p>
    <w:p w14:paraId="75C25E8D" w14:textId="77BDD41F" w:rsidR="00FE0D23" w:rsidRDefault="00FE0D23" w:rsidP="00FE0D23">
      <w:pPr>
        <w:pStyle w:val="ab"/>
        <w:numPr>
          <w:ilvl w:val="0"/>
          <w:numId w:val="34"/>
        </w:numPr>
        <w:ind w:firstLineChars="0"/>
      </w:pPr>
      <w:r>
        <w:rPr>
          <w:rFonts w:hint="eastAsia"/>
        </w:rPr>
        <w:t>减小环境温度湿度等变化所产生的影响，保证绝缘材料的绝缘性能</w:t>
      </w:r>
      <w:r>
        <w:rPr>
          <w:rFonts w:hint="eastAsia"/>
        </w:rPr>
        <w:t xml:space="preserve"> </w:t>
      </w:r>
    </w:p>
    <w:p w14:paraId="3CB23C09" w14:textId="78108252" w:rsidR="00FE0D23" w:rsidRDefault="00FE0D23" w:rsidP="00FE0D23">
      <w:pPr>
        <w:pStyle w:val="ab"/>
        <w:numPr>
          <w:ilvl w:val="0"/>
          <w:numId w:val="34"/>
        </w:numPr>
        <w:ind w:firstLineChars="0"/>
      </w:pPr>
      <w:r>
        <w:rPr>
          <w:rFonts w:hint="eastAsia"/>
        </w:rPr>
        <w:t>消除和减小边缘效应</w:t>
      </w:r>
      <w:r>
        <w:rPr>
          <w:rFonts w:hint="eastAsia"/>
        </w:rPr>
        <w:t xml:space="preserve"> </w:t>
      </w:r>
    </w:p>
    <w:p w14:paraId="1CB60601" w14:textId="28A47B02" w:rsidR="00FE0D23" w:rsidRDefault="00FE0D23" w:rsidP="00FE0D23">
      <w:pPr>
        <w:pStyle w:val="ab"/>
        <w:numPr>
          <w:ilvl w:val="0"/>
          <w:numId w:val="34"/>
        </w:numPr>
        <w:ind w:firstLineChars="0"/>
      </w:pPr>
      <w:r>
        <w:rPr>
          <w:rFonts w:hint="eastAsia"/>
        </w:rPr>
        <w:t>消除和减小寄生电容的影响，防止和减少外界干扰</w:t>
      </w:r>
      <w:r>
        <w:rPr>
          <w:rFonts w:hint="eastAsia"/>
        </w:rPr>
        <w:t xml:space="preserve"> </w:t>
      </w:r>
    </w:p>
    <w:p w14:paraId="1E916B6E" w14:textId="709863D8" w:rsidR="00FE0D23" w:rsidRDefault="00FE0D23" w:rsidP="00FE0D23">
      <w:pPr>
        <w:pStyle w:val="ab"/>
        <w:numPr>
          <w:ilvl w:val="0"/>
          <w:numId w:val="34"/>
        </w:numPr>
        <w:ind w:firstLineChars="0"/>
      </w:pPr>
      <w:r>
        <w:rPr>
          <w:rFonts w:hint="eastAsia"/>
        </w:rPr>
        <w:t>尽可能采用差动式电容传感器</w:t>
      </w:r>
    </w:p>
    <w:p w14:paraId="759A56E5" w14:textId="77777777" w:rsidR="00FE0D23" w:rsidRDefault="00FE0D23" w:rsidP="00FE0D23">
      <w:pPr>
        <w:ind w:firstLineChars="0"/>
      </w:pPr>
    </w:p>
    <w:p w14:paraId="58784ACD" w14:textId="1DD6189A" w:rsidR="00FE0D23" w:rsidRDefault="00FE0D23" w:rsidP="00FE0D23">
      <w:pPr>
        <w:ind w:firstLineChars="0" w:firstLine="420"/>
      </w:pPr>
      <w:r w:rsidRPr="00FE0D23">
        <w:t>电极：温度系数低的铁镍合金、陶瓷或石英上喷镀金或银</w:t>
      </w:r>
    </w:p>
    <w:p w14:paraId="1BB9FBCA" w14:textId="5829BA62" w:rsidR="004D7C39" w:rsidRDefault="004D7C39" w:rsidP="00FE0D23">
      <w:pPr>
        <w:ind w:firstLineChars="0" w:firstLine="420"/>
      </w:pPr>
      <w:r w:rsidRPr="004D7C39">
        <w:t>电极支架：选用温度系数小和几何尺寸长期稳定性好，并具有高绝缘电阻、低吸潮性和高表面电阻的材料</w:t>
      </w:r>
    </w:p>
    <w:p w14:paraId="77C85958" w14:textId="7C2BF0B3" w:rsidR="004D7C39" w:rsidRDefault="004D7C39" w:rsidP="00FE0D23">
      <w:pPr>
        <w:ind w:firstLineChars="0" w:firstLine="420"/>
      </w:pPr>
      <w:r w:rsidRPr="004D7C39">
        <w:t>电介质</w:t>
      </w:r>
      <w:r w:rsidRPr="004D7C39">
        <w:t xml:space="preserve"> </w:t>
      </w:r>
      <w:r w:rsidRPr="004D7C39">
        <w:t>：空气或云母</w:t>
      </w:r>
    </w:p>
    <w:p w14:paraId="3ECAC21D" w14:textId="3F969C28" w:rsidR="004D7C39" w:rsidRDefault="004D7C39" w:rsidP="00FE0D23">
      <w:pPr>
        <w:ind w:firstLineChars="0" w:firstLine="420"/>
      </w:pPr>
      <w:r w:rsidRPr="004D7C39">
        <w:t>适当减小极间距，使电极直径或边长与间距比很大，可减小边缘效应的影响，但易产生击穿并有可能限制测量范围</w:t>
      </w:r>
    </w:p>
    <w:p w14:paraId="2175C64A" w14:textId="3B185D69" w:rsidR="004D7C39" w:rsidRDefault="004D7C39" w:rsidP="004D7C39">
      <w:pPr>
        <w:ind w:firstLineChars="0" w:firstLine="420"/>
      </w:pPr>
      <w:r>
        <w:rPr>
          <w:rFonts w:hint="eastAsia"/>
        </w:rPr>
        <w:t>（</w:t>
      </w:r>
      <w:r>
        <w:rPr>
          <w:rFonts w:hint="eastAsia"/>
        </w:rPr>
        <w:t>a</w:t>
      </w:r>
      <w:r>
        <w:rPr>
          <w:rFonts w:hint="eastAsia"/>
        </w:rPr>
        <w:t>）屏蔽和接地</w:t>
      </w:r>
      <w:r>
        <w:rPr>
          <w:rFonts w:hint="eastAsia"/>
        </w:rPr>
        <w:t xml:space="preserve"> </w:t>
      </w:r>
    </w:p>
    <w:p w14:paraId="3E44C9AB" w14:textId="77777777" w:rsidR="004D7C39" w:rsidRDefault="004D7C39" w:rsidP="004D7C39">
      <w:pPr>
        <w:ind w:firstLineChars="0" w:firstLine="420"/>
      </w:pPr>
      <w:r>
        <w:rPr>
          <w:rFonts w:hint="eastAsia"/>
        </w:rPr>
        <w:t>（</w:t>
      </w:r>
      <w:r>
        <w:rPr>
          <w:rFonts w:hint="eastAsia"/>
        </w:rPr>
        <w:t>b</w:t>
      </w:r>
      <w:r>
        <w:rPr>
          <w:rFonts w:hint="eastAsia"/>
        </w:rPr>
        <w:t>）增加初始电容值，降低容抗。</w:t>
      </w:r>
    </w:p>
    <w:p w14:paraId="6FF97538" w14:textId="77777777" w:rsidR="004D7C39" w:rsidRDefault="004D7C39" w:rsidP="004D7C39">
      <w:pPr>
        <w:ind w:firstLineChars="0" w:firstLine="420"/>
      </w:pPr>
      <w:r>
        <w:rPr>
          <w:rFonts w:hint="eastAsia"/>
        </w:rPr>
        <w:t>（</w:t>
      </w:r>
      <w:r>
        <w:rPr>
          <w:rFonts w:hint="eastAsia"/>
        </w:rPr>
        <w:t>c</w:t>
      </w:r>
      <w:r>
        <w:rPr>
          <w:rFonts w:hint="eastAsia"/>
        </w:rPr>
        <w:t>）导线间分布电容有静电感应，因此导线和导线要离得远，线要尽可能短，最好成直角排列，若采用平行排列时可采用同轴屏蔽线。</w:t>
      </w:r>
    </w:p>
    <w:p w14:paraId="57912046" w14:textId="5012C5DA" w:rsidR="004D7C39" w:rsidRDefault="004D7C39" w:rsidP="004D7C39">
      <w:pPr>
        <w:ind w:firstLineChars="0" w:firstLine="420"/>
      </w:pPr>
      <w:r>
        <w:rPr>
          <w:rFonts w:hint="eastAsia"/>
        </w:rPr>
        <w:t>（</w:t>
      </w:r>
      <w:r>
        <w:rPr>
          <w:rFonts w:hint="eastAsia"/>
        </w:rPr>
        <w:t>d</w:t>
      </w:r>
      <w:r>
        <w:rPr>
          <w:rFonts w:hint="eastAsia"/>
        </w:rPr>
        <w:t>）尽可能一点接地，避免多点接地</w:t>
      </w:r>
      <w:r>
        <w:rPr>
          <w:rFonts w:hint="eastAsia"/>
        </w:rPr>
        <w:t xml:space="preserve">  </w:t>
      </w:r>
    </w:p>
    <w:p w14:paraId="799C2E48" w14:textId="37D7A237" w:rsidR="004D7C39" w:rsidRDefault="004D7C39" w:rsidP="004D7C39">
      <w:pPr>
        <w:ind w:firstLineChars="0" w:firstLine="420"/>
        <w:jc w:val="center"/>
      </w:pPr>
      <w:r w:rsidRPr="004D7C39">
        <w:rPr>
          <w:noProof/>
        </w:rPr>
        <w:drawing>
          <wp:inline distT="0" distB="0" distL="0" distR="0" wp14:anchorId="6676F617" wp14:editId="30D4CE7B">
            <wp:extent cx="2862845" cy="1774371"/>
            <wp:effectExtent l="0" t="0" r="0" b="3810"/>
            <wp:docPr id="2011378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8868" name=""/>
                    <pic:cNvPicPr/>
                  </pic:nvPicPr>
                  <pic:blipFill>
                    <a:blip r:embed="rId73"/>
                    <a:stretch>
                      <a:fillRect/>
                    </a:stretch>
                  </pic:blipFill>
                  <pic:spPr>
                    <a:xfrm>
                      <a:off x="0" y="0"/>
                      <a:ext cx="2894615" cy="1794062"/>
                    </a:xfrm>
                    <a:prstGeom prst="rect">
                      <a:avLst/>
                    </a:prstGeom>
                  </pic:spPr>
                </pic:pic>
              </a:graphicData>
            </a:graphic>
          </wp:inline>
        </w:drawing>
      </w:r>
    </w:p>
    <w:p w14:paraId="2FF27C1A" w14:textId="77777777" w:rsidR="00CD76AB" w:rsidRDefault="00CD76AB" w:rsidP="004D7C39">
      <w:pPr>
        <w:ind w:firstLineChars="0" w:firstLine="420"/>
        <w:jc w:val="center"/>
      </w:pPr>
    </w:p>
    <w:p w14:paraId="1A0F315C" w14:textId="08674852" w:rsidR="00CD76AB" w:rsidRDefault="00CD76AB" w:rsidP="00CD76AB">
      <w:pPr>
        <w:ind w:firstLineChars="0" w:firstLine="420"/>
      </w:pPr>
      <w:r>
        <w:rPr>
          <w:rFonts w:hint="eastAsia"/>
        </w:rPr>
        <w:t>等效电路：</w:t>
      </w:r>
    </w:p>
    <w:p w14:paraId="3C5F97B3" w14:textId="6C60694A" w:rsidR="00CD76AB" w:rsidRDefault="00CD76AB" w:rsidP="00CD76AB">
      <w:pPr>
        <w:ind w:firstLineChars="0" w:firstLine="420"/>
        <w:jc w:val="center"/>
      </w:pPr>
      <w:r w:rsidRPr="00CD76AB">
        <w:rPr>
          <w:noProof/>
        </w:rPr>
        <w:lastRenderedPageBreak/>
        <w:drawing>
          <wp:inline distT="0" distB="0" distL="0" distR="0" wp14:anchorId="53B5F63C" wp14:editId="1B949ECF">
            <wp:extent cx="3673858" cy="2209800"/>
            <wp:effectExtent l="0" t="0" r="0" b="0"/>
            <wp:docPr id="1957910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0490" name=""/>
                    <pic:cNvPicPr/>
                  </pic:nvPicPr>
                  <pic:blipFill>
                    <a:blip r:embed="rId74"/>
                    <a:stretch>
                      <a:fillRect/>
                    </a:stretch>
                  </pic:blipFill>
                  <pic:spPr>
                    <a:xfrm>
                      <a:off x="0" y="0"/>
                      <a:ext cx="3717673" cy="2236154"/>
                    </a:xfrm>
                    <a:prstGeom prst="rect">
                      <a:avLst/>
                    </a:prstGeom>
                  </pic:spPr>
                </pic:pic>
              </a:graphicData>
            </a:graphic>
          </wp:inline>
        </w:drawing>
      </w:r>
    </w:p>
    <w:p w14:paraId="218BF416" w14:textId="3530797E" w:rsidR="00CD76AB" w:rsidRDefault="00DA520B" w:rsidP="00DA520B">
      <w:pPr>
        <w:ind w:firstLineChars="0" w:firstLine="420"/>
      </w:pPr>
      <w:r>
        <w:rPr>
          <w:rFonts w:hint="eastAsia"/>
        </w:rPr>
        <w:t>低频等效：</w:t>
      </w:r>
    </w:p>
    <w:p w14:paraId="7B78AF3E" w14:textId="1FA71252" w:rsidR="00DA520B" w:rsidRDefault="00DA520B" w:rsidP="00CD76AB">
      <w:pPr>
        <w:ind w:firstLineChars="0" w:firstLine="420"/>
        <w:jc w:val="center"/>
      </w:pPr>
      <w:r w:rsidRPr="00DA520B">
        <w:rPr>
          <w:noProof/>
        </w:rPr>
        <w:drawing>
          <wp:inline distT="0" distB="0" distL="0" distR="0" wp14:anchorId="677683D1" wp14:editId="557B23E1">
            <wp:extent cx="892953" cy="1125416"/>
            <wp:effectExtent l="0" t="0" r="0" b="5080"/>
            <wp:docPr id="1416393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3195" name=""/>
                    <pic:cNvPicPr/>
                  </pic:nvPicPr>
                  <pic:blipFill>
                    <a:blip r:embed="rId75"/>
                    <a:stretch>
                      <a:fillRect/>
                    </a:stretch>
                  </pic:blipFill>
                  <pic:spPr>
                    <a:xfrm>
                      <a:off x="0" y="0"/>
                      <a:ext cx="900742" cy="1135233"/>
                    </a:xfrm>
                    <a:prstGeom prst="rect">
                      <a:avLst/>
                    </a:prstGeom>
                  </pic:spPr>
                </pic:pic>
              </a:graphicData>
            </a:graphic>
          </wp:inline>
        </w:drawing>
      </w:r>
    </w:p>
    <w:p w14:paraId="081C0750" w14:textId="0264646E" w:rsidR="00DA520B" w:rsidRDefault="00DA520B" w:rsidP="00DA520B">
      <w:pPr>
        <w:ind w:firstLineChars="0" w:firstLine="420"/>
        <w:rPr>
          <w:vertAlign w:val="subscript"/>
        </w:rPr>
      </w:pPr>
      <w:r>
        <w:rPr>
          <w:rFonts w:hint="eastAsia"/>
        </w:rPr>
        <w:t>C=C</w:t>
      </w:r>
      <w:r w:rsidRPr="00DA520B">
        <w:rPr>
          <w:rFonts w:hint="eastAsia"/>
          <w:vertAlign w:val="subscript"/>
        </w:rPr>
        <w:t>0</w:t>
      </w:r>
      <w:r>
        <w:rPr>
          <w:rFonts w:hint="eastAsia"/>
        </w:rPr>
        <w:t>+C</w:t>
      </w:r>
      <w:r w:rsidRPr="00DA520B">
        <w:rPr>
          <w:rFonts w:hint="eastAsia"/>
          <w:vertAlign w:val="subscript"/>
        </w:rPr>
        <w:t>p</w:t>
      </w:r>
    </w:p>
    <w:p w14:paraId="25FD5193" w14:textId="5786B57F" w:rsidR="00DA520B" w:rsidRDefault="00DA520B" w:rsidP="00DA520B">
      <w:pPr>
        <w:ind w:firstLineChars="0" w:firstLine="420"/>
      </w:pPr>
      <w:r>
        <w:rPr>
          <w:rFonts w:hint="eastAsia"/>
        </w:rPr>
        <w:t>高频等效：</w:t>
      </w:r>
    </w:p>
    <w:p w14:paraId="69FF3211" w14:textId="15A20B59" w:rsidR="00DA520B" w:rsidRDefault="00DA520B" w:rsidP="00DA520B">
      <w:pPr>
        <w:ind w:firstLineChars="0" w:firstLine="420"/>
        <w:jc w:val="center"/>
      </w:pPr>
      <w:r w:rsidRPr="00DA520B">
        <w:rPr>
          <w:noProof/>
        </w:rPr>
        <w:drawing>
          <wp:inline distT="0" distB="0" distL="0" distR="0" wp14:anchorId="049A0C09" wp14:editId="51C093AF">
            <wp:extent cx="1968156" cy="1667600"/>
            <wp:effectExtent l="0" t="0" r="635" b="0"/>
            <wp:docPr id="537808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08016" name=""/>
                    <pic:cNvPicPr/>
                  </pic:nvPicPr>
                  <pic:blipFill>
                    <a:blip r:embed="rId76"/>
                    <a:stretch>
                      <a:fillRect/>
                    </a:stretch>
                  </pic:blipFill>
                  <pic:spPr>
                    <a:xfrm>
                      <a:off x="0" y="0"/>
                      <a:ext cx="1976484" cy="1674656"/>
                    </a:xfrm>
                    <a:prstGeom prst="rect">
                      <a:avLst/>
                    </a:prstGeom>
                  </pic:spPr>
                </pic:pic>
              </a:graphicData>
            </a:graphic>
          </wp:inline>
        </w:drawing>
      </w:r>
    </w:p>
    <w:p w14:paraId="50F48DFF" w14:textId="55A4716F" w:rsidR="00DA520B" w:rsidRDefault="00DA520B" w:rsidP="00DA520B">
      <w:pPr>
        <w:ind w:firstLineChars="0" w:firstLine="420"/>
      </w:pPr>
      <w:r w:rsidRPr="00DA520B">
        <w:t>C=C0+Cp</w:t>
      </w:r>
    </w:p>
    <w:p w14:paraId="4C15339D" w14:textId="77777777" w:rsidR="00DA520B" w:rsidRDefault="00DA520B" w:rsidP="00DA520B">
      <w:pPr>
        <w:ind w:firstLineChars="0" w:firstLine="420"/>
      </w:pPr>
    </w:p>
    <w:p w14:paraId="194D6E42" w14:textId="62901226" w:rsidR="00DA520B" w:rsidRDefault="00DA520B" w:rsidP="00DA520B">
      <w:pPr>
        <w:pStyle w:val="30"/>
      </w:pPr>
      <w:r>
        <w:rPr>
          <w:rFonts w:hint="eastAsia"/>
        </w:rPr>
        <w:t>平板式变面积型：</w:t>
      </w:r>
    </w:p>
    <w:p w14:paraId="77E45CD1" w14:textId="64B81F1E" w:rsidR="00DA520B" w:rsidRDefault="00DA520B" w:rsidP="00DA520B">
      <w:pPr>
        <w:ind w:firstLine="240"/>
        <w:jc w:val="center"/>
      </w:pPr>
      <w:r w:rsidRPr="00DA520B">
        <w:rPr>
          <w:noProof/>
        </w:rPr>
        <w:drawing>
          <wp:inline distT="0" distB="0" distL="0" distR="0" wp14:anchorId="068EB345" wp14:editId="6F2E5536">
            <wp:extent cx="2351902" cy="1233596"/>
            <wp:effectExtent l="0" t="0" r="0" b="0"/>
            <wp:docPr id="1053061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61540" name=""/>
                    <pic:cNvPicPr/>
                  </pic:nvPicPr>
                  <pic:blipFill>
                    <a:blip r:embed="rId77"/>
                    <a:stretch>
                      <a:fillRect/>
                    </a:stretch>
                  </pic:blipFill>
                  <pic:spPr>
                    <a:xfrm>
                      <a:off x="0" y="0"/>
                      <a:ext cx="2371029" cy="1243628"/>
                    </a:xfrm>
                    <a:prstGeom prst="rect">
                      <a:avLst/>
                    </a:prstGeom>
                  </pic:spPr>
                </pic:pic>
              </a:graphicData>
            </a:graphic>
          </wp:inline>
        </w:drawing>
      </w:r>
    </w:p>
    <w:p w14:paraId="7BF19E05" w14:textId="02DB72F6" w:rsidR="00DA520B" w:rsidRDefault="00DA520B" w:rsidP="00DA520B">
      <w:pPr>
        <w:ind w:firstLine="240"/>
        <w:jc w:val="center"/>
      </w:pPr>
      <w:r w:rsidRPr="00DA520B">
        <w:rPr>
          <w:noProof/>
        </w:rPr>
        <w:drawing>
          <wp:inline distT="0" distB="0" distL="0" distR="0" wp14:anchorId="37D5FCCB" wp14:editId="7F51EB61">
            <wp:extent cx="2506396" cy="351245"/>
            <wp:effectExtent l="0" t="0" r="0" b="4445"/>
            <wp:docPr id="1542605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5296" name=""/>
                    <pic:cNvPicPr/>
                  </pic:nvPicPr>
                  <pic:blipFill>
                    <a:blip r:embed="rId78"/>
                    <a:stretch>
                      <a:fillRect/>
                    </a:stretch>
                  </pic:blipFill>
                  <pic:spPr>
                    <a:xfrm>
                      <a:off x="0" y="0"/>
                      <a:ext cx="2624444" cy="367788"/>
                    </a:xfrm>
                    <a:prstGeom prst="rect">
                      <a:avLst/>
                    </a:prstGeom>
                  </pic:spPr>
                </pic:pic>
              </a:graphicData>
            </a:graphic>
          </wp:inline>
        </w:drawing>
      </w:r>
    </w:p>
    <w:p w14:paraId="4E70A963" w14:textId="24C1C370" w:rsidR="00DA520B" w:rsidRDefault="00DA520B" w:rsidP="00DA520B">
      <w:pPr>
        <w:ind w:firstLine="240"/>
        <w:jc w:val="center"/>
      </w:pPr>
      <w:r w:rsidRPr="00DA520B">
        <w:rPr>
          <w:noProof/>
        </w:rPr>
        <w:lastRenderedPageBreak/>
        <w:drawing>
          <wp:inline distT="0" distB="0" distL="0" distR="0" wp14:anchorId="387369B8" wp14:editId="25ABE19E">
            <wp:extent cx="1227438" cy="371951"/>
            <wp:effectExtent l="0" t="0" r="5080" b="0"/>
            <wp:docPr id="1437858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8551" name=""/>
                    <pic:cNvPicPr/>
                  </pic:nvPicPr>
                  <pic:blipFill>
                    <a:blip r:embed="rId79"/>
                    <a:stretch>
                      <a:fillRect/>
                    </a:stretch>
                  </pic:blipFill>
                  <pic:spPr>
                    <a:xfrm>
                      <a:off x="0" y="0"/>
                      <a:ext cx="1315046" cy="398499"/>
                    </a:xfrm>
                    <a:prstGeom prst="rect">
                      <a:avLst/>
                    </a:prstGeom>
                  </pic:spPr>
                </pic:pic>
              </a:graphicData>
            </a:graphic>
          </wp:inline>
        </w:drawing>
      </w:r>
    </w:p>
    <w:p w14:paraId="719730F4" w14:textId="123BF9FC" w:rsidR="000542DD" w:rsidRDefault="000542DD" w:rsidP="00DA520B">
      <w:pPr>
        <w:ind w:firstLine="240"/>
        <w:jc w:val="center"/>
      </w:pPr>
      <w:r w:rsidRPr="000542DD">
        <w:rPr>
          <w:rFonts w:ascii="Cambria Math" w:hAnsi="Cambria Math" w:cs="Cambria Math"/>
        </w:rPr>
        <w:t>△</w:t>
      </w:r>
      <w:r w:rsidRPr="000542DD">
        <w:t>C</w:t>
      </w:r>
      <w:r w:rsidRPr="000542DD">
        <w:t>与</w:t>
      </w:r>
      <w:r w:rsidRPr="000542DD">
        <w:rPr>
          <w:rFonts w:ascii="Cambria Math" w:hAnsi="Cambria Math" w:cs="Cambria Math"/>
        </w:rPr>
        <w:t>△</w:t>
      </w:r>
      <w:r>
        <w:rPr>
          <w:rFonts w:hint="eastAsia"/>
        </w:rPr>
        <w:t>a</w:t>
      </w:r>
      <w:r w:rsidRPr="000542DD">
        <w:t>间呈线性关系</w:t>
      </w:r>
    </w:p>
    <w:p w14:paraId="58ECF45E" w14:textId="440C46E8" w:rsidR="000542DD" w:rsidRDefault="000542DD" w:rsidP="000542DD">
      <w:pPr>
        <w:pStyle w:val="30"/>
      </w:pPr>
      <w:r>
        <w:rPr>
          <w:rFonts w:hint="eastAsia"/>
        </w:rPr>
        <w:t>电容式角位移传感器</w:t>
      </w:r>
    </w:p>
    <w:p w14:paraId="7B14126B" w14:textId="5726301A" w:rsidR="000542DD" w:rsidRDefault="000542DD" w:rsidP="000542DD">
      <w:pPr>
        <w:ind w:firstLine="240"/>
        <w:jc w:val="center"/>
      </w:pPr>
      <w:r w:rsidRPr="000542DD">
        <w:rPr>
          <w:noProof/>
        </w:rPr>
        <w:drawing>
          <wp:inline distT="0" distB="0" distL="0" distR="0" wp14:anchorId="6F103B1F" wp14:editId="770DC5BB">
            <wp:extent cx="1391560" cy="889686"/>
            <wp:effectExtent l="0" t="0" r="5715" b="0"/>
            <wp:docPr id="916007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07693" name=""/>
                    <pic:cNvPicPr/>
                  </pic:nvPicPr>
                  <pic:blipFill>
                    <a:blip r:embed="rId80"/>
                    <a:stretch>
                      <a:fillRect/>
                    </a:stretch>
                  </pic:blipFill>
                  <pic:spPr>
                    <a:xfrm>
                      <a:off x="0" y="0"/>
                      <a:ext cx="1400971" cy="895703"/>
                    </a:xfrm>
                    <a:prstGeom prst="rect">
                      <a:avLst/>
                    </a:prstGeom>
                  </pic:spPr>
                </pic:pic>
              </a:graphicData>
            </a:graphic>
          </wp:inline>
        </w:drawing>
      </w:r>
    </w:p>
    <w:p w14:paraId="2F20CB42" w14:textId="4D5F35EC" w:rsidR="000542DD" w:rsidRDefault="000542DD" w:rsidP="000542DD">
      <w:pPr>
        <w:ind w:firstLine="240"/>
        <w:jc w:val="center"/>
      </w:pPr>
      <w:r w:rsidRPr="000542DD">
        <w:rPr>
          <w:noProof/>
        </w:rPr>
        <w:drawing>
          <wp:inline distT="0" distB="0" distL="0" distR="0" wp14:anchorId="58A46FF5" wp14:editId="032FBCA9">
            <wp:extent cx="1962699" cy="740088"/>
            <wp:effectExtent l="0" t="0" r="0" b="0"/>
            <wp:docPr id="1244444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4213" name=""/>
                    <pic:cNvPicPr/>
                  </pic:nvPicPr>
                  <pic:blipFill>
                    <a:blip r:embed="rId81"/>
                    <a:stretch>
                      <a:fillRect/>
                    </a:stretch>
                  </pic:blipFill>
                  <pic:spPr>
                    <a:xfrm>
                      <a:off x="0" y="0"/>
                      <a:ext cx="2025628" cy="763817"/>
                    </a:xfrm>
                    <a:prstGeom prst="rect">
                      <a:avLst/>
                    </a:prstGeom>
                  </pic:spPr>
                </pic:pic>
              </a:graphicData>
            </a:graphic>
          </wp:inline>
        </w:drawing>
      </w:r>
    </w:p>
    <w:p w14:paraId="1F1AA756" w14:textId="72A7F93C" w:rsidR="000542DD" w:rsidRDefault="000542DD" w:rsidP="000542DD">
      <w:pPr>
        <w:pStyle w:val="30"/>
      </w:pPr>
      <w:r>
        <w:rPr>
          <w:rFonts w:hint="eastAsia"/>
        </w:rPr>
        <w:t>变介电常数型电容式传感器</w:t>
      </w:r>
    </w:p>
    <w:p w14:paraId="5311183C" w14:textId="73BE9F0B" w:rsidR="000542DD" w:rsidRDefault="000542DD" w:rsidP="000542DD">
      <w:pPr>
        <w:ind w:firstLine="240"/>
        <w:jc w:val="center"/>
      </w:pPr>
      <w:r w:rsidRPr="000542DD">
        <w:rPr>
          <w:noProof/>
        </w:rPr>
        <w:drawing>
          <wp:inline distT="0" distB="0" distL="0" distR="0" wp14:anchorId="0152BA28" wp14:editId="4C05D39F">
            <wp:extent cx="1347370" cy="1272746"/>
            <wp:effectExtent l="0" t="0" r="0" b="0"/>
            <wp:docPr id="890745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5199" name=""/>
                    <pic:cNvPicPr/>
                  </pic:nvPicPr>
                  <pic:blipFill>
                    <a:blip r:embed="rId82"/>
                    <a:stretch>
                      <a:fillRect/>
                    </a:stretch>
                  </pic:blipFill>
                  <pic:spPr>
                    <a:xfrm>
                      <a:off x="0" y="0"/>
                      <a:ext cx="1358507" cy="1283267"/>
                    </a:xfrm>
                    <a:prstGeom prst="rect">
                      <a:avLst/>
                    </a:prstGeom>
                  </pic:spPr>
                </pic:pic>
              </a:graphicData>
            </a:graphic>
          </wp:inline>
        </w:drawing>
      </w:r>
      <w:r w:rsidRPr="000542DD">
        <w:rPr>
          <w:noProof/>
        </w:rPr>
        <w:drawing>
          <wp:inline distT="0" distB="0" distL="0" distR="0" wp14:anchorId="72E86F57" wp14:editId="3B84C67A">
            <wp:extent cx="2422954" cy="1129497"/>
            <wp:effectExtent l="0" t="0" r="3175" b="1270"/>
            <wp:docPr id="1519022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22517" name=""/>
                    <pic:cNvPicPr/>
                  </pic:nvPicPr>
                  <pic:blipFill>
                    <a:blip r:embed="rId83"/>
                    <a:stretch>
                      <a:fillRect/>
                    </a:stretch>
                  </pic:blipFill>
                  <pic:spPr>
                    <a:xfrm>
                      <a:off x="0" y="0"/>
                      <a:ext cx="2440442" cy="1137649"/>
                    </a:xfrm>
                    <a:prstGeom prst="rect">
                      <a:avLst/>
                    </a:prstGeom>
                  </pic:spPr>
                </pic:pic>
              </a:graphicData>
            </a:graphic>
          </wp:inline>
        </w:drawing>
      </w:r>
    </w:p>
    <w:p w14:paraId="534D8BD1" w14:textId="0E5D2D39" w:rsidR="000542DD" w:rsidRDefault="000542DD" w:rsidP="000542DD">
      <w:pPr>
        <w:ind w:firstLine="240"/>
        <w:jc w:val="center"/>
      </w:pPr>
      <w:r w:rsidRPr="000542DD">
        <w:rPr>
          <w:noProof/>
        </w:rPr>
        <w:drawing>
          <wp:inline distT="0" distB="0" distL="0" distR="0" wp14:anchorId="279CA712" wp14:editId="2C59436A">
            <wp:extent cx="2543466" cy="436670"/>
            <wp:effectExtent l="0" t="0" r="0" b="0"/>
            <wp:docPr id="1828090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90062" name=""/>
                    <pic:cNvPicPr/>
                  </pic:nvPicPr>
                  <pic:blipFill>
                    <a:blip r:embed="rId84"/>
                    <a:stretch>
                      <a:fillRect/>
                    </a:stretch>
                  </pic:blipFill>
                  <pic:spPr>
                    <a:xfrm>
                      <a:off x="0" y="0"/>
                      <a:ext cx="2615197" cy="448985"/>
                    </a:xfrm>
                    <a:prstGeom prst="rect">
                      <a:avLst/>
                    </a:prstGeom>
                  </pic:spPr>
                </pic:pic>
              </a:graphicData>
            </a:graphic>
          </wp:inline>
        </w:drawing>
      </w:r>
    </w:p>
    <w:p w14:paraId="6C66E15E" w14:textId="64BDA79E" w:rsidR="000542DD" w:rsidRDefault="000542DD" w:rsidP="000542DD">
      <w:pPr>
        <w:pStyle w:val="30"/>
      </w:pPr>
      <w:r>
        <w:rPr>
          <w:rFonts w:hint="eastAsia"/>
        </w:rPr>
        <w:t>变极距型电容传感器</w:t>
      </w:r>
    </w:p>
    <w:p w14:paraId="754956F0" w14:textId="079A33CF" w:rsidR="000542DD" w:rsidRDefault="000542DD" w:rsidP="000542DD">
      <w:pPr>
        <w:ind w:firstLine="240"/>
        <w:jc w:val="center"/>
      </w:pPr>
      <w:r w:rsidRPr="000542DD">
        <w:rPr>
          <w:noProof/>
        </w:rPr>
        <w:drawing>
          <wp:inline distT="0" distB="0" distL="0" distR="0" wp14:anchorId="41C24B70" wp14:editId="75DF31DC">
            <wp:extent cx="2704104" cy="1563992"/>
            <wp:effectExtent l="0" t="0" r="1270" b="0"/>
            <wp:docPr id="593446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6531" name=""/>
                    <pic:cNvPicPr/>
                  </pic:nvPicPr>
                  <pic:blipFill>
                    <a:blip r:embed="rId85"/>
                    <a:stretch>
                      <a:fillRect/>
                    </a:stretch>
                  </pic:blipFill>
                  <pic:spPr>
                    <a:xfrm>
                      <a:off x="0" y="0"/>
                      <a:ext cx="2713909" cy="1569663"/>
                    </a:xfrm>
                    <a:prstGeom prst="rect">
                      <a:avLst/>
                    </a:prstGeom>
                  </pic:spPr>
                </pic:pic>
              </a:graphicData>
            </a:graphic>
          </wp:inline>
        </w:drawing>
      </w:r>
    </w:p>
    <w:p w14:paraId="3915C29B" w14:textId="72C318FF" w:rsidR="008C33D7" w:rsidRDefault="008C33D7" w:rsidP="000542DD">
      <w:pPr>
        <w:ind w:firstLine="240"/>
        <w:jc w:val="center"/>
      </w:pPr>
      <w:r w:rsidRPr="008C33D7">
        <w:rPr>
          <w:noProof/>
        </w:rPr>
        <w:drawing>
          <wp:inline distT="0" distB="0" distL="0" distR="0" wp14:anchorId="41A2E061" wp14:editId="0EAEF3B5">
            <wp:extent cx="2440460" cy="605596"/>
            <wp:effectExtent l="0" t="0" r="0" b="4445"/>
            <wp:docPr id="184826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9039" name=""/>
                    <pic:cNvPicPr/>
                  </pic:nvPicPr>
                  <pic:blipFill>
                    <a:blip r:embed="rId86"/>
                    <a:stretch>
                      <a:fillRect/>
                    </a:stretch>
                  </pic:blipFill>
                  <pic:spPr>
                    <a:xfrm>
                      <a:off x="0" y="0"/>
                      <a:ext cx="2461652" cy="610855"/>
                    </a:xfrm>
                    <a:prstGeom prst="rect">
                      <a:avLst/>
                    </a:prstGeom>
                  </pic:spPr>
                </pic:pic>
              </a:graphicData>
            </a:graphic>
          </wp:inline>
        </w:drawing>
      </w:r>
    </w:p>
    <w:p w14:paraId="6046F3BB" w14:textId="4212DF63" w:rsidR="008C33D7" w:rsidRDefault="008C33D7" w:rsidP="000542DD">
      <w:pPr>
        <w:ind w:firstLine="240"/>
        <w:jc w:val="center"/>
      </w:pPr>
      <w:r w:rsidRPr="008C33D7">
        <w:rPr>
          <w:noProof/>
        </w:rPr>
        <w:lastRenderedPageBreak/>
        <w:drawing>
          <wp:inline distT="0" distB="0" distL="0" distR="0" wp14:anchorId="6910A9F6" wp14:editId="4BF51665">
            <wp:extent cx="3346655" cy="543942"/>
            <wp:effectExtent l="0" t="0" r="0" b="2540"/>
            <wp:docPr id="445740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0731" name=""/>
                    <pic:cNvPicPr/>
                  </pic:nvPicPr>
                  <pic:blipFill>
                    <a:blip r:embed="rId87"/>
                    <a:stretch>
                      <a:fillRect/>
                    </a:stretch>
                  </pic:blipFill>
                  <pic:spPr>
                    <a:xfrm>
                      <a:off x="0" y="0"/>
                      <a:ext cx="3510349" cy="570548"/>
                    </a:xfrm>
                    <a:prstGeom prst="rect">
                      <a:avLst/>
                    </a:prstGeom>
                  </pic:spPr>
                </pic:pic>
              </a:graphicData>
            </a:graphic>
          </wp:inline>
        </w:drawing>
      </w:r>
    </w:p>
    <w:p w14:paraId="1CA1CB16" w14:textId="52A11945" w:rsidR="008C33D7" w:rsidRDefault="008C33D7" w:rsidP="008C33D7">
      <w:pPr>
        <w:ind w:firstLine="240"/>
      </w:pPr>
      <w:r>
        <w:rPr>
          <w:rFonts w:hint="eastAsia"/>
        </w:rPr>
        <w:t>d</w:t>
      </w:r>
      <w:r>
        <w:rPr>
          <w:rFonts w:hint="eastAsia"/>
        </w:rPr>
        <w:t>过小易导致电容器击穿</w:t>
      </w:r>
      <w:r>
        <w:rPr>
          <w:rFonts w:hint="eastAsia"/>
        </w:rPr>
        <w:t>(</w:t>
      </w:r>
      <w:r>
        <w:rPr>
          <w:rFonts w:hint="eastAsia"/>
        </w:rPr>
        <w:t>空气的击穿电压为</w:t>
      </w:r>
      <w:r>
        <w:rPr>
          <w:rFonts w:hint="eastAsia"/>
        </w:rPr>
        <w:t xml:space="preserve">3kv/mm) </w:t>
      </w:r>
      <w:r>
        <w:rPr>
          <w:rFonts w:hint="eastAsia"/>
        </w:rPr>
        <w:t>在极间加一层云母片</w:t>
      </w:r>
      <w:r>
        <w:rPr>
          <w:rFonts w:hint="eastAsia"/>
        </w:rPr>
        <w:t>(</w:t>
      </w:r>
      <w:r>
        <w:rPr>
          <w:rFonts w:hint="eastAsia"/>
        </w:rPr>
        <w:t>击穿电压</w:t>
      </w:r>
      <w:r>
        <w:rPr>
          <w:rFonts w:hint="eastAsia"/>
        </w:rPr>
        <w:t>&gt;103kv/mm)</w:t>
      </w:r>
      <w:r>
        <w:rPr>
          <w:rFonts w:hint="eastAsia"/>
        </w:rPr>
        <w:t>或塑料膜来改善电容器耐压性能</w:t>
      </w:r>
    </w:p>
    <w:p w14:paraId="38CE6E9C" w14:textId="77777777" w:rsidR="00013354" w:rsidRDefault="00013354" w:rsidP="008C33D7">
      <w:pPr>
        <w:ind w:firstLine="240"/>
      </w:pPr>
    </w:p>
    <w:p w14:paraId="59ED0F9E" w14:textId="2F9D18D5" w:rsidR="008C33D7" w:rsidRDefault="008C33D7" w:rsidP="008C33D7">
      <w:pPr>
        <w:ind w:firstLine="240"/>
      </w:pPr>
      <w:r>
        <w:rPr>
          <w:rFonts w:hint="eastAsia"/>
        </w:rPr>
        <w:t>差动结构也可以提高灵敏度</w:t>
      </w:r>
    </w:p>
    <w:p w14:paraId="6A3374FF" w14:textId="52347545" w:rsidR="008C33D7" w:rsidRDefault="008C33D7" w:rsidP="008C33D7">
      <w:pPr>
        <w:ind w:firstLine="240"/>
      </w:pPr>
      <w:r>
        <w:rPr>
          <w:rFonts w:hint="eastAsia"/>
        </w:rPr>
        <w:t>线性度：</w:t>
      </w:r>
    </w:p>
    <w:p w14:paraId="6950EF28" w14:textId="18AF5B24" w:rsidR="008C33D7" w:rsidRDefault="008C33D7" w:rsidP="008C33D7">
      <w:pPr>
        <w:ind w:firstLine="240"/>
      </w:pPr>
      <w:r w:rsidRPr="008C33D7">
        <w:rPr>
          <w:noProof/>
        </w:rPr>
        <w:drawing>
          <wp:inline distT="0" distB="0" distL="0" distR="0" wp14:anchorId="4F0B9049" wp14:editId="452873B9">
            <wp:extent cx="998188" cy="296563"/>
            <wp:effectExtent l="0" t="0" r="5715" b="0"/>
            <wp:docPr id="140873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6867" name=""/>
                    <pic:cNvPicPr/>
                  </pic:nvPicPr>
                  <pic:blipFill>
                    <a:blip r:embed="rId88"/>
                    <a:stretch>
                      <a:fillRect/>
                    </a:stretch>
                  </pic:blipFill>
                  <pic:spPr>
                    <a:xfrm>
                      <a:off x="0" y="0"/>
                      <a:ext cx="1044690" cy="310379"/>
                    </a:xfrm>
                    <a:prstGeom prst="rect">
                      <a:avLst/>
                    </a:prstGeom>
                  </pic:spPr>
                </pic:pic>
              </a:graphicData>
            </a:graphic>
          </wp:inline>
        </w:drawing>
      </w:r>
      <w:r>
        <w:rPr>
          <w:rFonts w:hint="eastAsia"/>
        </w:rPr>
        <w:t>：</w:t>
      </w:r>
      <w:r>
        <w:rPr>
          <w:rFonts w:hint="eastAsia"/>
        </w:rPr>
        <w:t xml:space="preserve">  </w:t>
      </w:r>
      <w:r w:rsidRPr="008C33D7">
        <w:rPr>
          <w:noProof/>
        </w:rPr>
        <w:drawing>
          <wp:inline distT="0" distB="0" distL="0" distR="0" wp14:anchorId="4E654E71" wp14:editId="33128531">
            <wp:extent cx="1380964" cy="315649"/>
            <wp:effectExtent l="0" t="0" r="3810" b="1905"/>
            <wp:docPr id="837253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53426" name=""/>
                    <pic:cNvPicPr/>
                  </pic:nvPicPr>
                  <pic:blipFill>
                    <a:blip r:embed="rId89"/>
                    <a:stretch>
                      <a:fillRect/>
                    </a:stretch>
                  </pic:blipFill>
                  <pic:spPr>
                    <a:xfrm>
                      <a:off x="0" y="0"/>
                      <a:ext cx="1427762" cy="326346"/>
                    </a:xfrm>
                    <a:prstGeom prst="rect">
                      <a:avLst/>
                    </a:prstGeom>
                  </pic:spPr>
                </pic:pic>
              </a:graphicData>
            </a:graphic>
          </wp:inline>
        </w:drawing>
      </w:r>
    </w:p>
    <w:p w14:paraId="6E40C47E" w14:textId="0FD90638" w:rsidR="008C33D7" w:rsidRDefault="008C33D7" w:rsidP="008C33D7">
      <w:pPr>
        <w:ind w:firstLine="240"/>
      </w:pPr>
      <w:r>
        <w:rPr>
          <w:rFonts w:hint="eastAsia"/>
        </w:rPr>
        <w:t>差动：</w:t>
      </w:r>
      <w:r w:rsidRPr="008C33D7">
        <w:rPr>
          <w:noProof/>
        </w:rPr>
        <w:drawing>
          <wp:inline distT="0" distB="0" distL="0" distR="0" wp14:anchorId="5CBC2A9F" wp14:editId="18332982">
            <wp:extent cx="2417627" cy="479392"/>
            <wp:effectExtent l="0" t="0" r="0" b="3810"/>
            <wp:docPr id="180517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9818" name=""/>
                    <pic:cNvPicPr/>
                  </pic:nvPicPr>
                  <pic:blipFill>
                    <a:blip r:embed="rId90"/>
                    <a:stretch>
                      <a:fillRect/>
                    </a:stretch>
                  </pic:blipFill>
                  <pic:spPr>
                    <a:xfrm>
                      <a:off x="0" y="0"/>
                      <a:ext cx="2533547" cy="502378"/>
                    </a:xfrm>
                    <a:prstGeom prst="rect">
                      <a:avLst/>
                    </a:prstGeom>
                  </pic:spPr>
                </pic:pic>
              </a:graphicData>
            </a:graphic>
          </wp:inline>
        </w:drawing>
      </w:r>
      <w:r>
        <w:rPr>
          <w:rFonts w:hint="eastAsia"/>
        </w:rPr>
        <w:t>，非线性性得到了改善</w:t>
      </w:r>
    </w:p>
    <w:p w14:paraId="1DA03E13" w14:textId="7842D617" w:rsidR="008C33D7" w:rsidRDefault="008C33D7" w:rsidP="008C33D7">
      <w:pPr>
        <w:ind w:firstLine="240"/>
      </w:pPr>
      <w:r w:rsidRPr="008C33D7">
        <w:rPr>
          <w:noProof/>
        </w:rPr>
        <w:drawing>
          <wp:inline distT="0" distB="0" distL="0" distR="0" wp14:anchorId="37A05493" wp14:editId="26CEA9AD">
            <wp:extent cx="1250091" cy="416697"/>
            <wp:effectExtent l="0" t="0" r="0" b="2540"/>
            <wp:docPr id="1182805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5988" name=""/>
                    <pic:cNvPicPr/>
                  </pic:nvPicPr>
                  <pic:blipFill>
                    <a:blip r:embed="rId91"/>
                    <a:stretch>
                      <a:fillRect/>
                    </a:stretch>
                  </pic:blipFill>
                  <pic:spPr>
                    <a:xfrm>
                      <a:off x="0" y="0"/>
                      <a:ext cx="1268643" cy="422881"/>
                    </a:xfrm>
                    <a:prstGeom prst="rect">
                      <a:avLst/>
                    </a:prstGeom>
                  </pic:spPr>
                </pic:pic>
              </a:graphicData>
            </a:graphic>
          </wp:inline>
        </w:drawing>
      </w:r>
      <w:r>
        <w:rPr>
          <w:rFonts w:hint="eastAsia"/>
        </w:rPr>
        <w:t>与</w:t>
      </w:r>
      <w:r>
        <w:rPr>
          <w:rFonts w:hint="eastAsia"/>
        </w:rPr>
        <w:t>d</w:t>
      </w:r>
      <w:r>
        <w:rPr>
          <w:rFonts w:hint="eastAsia"/>
        </w:rPr>
        <w:t>成线性关系</w:t>
      </w:r>
    </w:p>
    <w:p w14:paraId="3AA70D48" w14:textId="77777777" w:rsidR="008C33D7" w:rsidRDefault="008C33D7" w:rsidP="008C33D7">
      <w:pPr>
        <w:ind w:firstLine="240"/>
      </w:pPr>
    </w:p>
    <w:p w14:paraId="08CA8F47" w14:textId="3147B7FA" w:rsidR="008C33D7" w:rsidRDefault="008C33D7" w:rsidP="008C33D7">
      <w:pPr>
        <w:pStyle w:val="30"/>
      </w:pPr>
      <w:r>
        <w:rPr>
          <w:rFonts w:hint="eastAsia"/>
        </w:rPr>
        <w:t>测量电路：</w:t>
      </w:r>
    </w:p>
    <w:p w14:paraId="7F0A377A" w14:textId="6C7570CC" w:rsidR="001F0F1A" w:rsidRDefault="001F0F1A" w:rsidP="001F0F1A">
      <w:pPr>
        <w:ind w:firstLine="240"/>
      </w:pPr>
      <w:r>
        <w:rPr>
          <w:rFonts w:hint="eastAsia"/>
        </w:rPr>
        <w:t>1.</w:t>
      </w:r>
      <w:r>
        <w:rPr>
          <w:rFonts w:hint="eastAsia"/>
        </w:rPr>
        <w:t>交流电桥</w:t>
      </w:r>
    </w:p>
    <w:p w14:paraId="32E9DF08" w14:textId="35DA580E" w:rsidR="001F0F1A" w:rsidRDefault="001F0F1A" w:rsidP="001F0F1A">
      <w:pPr>
        <w:ind w:firstLine="240"/>
      </w:pPr>
      <w:r w:rsidRPr="001F0F1A">
        <w:rPr>
          <w:noProof/>
        </w:rPr>
        <w:drawing>
          <wp:anchor distT="0" distB="0" distL="114300" distR="114300" simplePos="0" relativeHeight="251660288" behindDoc="1" locked="0" layoutInCell="1" allowOverlap="1" wp14:anchorId="7D7306E5" wp14:editId="04A1F877">
            <wp:simplePos x="0" y="0"/>
            <wp:positionH relativeFrom="column">
              <wp:posOffset>2269029</wp:posOffset>
            </wp:positionH>
            <wp:positionV relativeFrom="paragraph">
              <wp:posOffset>64424</wp:posOffset>
            </wp:positionV>
            <wp:extent cx="1621790" cy="1816100"/>
            <wp:effectExtent l="0" t="0" r="3810" b="0"/>
            <wp:wrapTight wrapText="bothSides">
              <wp:wrapPolygon edited="0">
                <wp:start x="0" y="0"/>
                <wp:lineTo x="0" y="21449"/>
                <wp:lineTo x="21482" y="21449"/>
                <wp:lineTo x="21482" y="0"/>
                <wp:lineTo x="0" y="0"/>
              </wp:wrapPolygon>
            </wp:wrapTight>
            <wp:docPr id="341737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7932"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621790" cy="1816100"/>
                    </a:xfrm>
                    <a:prstGeom prst="rect">
                      <a:avLst/>
                    </a:prstGeom>
                  </pic:spPr>
                </pic:pic>
              </a:graphicData>
            </a:graphic>
            <wp14:sizeRelH relativeFrom="page">
              <wp14:pctWidth>0</wp14:pctWidth>
            </wp14:sizeRelH>
            <wp14:sizeRelV relativeFrom="page">
              <wp14:pctHeight>0</wp14:pctHeight>
            </wp14:sizeRelV>
          </wp:anchor>
        </w:drawing>
      </w:r>
      <w:r>
        <w:tab/>
      </w:r>
      <w:r>
        <w:tab/>
      </w:r>
      <w:r w:rsidRPr="001F0F1A">
        <w:rPr>
          <w:noProof/>
        </w:rPr>
        <w:drawing>
          <wp:inline distT="0" distB="0" distL="0" distR="0" wp14:anchorId="1F717CE0" wp14:editId="4BE0AEB8">
            <wp:extent cx="1462843" cy="367777"/>
            <wp:effectExtent l="0" t="0" r="0" b="635"/>
            <wp:docPr id="1852848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8698" name=""/>
                    <pic:cNvPicPr/>
                  </pic:nvPicPr>
                  <pic:blipFill>
                    <a:blip r:embed="rId93"/>
                    <a:stretch>
                      <a:fillRect/>
                    </a:stretch>
                  </pic:blipFill>
                  <pic:spPr>
                    <a:xfrm>
                      <a:off x="0" y="0"/>
                      <a:ext cx="1560756" cy="392393"/>
                    </a:xfrm>
                    <a:prstGeom prst="rect">
                      <a:avLst/>
                    </a:prstGeom>
                  </pic:spPr>
                </pic:pic>
              </a:graphicData>
            </a:graphic>
          </wp:inline>
        </w:drawing>
      </w:r>
    </w:p>
    <w:p w14:paraId="3271FE2A" w14:textId="5B2BAEB6" w:rsidR="001F0F1A" w:rsidRDefault="001F0F1A" w:rsidP="001F0F1A">
      <w:pPr>
        <w:ind w:firstLine="240"/>
      </w:pPr>
      <w:r>
        <w:rPr>
          <w:rFonts w:hint="eastAsia"/>
        </w:rPr>
        <w:t>平衡条件：对角阻抗相等</w:t>
      </w:r>
    </w:p>
    <w:p w14:paraId="4A36802D" w14:textId="77777777" w:rsidR="001F0F1A" w:rsidRDefault="001F0F1A" w:rsidP="001F0F1A">
      <w:pPr>
        <w:ind w:firstLine="240"/>
      </w:pPr>
    </w:p>
    <w:p w14:paraId="1C5C43CA" w14:textId="77777777" w:rsidR="001F0F1A" w:rsidRDefault="001F0F1A" w:rsidP="001F0F1A">
      <w:pPr>
        <w:ind w:firstLine="240"/>
      </w:pPr>
    </w:p>
    <w:p w14:paraId="39A11B2C" w14:textId="77777777" w:rsidR="001F0F1A" w:rsidRDefault="001F0F1A" w:rsidP="001F0F1A">
      <w:pPr>
        <w:ind w:firstLine="240"/>
      </w:pPr>
    </w:p>
    <w:p w14:paraId="28531D21" w14:textId="77777777" w:rsidR="001F0F1A" w:rsidRDefault="001F0F1A" w:rsidP="001F0F1A">
      <w:pPr>
        <w:ind w:firstLine="240"/>
      </w:pPr>
    </w:p>
    <w:p w14:paraId="3B483385" w14:textId="77777777" w:rsidR="001F0F1A" w:rsidRDefault="001F0F1A" w:rsidP="001F0F1A">
      <w:pPr>
        <w:ind w:firstLine="240"/>
      </w:pPr>
    </w:p>
    <w:p w14:paraId="37C95CCF" w14:textId="77777777" w:rsidR="001F0F1A" w:rsidRDefault="001F0F1A" w:rsidP="001F0F1A">
      <w:pPr>
        <w:ind w:firstLine="240"/>
      </w:pPr>
    </w:p>
    <w:p w14:paraId="1898FF3D" w14:textId="6556B62A" w:rsidR="001F0F1A" w:rsidRDefault="001F0F1A" w:rsidP="001F0F1A">
      <w:pPr>
        <w:ind w:firstLine="240"/>
      </w:pPr>
      <w:r>
        <w:rPr>
          <w:rFonts w:hint="eastAsia"/>
        </w:rPr>
        <w:t xml:space="preserve">2. </w:t>
      </w:r>
      <w:r w:rsidRPr="001F0F1A">
        <w:t>运算放大器式电路</w:t>
      </w:r>
    </w:p>
    <w:p w14:paraId="63B7EC56" w14:textId="69D8EE82" w:rsidR="001F0F1A" w:rsidRDefault="001F0F1A" w:rsidP="001F0F1A">
      <w:pPr>
        <w:ind w:firstLine="240"/>
        <w:jc w:val="center"/>
      </w:pPr>
      <w:r w:rsidRPr="001F0F1A">
        <w:rPr>
          <w:noProof/>
        </w:rPr>
        <w:drawing>
          <wp:inline distT="0" distB="0" distL="0" distR="0" wp14:anchorId="4242EC09" wp14:editId="3704BDF3">
            <wp:extent cx="2764971" cy="1537279"/>
            <wp:effectExtent l="0" t="0" r="3810" b="0"/>
            <wp:docPr id="189076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65127" name=""/>
                    <pic:cNvPicPr/>
                  </pic:nvPicPr>
                  <pic:blipFill>
                    <a:blip r:embed="rId94"/>
                    <a:stretch>
                      <a:fillRect/>
                    </a:stretch>
                  </pic:blipFill>
                  <pic:spPr>
                    <a:xfrm>
                      <a:off x="0" y="0"/>
                      <a:ext cx="2795654" cy="1554338"/>
                    </a:xfrm>
                    <a:prstGeom prst="rect">
                      <a:avLst/>
                    </a:prstGeom>
                  </pic:spPr>
                </pic:pic>
              </a:graphicData>
            </a:graphic>
          </wp:inline>
        </w:drawing>
      </w:r>
    </w:p>
    <w:p w14:paraId="6019695E" w14:textId="077DD457" w:rsidR="001F0F1A" w:rsidRDefault="001F0F1A" w:rsidP="001F0F1A">
      <w:pPr>
        <w:ind w:firstLine="240"/>
        <w:jc w:val="center"/>
      </w:pPr>
      <w:r w:rsidRPr="001F0F1A">
        <w:rPr>
          <w:noProof/>
        </w:rPr>
        <w:drawing>
          <wp:inline distT="0" distB="0" distL="0" distR="0" wp14:anchorId="704D1D00" wp14:editId="41B5FEE6">
            <wp:extent cx="1021727" cy="544285"/>
            <wp:effectExtent l="0" t="0" r="0" b="1905"/>
            <wp:docPr id="52743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37706" name=""/>
                    <pic:cNvPicPr/>
                  </pic:nvPicPr>
                  <pic:blipFill>
                    <a:blip r:embed="rId95"/>
                    <a:stretch>
                      <a:fillRect/>
                    </a:stretch>
                  </pic:blipFill>
                  <pic:spPr>
                    <a:xfrm>
                      <a:off x="0" y="0"/>
                      <a:ext cx="1069641" cy="569809"/>
                    </a:xfrm>
                    <a:prstGeom prst="rect">
                      <a:avLst/>
                    </a:prstGeom>
                  </pic:spPr>
                </pic:pic>
              </a:graphicData>
            </a:graphic>
          </wp:inline>
        </w:drawing>
      </w:r>
      <w:r w:rsidRPr="001F0F1A">
        <w:rPr>
          <w:noProof/>
        </w:rPr>
        <w:drawing>
          <wp:inline distT="0" distB="0" distL="0" distR="0" wp14:anchorId="0147D398" wp14:editId="3011A681">
            <wp:extent cx="1523257" cy="542108"/>
            <wp:effectExtent l="0" t="0" r="1270" b="4445"/>
            <wp:docPr id="908864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4453" name=""/>
                    <pic:cNvPicPr/>
                  </pic:nvPicPr>
                  <pic:blipFill>
                    <a:blip r:embed="rId96"/>
                    <a:stretch>
                      <a:fillRect/>
                    </a:stretch>
                  </pic:blipFill>
                  <pic:spPr>
                    <a:xfrm>
                      <a:off x="0" y="0"/>
                      <a:ext cx="1600824" cy="569713"/>
                    </a:xfrm>
                    <a:prstGeom prst="rect">
                      <a:avLst/>
                    </a:prstGeom>
                  </pic:spPr>
                </pic:pic>
              </a:graphicData>
            </a:graphic>
          </wp:inline>
        </w:drawing>
      </w:r>
    </w:p>
    <w:p w14:paraId="1239EE1E" w14:textId="6AD19084" w:rsidR="001F0F1A" w:rsidRDefault="001F0F1A" w:rsidP="001F0F1A">
      <w:pPr>
        <w:ind w:firstLine="240"/>
        <w:jc w:val="center"/>
      </w:pPr>
      <w:r>
        <w:rPr>
          <w:rFonts w:hint="eastAsia"/>
        </w:rPr>
        <w:t>保证了线性</w:t>
      </w:r>
    </w:p>
    <w:p w14:paraId="0136927D" w14:textId="77777777" w:rsidR="00553CB4" w:rsidRDefault="00553CB4" w:rsidP="001F0F1A">
      <w:pPr>
        <w:ind w:firstLine="240"/>
        <w:jc w:val="center"/>
        <w:rPr>
          <w:rFonts w:hint="eastAsia"/>
        </w:rPr>
      </w:pPr>
    </w:p>
    <w:p w14:paraId="678C8D29" w14:textId="6E249D71" w:rsidR="00013354" w:rsidRDefault="00013354" w:rsidP="00013354">
      <w:pPr>
        <w:pStyle w:val="ab"/>
        <w:numPr>
          <w:ilvl w:val="0"/>
          <w:numId w:val="33"/>
        </w:numPr>
        <w:ind w:firstLineChars="0"/>
      </w:pPr>
      <w:r>
        <w:rPr>
          <w:rFonts w:hint="eastAsia"/>
        </w:rPr>
        <w:lastRenderedPageBreak/>
        <w:t>差动脉冲调宽电路</w:t>
      </w:r>
    </w:p>
    <w:p w14:paraId="2065796B" w14:textId="7AD18575" w:rsidR="00553CB4" w:rsidRDefault="00553CB4" w:rsidP="00553CB4">
      <w:pPr>
        <w:ind w:left="840" w:firstLineChars="0" w:firstLine="360"/>
        <w:rPr>
          <w:rFonts w:hint="eastAsia"/>
        </w:rPr>
      </w:pPr>
      <w:r w:rsidRPr="00553CB4">
        <w:t>脉冲宽度调制电路（</w:t>
      </w:r>
      <w:r w:rsidRPr="00553CB4">
        <w:t>PWM</w:t>
      </w:r>
      <w:r w:rsidRPr="00553CB4">
        <w:t>）是利用传感器的电容充放电使电路输出脉冲的占空比随电容式传感器的电容量变化而变化，然后通过低通滤波器得到对应于被测量变化的直流信号。</w:t>
      </w:r>
    </w:p>
    <w:p w14:paraId="4000D742" w14:textId="63CDB8C4" w:rsidR="00553CB4" w:rsidRDefault="00013354" w:rsidP="00553CB4">
      <w:pPr>
        <w:ind w:left="1200" w:firstLineChars="0" w:firstLine="0"/>
        <w:jc w:val="center"/>
        <w:rPr>
          <w:rFonts w:hint="eastAsia"/>
        </w:rPr>
      </w:pPr>
      <w:r w:rsidRPr="00013354">
        <w:drawing>
          <wp:inline distT="0" distB="0" distL="0" distR="0" wp14:anchorId="11D360E2" wp14:editId="4860689F">
            <wp:extent cx="2966539" cy="1221117"/>
            <wp:effectExtent l="0" t="0" r="5715" b="0"/>
            <wp:docPr id="1785440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40958" name=""/>
                    <pic:cNvPicPr/>
                  </pic:nvPicPr>
                  <pic:blipFill>
                    <a:blip r:embed="rId97"/>
                    <a:stretch>
                      <a:fillRect/>
                    </a:stretch>
                  </pic:blipFill>
                  <pic:spPr>
                    <a:xfrm>
                      <a:off x="0" y="0"/>
                      <a:ext cx="2986414" cy="1229298"/>
                    </a:xfrm>
                    <a:prstGeom prst="rect">
                      <a:avLst/>
                    </a:prstGeom>
                  </pic:spPr>
                </pic:pic>
              </a:graphicData>
            </a:graphic>
          </wp:inline>
        </w:drawing>
      </w:r>
    </w:p>
    <w:p w14:paraId="1EFE9C1C" w14:textId="1DE54ADD" w:rsidR="00553CB4" w:rsidRPr="00553CB4" w:rsidRDefault="00553CB4" w:rsidP="00553CB4">
      <w:pPr>
        <w:ind w:left="1200" w:firstLineChars="0" w:firstLine="60"/>
        <w:jc w:val="center"/>
        <w:rPr>
          <w:rFonts w:hint="eastAsia"/>
        </w:rPr>
      </w:pPr>
      <w:r w:rsidRPr="00553CB4">
        <w:drawing>
          <wp:inline distT="0" distB="0" distL="0" distR="0" wp14:anchorId="0075B68A" wp14:editId="5DD83BD8">
            <wp:extent cx="3357494" cy="1981200"/>
            <wp:effectExtent l="0" t="0" r="0" b="0"/>
            <wp:docPr id="132470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05695" name=""/>
                    <pic:cNvPicPr/>
                  </pic:nvPicPr>
                  <pic:blipFill>
                    <a:blip r:embed="rId98"/>
                    <a:stretch>
                      <a:fillRect/>
                    </a:stretch>
                  </pic:blipFill>
                  <pic:spPr>
                    <a:xfrm>
                      <a:off x="0" y="0"/>
                      <a:ext cx="3379621" cy="1994257"/>
                    </a:xfrm>
                    <a:prstGeom prst="rect">
                      <a:avLst/>
                    </a:prstGeom>
                  </pic:spPr>
                </pic:pic>
              </a:graphicData>
            </a:graphic>
          </wp:inline>
        </w:drawing>
      </w:r>
    </w:p>
    <w:sectPr w:rsidR="00553CB4" w:rsidRPr="00553CB4">
      <w:headerReference w:type="even" r:id="rId99"/>
      <w:headerReference w:type="default" r:id="rId100"/>
      <w:footerReference w:type="even" r:id="rId101"/>
      <w:footerReference w:type="default" r:id="rId102"/>
      <w:headerReference w:type="first" r:id="rId103"/>
      <w:footerReference w:type="first" r:id="rId1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5DD9A" w14:textId="77777777" w:rsidR="00F90FEC" w:rsidRDefault="00F90FEC" w:rsidP="00DA520B">
      <w:pPr>
        <w:ind w:firstLine="240"/>
      </w:pPr>
      <w:r>
        <w:separator/>
      </w:r>
    </w:p>
  </w:endnote>
  <w:endnote w:type="continuationSeparator" w:id="0">
    <w:p w14:paraId="30A560F2" w14:textId="77777777" w:rsidR="00F90FEC" w:rsidRDefault="00F90FEC" w:rsidP="00DA520B">
      <w:pPr>
        <w:ind w:firstLine="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2" w:usb2="00000016" w:usb3="00000000" w:csb0="0004001F" w:csb1="00000000"/>
  </w:font>
  <w:font w:name="Symbol">
    <w:panose1 w:val="05050102010706020507"/>
    <w:charset w:val="02"/>
    <w:family w:val="decorative"/>
    <w:pitch w:val="variable"/>
    <w:sig w:usb0="00000000" w:usb1="10000000" w:usb2="00000000" w:usb3="00000000" w:csb0="80000000"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696E3" w14:textId="77777777" w:rsidR="00DA520B" w:rsidRDefault="00DA520B">
    <w:pPr>
      <w:pStyle w:val="aff"/>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51AD0" w14:textId="77777777" w:rsidR="00DA520B" w:rsidRDefault="00DA520B">
    <w:pPr>
      <w:pStyle w:val="aff"/>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8335A" w14:textId="77777777" w:rsidR="00DA520B" w:rsidRDefault="00DA520B">
    <w:pPr>
      <w:pStyle w:val="aff"/>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240533" w14:textId="77777777" w:rsidR="00F90FEC" w:rsidRDefault="00F90FEC" w:rsidP="00DA520B">
      <w:pPr>
        <w:ind w:firstLine="240"/>
      </w:pPr>
      <w:r>
        <w:separator/>
      </w:r>
    </w:p>
  </w:footnote>
  <w:footnote w:type="continuationSeparator" w:id="0">
    <w:p w14:paraId="1B31D4C3" w14:textId="77777777" w:rsidR="00F90FEC" w:rsidRDefault="00F90FEC" w:rsidP="00DA520B">
      <w:pPr>
        <w:ind w:firstLine="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C64FE" w14:textId="77777777" w:rsidR="00DA520B" w:rsidRDefault="00DA520B">
    <w:pPr>
      <w:pStyle w:val="aff1"/>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30B40" w14:textId="77777777" w:rsidR="00DA520B" w:rsidRDefault="00DA520B" w:rsidP="00DA520B">
    <w:pPr>
      <w:pStyle w:val="aff1"/>
      <w:ind w:firstLineChars="0" w:firstLine="0"/>
      <w:jc w:val="both"/>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CD2737" w14:textId="77777777" w:rsidR="00DA520B" w:rsidRDefault="00DA520B">
    <w:pPr>
      <w:pStyle w:val="aff1"/>
      <w:ind w:firstLine="1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15"/>
    <w:multiLevelType w:val="multilevel"/>
    <w:tmpl w:val="87FC4C94"/>
    <w:lvl w:ilvl="0">
      <w:start w:val="1"/>
      <w:numFmt w:val="decimal"/>
      <w:lvlText w:val="%1"/>
      <w:lvlJc w:val="left"/>
      <w:pPr>
        <w:ind w:left="2276" w:hanging="432"/>
      </w:pPr>
      <w:rPr>
        <w:rFonts w:hint="eastAsia"/>
      </w:rPr>
    </w:lvl>
    <w:lvl w:ilvl="1">
      <w:start w:val="1"/>
      <w:numFmt w:val="decimal"/>
      <w:lvlText w:val="%1.%2"/>
      <w:lvlJc w:val="left"/>
      <w:pPr>
        <w:ind w:left="576" w:hanging="576"/>
      </w:pPr>
      <w:rPr>
        <w:rFonts w:hint="eastAsia"/>
      </w:rPr>
    </w:lvl>
    <w:lvl w:ilvl="2">
      <w:start w:val="1"/>
      <w:numFmt w:val="none"/>
      <w:lvlRestart w:val="0"/>
      <w:suff w:val="space"/>
      <w:lvlText w:val="1.1.1"/>
      <w:lvlJc w:val="left"/>
      <w:pPr>
        <w:ind w:left="720" w:hanging="720"/>
      </w:pPr>
      <w:rPr>
        <w:rFonts w:ascii="Times New Roman" w:eastAsia="黑体" w:hAnsi="Times New Roman" w:hint="default"/>
        <w:b/>
        <w:i w:val="0"/>
        <w:sz w:val="26"/>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01FC4F20"/>
    <w:multiLevelType w:val="multilevel"/>
    <w:tmpl w:val="2D1E4F34"/>
    <w:lvl w:ilvl="0">
      <w:start w:val="1"/>
      <w:numFmt w:val="decimal"/>
      <w:lvlText w:val="%1"/>
      <w:lvlJc w:val="left"/>
      <w:pPr>
        <w:ind w:left="2664" w:hanging="425"/>
      </w:pPr>
      <w:rPr>
        <w:rFonts w:hint="eastAsia"/>
        <w:b/>
        <w:i w:val="0"/>
        <w:sz w:val="32"/>
      </w:rPr>
    </w:lvl>
    <w:lvl w:ilvl="1">
      <w:start w:val="1"/>
      <w:numFmt w:val="decimal"/>
      <w:lvlText w:val="%1.%2"/>
      <w:lvlJc w:val="left"/>
      <w:pPr>
        <w:ind w:left="3231" w:hanging="567"/>
      </w:pPr>
      <w:rPr>
        <w:rFonts w:hint="default"/>
        <w:sz w:val="32"/>
      </w:rPr>
    </w:lvl>
    <w:lvl w:ilvl="2">
      <w:start w:val="1"/>
      <w:numFmt w:val="decimal"/>
      <w:lvlText w:val="%1.%2.%3"/>
      <w:lvlJc w:val="left"/>
      <w:pPr>
        <w:ind w:left="3657" w:hanging="567"/>
      </w:pPr>
      <w:rPr>
        <w:rFonts w:hint="default"/>
        <w:b/>
        <w:i w:val="0"/>
        <w:sz w:val="26"/>
      </w:rPr>
    </w:lvl>
    <w:lvl w:ilvl="3">
      <w:start w:val="1"/>
      <w:numFmt w:val="decimal"/>
      <w:lvlText w:val="%1.%2.%3.%4"/>
      <w:lvlJc w:val="left"/>
      <w:pPr>
        <w:ind w:left="4223" w:hanging="708"/>
      </w:pPr>
      <w:rPr>
        <w:rFonts w:hint="eastAsia"/>
      </w:rPr>
    </w:lvl>
    <w:lvl w:ilvl="4">
      <w:start w:val="1"/>
      <w:numFmt w:val="decimal"/>
      <w:lvlText w:val="%1.%2.%3.%4.%5"/>
      <w:lvlJc w:val="left"/>
      <w:pPr>
        <w:ind w:left="4790" w:hanging="850"/>
      </w:pPr>
      <w:rPr>
        <w:rFonts w:hint="eastAsia"/>
      </w:rPr>
    </w:lvl>
    <w:lvl w:ilvl="5">
      <w:start w:val="1"/>
      <w:numFmt w:val="decimal"/>
      <w:pStyle w:val="6"/>
      <w:lvlText w:val="%1.%2.%3.%4.%5.%6"/>
      <w:lvlJc w:val="left"/>
      <w:pPr>
        <w:ind w:left="5499" w:hanging="1134"/>
      </w:pPr>
      <w:rPr>
        <w:rFonts w:hint="eastAsia"/>
      </w:rPr>
    </w:lvl>
    <w:lvl w:ilvl="6">
      <w:start w:val="1"/>
      <w:numFmt w:val="decimal"/>
      <w:lvlText w:val="%1.%2.%3.%4.%5.%6.%7"/>
      <w:lvlJc w:val="left"/>
      <w:pPr>
        <w:ind w:left="6066" w:hanging="1276"/>
      </w:pPr>
      <w:rPr>
        <w:rFonts w:hint="eastAsia"/>
      </w:rPr>
    </w:lvl>
    <w:lvl w:ilvl="7">
      <w:start w:val="1"/>
      <w:numFmt w:val="decimal"/>
      <w:lvlText w:val="%1.%2.%3.%4.%5.%6.%7.%8"/>
      <w:lvlJc w:val="left"/>
      <w:pPr>
        <w:ind w:left="6633" w:hanging="1418"/>
      </w:pPr>
      <w:rPr>
        <w:rFonts w:hint="eastAsia"/>
      </w:rPr>
    </w:lvl>
    <w:lvl w:ilvl="8">
      <w:start w:val="1"/>
      <w:numFmt w:val="decimal"/>
      <w:lvlText w:val="%1.%2.%3.%4.%5.%6.%7.%8.%9"/>
      <w:lvlJc w:val="left"/>
      <w:pPr>
        <w:ind w:left="7341" w:hanging="1700"/>
      </w:pPr>
      <w:rPr>
        <w:rFonts w:hint="eastAsia"/>
      </w:rPr>
    </w:lvl>
  </w:abstractNum>
  <w:abstractNum w:abstractNumId="2" w15:restartNumberingAfterBreak="0">
    <w:nsid w:val="02256A37"/>
    <w:multiLevelType w:val="multilevel"/>
    <w:tmpl w:val="12FE0B72"/>
    <w:lvl w:ilvl="0">
      <w:start w:val="2"/>
      <w:numFmt w:val="decimal"/>
      <w:lvlText w:val="%1."/>
      <w:lvlJc w:val="left"/>
      <w:pPr>
        <w:ind w:left="460" w:hanging="4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772" w:hanging="720"/>
      </w:pPr>
      <w:rPr>
        <w:rFonts w:hint="default"/>
      </w:rPr>
    </w:lvl>
    <w:lvl w:ilvl="3">
      <w:start w:val="1"/>
      <w:numFmt w:val="decimal"/>
      <w:lvlText w:val="%1.%2.%3.%4."/>
      <w:lvlJc w:val="left"/>
      <w:pPr>
        <w:ind w:left="4158" w:hanging="1080"/>
      </w:pPr>
      <w:rPr>
        <w:rFonts w:hint="default"/>
      </w:rPr>
    </w:lvl>
    <w:lvl w:ilvl="4">
      <w:start w:val="1"/>
      <w:numFmt w:val="decimal"/>
      <w:lvlText w:val="%1.%2.%3.%4.%5."/>
      <w:lvlJc w:val="left"/>
      <w:pPr>
        <w:ind w:left="5544" w:hanging="1440"/>
      </w:pPr>
      <w:rPr>
        <w:rFonts w:hint="default"/>
      </w:rPr>
    </w:lvl>
    <w:lvl w:ilvl="5">
      <w:start w:val="1"/>
      <w:numFmt w:val="decimal"/>
      <w:lvlText w:val="%1.%2.%3.%4.%5.%6."/>
      <w:lvlJc w:val="left"/>
      <w:pPr>
        <w:ind w:left="6570" w:hanging="1440"/>
      </w:pPr>
      <w:rPr>
        <w:rFonts w:hint="default"/>
      </w:rPr>
    </w:lvl>
    <w:lvl w:ilvl="6">
      <w:start w:val="1"/>
      <w:numFmt w:val="decimal"/>
      <w:lvlText w:val="%1.%2.%3.%4.%5.%6.%7."/>
      <w:lvlJc w:val="left"/>
      <w:pPr>
        <w:ind w:left="7956" w:hanging="1800"/>
      </w:pPr>
      <w:rPr>
        <w:rFonts w:hint="default"/>
      </w:rPr>
    </w:lvl>
    <w:lvl w:ilvl="7">
      <w:start w:val="1"/>
      <w:numFmt w:val="decimal"/>
      <w:lvlText w:val="%1.%2.%3.%4.%5.%6.%7.%8."/>
      <w:lvlJc w:val="left"/>
      <w:pPr>
        <w:ind w:left="8982" w:hanging="1800"/>
      </w:pPr>
      <w:rPr>
        <w:rFonts w:hint="default"/>
      </w:rPr>
    </w:lvl>
    <w:lvl w:ilvl="8">
      <w:start w:val="1"/>
      <w:numFmt w:val="decimal"/>
      <w:lvlText w:val="%1.%2.%3.%4.%5.%6.%7.%8.%9."/>
      <w:lvlJc w:val="left"/>
      <w:pPr>
        <w:ind w:left="10368" w:hanging="2160"/>
      </w:pPr>
      <w:rPr>
        <w:rFonts w:hint="default"/>
      </w:rPr>
    </w:lvl>
  </w:abstractNum>
  <w:abstractNum w:abstractNumId="3" w15:restartNumberingAfterBreak="0">
    <w:nsid w:val="0AA45FE8"/>
    <w:multiLevelType w:val="multilevel"/>
    <w:tmpl w:val="6AA4AB96"/>
    <w:lvl w:ilvl="0">
      <w:start w:val="1"/>
      <w:numFmt w:val="decimal"/>
      <w:lvlText w:val="%1."/>
      <w:lvlJc w:val="left"/>
      <w:pPr>
        <w:ind w:left="680" w:hanging="680"/>
      </w:pPr>
      <w:rPr>
        <w:rFonts w:hint="default"/>
      </w:rPr>
    </w:lvl>
    <w:lvl w:ilvl="1">
      <w:start w:val="1"/>
      <w:numFmt w:val="decimal"/>
      <w:lvlText w:val="%1.%2．"/>
      <w:lvlJc w:val="left"/>
      <w:pPr>
        <w:ind w:left="1026" w:hanging="720"/>
      </w:p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248" w:hanging="1800"/>
      </w:pPr>
      <w:rPr>
        <w:rFonts w:hint="default"/>
      </w:rPr>
    </w:lvl>
  </w:abstractNum>
  <w:abstractNum w:abstractNumId="4" w15:restartNumberingAfterBreak="0">
    <w:nsid w:val="12E51847"/>
    <w:multiLevelType w:val="hybridMultilevel"/>
    <w:tmpl w:val="309404A6"/>
    <w:lvl w:ilvl="0" w:tplc="C7489840">
      <w:start w:val="1"/>
      <w:numFmt w:val="bullet"/>
      <w:lvlText w:val="l"/>
      <w:lvlJc w:val="left"/>
      <w:pPr>
        <w:tabs>
          <w:tab w:val="num" w:pos="1930"/>
        </w:tabs>
        <w:ind w:left="1930" w:hanging="360"/>
      </w:pPr>
      <w:rPr>
        <w:rFonts w:ascii="Wingdings" w:hAnsi="Wingdings" w:hint="default"/>
      </w:rPr>
    </w:lvl>
    <w:lvl w:ilvl="1" w:tplc="4C5605AA" w:tentative="1">
      <w:start w:val="1"/>
      <w:numFmt w:val="bullet"/>
      <w:lvlText w:val="l"/>
      <w:lvlJc w:val="left"/>
      <w:pPr>
        <w:tabs>
          <w:tab w:val="num" w:pos="2650"/>
        </w:tabs>
        <w:ind w:left="2650" w:hanging="360"/>
      </w:pPr>
      <w:rPr>
        <w:rFonts w:ascii="Wingdings" w:hAnsi="Wingdings" w:hint="default"/>
      </w:rPr>
    </w:lvl>
    <w:lvl w:ilvl="2" w:tplc="BD469996" w:tentative="1">
      <w:start w:val="1"/>
      <w:numFmt w:val="bullet"/>
      <w:lvlText w:val="l"/>
      <w:lvlJc w:val="left"/>
      <w:pPr>
        <w:tabs>
          <w:tab w:val="num" w:pos="3370"/>
        </w:tabs>
        <w:ind w:left="3370" w:hanging="360"/>
      </w:pPr>
      <w:rPr>
        <w:rFonts w:ascii="Wingdings" w:hAnsi="Wingdings" w:hint="default"/>
      </w:rPr>
    </w:lvl>
    <w:lvl w:ilvl="3" w:tplc="A4EA33B8" w:tentative="1">
      <w:start w:val="1"/>
      <w:numFmt w:val="bullet"/>
      <w:lvlText w:val="l"/>
      <w:lvlJc w:val="left"/>
      <w:pPr>
        <w:tabs>
          <w:tab w:val="num" w:pos="4090"/>
        </w:tabs>
        <w:ind w:left="4090" w:hanging="360"/>
      </w:pPr>
      <w:rPr>
        <w:rFonts w:ascii="Wingdings" w:hAnsi="Wingdings" w:hint="default"/>
      </w:rPr>
    </w:lvl>
    <w:lvl w:ilvl="4" w:tplc="632C16E6" w:tentative="1">
      <w:start w:val="1"/>
      <w:numFmt w:val="bullet"/>
      <w:lvlText w:val="l"/>
      <w:lvlJc w:val="left"/>
      <w:pPr>
        <w:tabs>
          <w:tab w:val="num" w:pos="4810"/>
        </w:tabs>
        <w:ind w:left="4810" w:hanging="360"/>
      </w:pPr>
      <w:rPr>
        <w:rFonts w:ascii="Wingdings" w:hAnsi="Wingdings" w:hint="default"/>
      </w:rPr>
    </w:lvl>
    <w:lvl w:ilvl="5" w:tplc="C658B512" w:tentative="1">
      <w:start w:val="1"/>
      <w:numFmt w:val="bullet"/>
      <w:lvlText w:val="l"/>
      <w:lvlJc w:val="left"/>
      <w:pPr>
        <w:tabs>
          <w:tab w:val="num" w:pos="5530"/>
        </w:tabs>
        <w:ind w:left="5530" w:hanging="360"/>
      </w:pPr>
      <w:rPr>
        <w:rFonts w:ascii="Wingdings" w:hAnsi="Wingdings" w:hint="default"/>
      </w:rPr>
    </w:lvl>
    <w:lvl w:ilvl="6" w:tplc="1766185E" w:tentative="1">
      <w:start w:val="1"/>
      <w:numFmt w:val="bullet"/>
      <w:lvlText w:val="l"/>
      <w:lvlJc w:val="left"/>
      <w:pPr>
        <w:tabs>
          <w:tab w:val="num" w:pos="6250"/>
        </w:tabs>
        <w:ind w:left="6250" w:hanging="360"/>
      </w:pPr>
      <w:rPr>
        <w:rFonts w:ascii="Wingdings" w:hAnsi="Wingdings" w:hint="default"/>
      </w:rPr>
    </w:lvl>
    <w:lvl w:ilvl="7" w:tplc="272A00E0" w:tentative="1">
      <w:start w:val="1"/>
      <w:numFmt w:val="bullet"/>
      <w:lvlText w:val="l"/>
      <w:lvlJc w:val="left"/>
      <w:pPr>
        <w:tabs>
          <w:tab w:val="num" w:pos="6970"/>
        </w:tabs>
        <w:ind w:left="6970" w:hanging="360"/>
      </w:pPr>
      <w:rPr>
        <w:rFonts w:ascii="Wingdings" w:hAnsi="Wingdings" w:hint="default"/>
      </w:rPr>
    </w:lvl>
    <w:lvl w:ilvl="8" w:tplc="00228002" w:tentative="1">
      <w:start w:val="1"/>
      <w:numFmt w:val="bullet"/>
      <w:lvlText w:val="l"/>
      <w:lvlJc w:val="left"/>
      <w:pPr>
        <w:tabs>
          <w:tab w:val="num" w:pos="7690"/>
        </w:tabs>
        <w:ind w:left="7690" w:hanging="360"/>
      </w:pPr>
      <w:rPr>
        <w:rFonts w:ascii="Wingdings" w:hAnsi="Wingdings" w:hint="default"/>
      </w:rPr>
    </w:lvl>
  </w:abstractNum>
  <w:abstractNum w:abstractNumId="5" w15:restartNumberingAfterBreak="0">
    <w:nsid w:val="135E4269"/>
    <w:multiLevelType w:val="hybridMultilevel"/>
    <w:tmpl w:val="F0942398"/>
    <w:lvl w:ilvl="0" w:tplc="F6F01978">
      <w:start w:val="1"/>
      <w:numFmt w:val="bullet"/>
      <w:lvlText w:val="l"/>
      <w:lvlJc w:val="left"/>
      <w:pPr>
        <w:tabs>
          <w:tab w:val="num" w:pos="720"/>
        </w:tabs>
        <w:ind w:left="720" w:hanging="360"/>
      </w:pPr>
      <w:rPr>
        <w:rFonts w:ascii="Wingdings" w:hAnsi="Wingdings" w:hint="default"/>
      </w:rPr>
    </w:lvl>
    <w:lvl w:ilvl="1" w:tplc="8814071A" w:tentative="1">
      <w:start w:val="1"/>
      <w:numFmt w:val="bullet"/>
      <w:lvlText w:val="l"/>
      <w:lvlJc w:val="left"/>
      <w:pPr>
        <w:tabs>
          <w:tab w:val="num" w:pos="1440"/>
        </w:tabs>
        <w:ind w:left="1440" w:hanging="360"/>
      </w:pPr>
      <w:rPr>
        <w:rFonts w:ascii="Wingdings" w:hAnsi="Wingdings" w:hint="default"/>
      </w:rPr>
    </w:lvl>
    <w:lvl w:ilvl="2" w:tplc="B07AC62A" w:tentative="1">
      <w:start w:val="1"/>
      <w:numFmt w:val="bullet"/>
      <w:lvlText w:val="l"/>
      <w:lvlJc w:val="left"/>
      <w:pPr>
        <w:tabs>
          <w:tab w:val="num" w:pos="2160"/>
        </w:tabs>
        <w:ind w:left="2160" w:hanging="360"/>
      </w:pPr>
      <w:rPr>
        <w:rFonts w:ascii="Wingdings" w:hAnsi="Wingdings" w:hint="default"/>
      </w:rPr>
    </w:lvl>
    <w:lvl w:ilvl="3" w:tplc="DAACAEBA" w:tentative="1">
      <w:start w:val="1"/>
      <w:numFmt w:val="bullet"/>
      <w:lvlText w:val="l"/>
      <w:lvlJc w:val="left"/>
      <w:pPr>
        <w:tabs>
          <w:tab w:val="num" w:pos="2880"/>
        </w:tabs>
        <w:ind w:left="2880" w:hanging="360"/>
      </w:pPr>
      <w:rPr>
        <w:rFonts w:ascii="Wingdings" w:hAnsi="Wingdings" w:hint="default"/>
      </w:rPr>
    </w:lvl>
    <w:lvl w:ilvl="4" w:tplc="8206C894" w:tentative="1">
      <w:start w:val="1"/>
      <w:numFmt w:val="bullet"/>
      <w:lvlText w:val="l"/>
      <w:lvlJc w:val="left"/>
      <w:pPr>
        <w:tabs>
          <w:tab w:val="num" w:pos="3600"/>
        </w:tabs>
        <w:ind w:left="3600" w:hanging="360"/>
      </w:pPr>
      <w:rPr>
        <w:rFonts w:ascii="Wingdings" w:hAnsi="Wingdings" w:hint="default"/>
      </w:rPr>
    </w:lvl>
    <w:lvl w:ilvl="5" w:tplc="6F00BE84" w:tentative="1">
      <w:start w:val="1"/>
      <w:numFmt w:val="bullet"/>
      <w:lvlText w:val="l"/>
      <w:lvlJc w:val="left"/>
      <w:pPr>
        <w:tabs>
          <w:tab w:val="num" w:pos="4320"/>
        </w:tabs>
        <w:ind w:left="4320" w:hanging="360"/>
      </w:pPr>
      <w:rPr>
        <w:rFonts w:ascii="Wingdings" w:hAnsi="Wingdings" w:hint="default"/>
      </w:rPr>
    </w:lvl>
    <w:lvl w:ilvl="6" w:tplc="51489CDC" w:tentative="1">
      <w:start w:val="1"/>
      <w:numFmt w:val="bullet"/>
      <w:lvlText w:val="l"/>
      <w:lvlJc w:val="left"/>
      <w:pPr>
        <w:tabs>
          <w:tab w:val="num" w:pos="5040"/>
        </w:tabs>
        <w:ind w:left="5040" w:hanging="360"/>
      </w:pPr>
      <w:rPr>
        <w:rFonts w:ascii="Wingdings" w:hAnsi="Wingdings" w:hint="default"/>
      </w:rPr>
    </w:lvl>
    <w:lvl w:ilvl="7" w:tplc="531A6ACC" w:tentative="1">
      <w:start w:val="1"/>
      <w:numFmt w:val="bullet"/>
      <w:lvlText w:val="l"/>
      <w:lvlJc w:val="left"/>
      <w:pPr>
        <w:tabs>
          <w:tab w:val="num" w:pos="5760"/>
        </w:tabs>
        <w:ind w:left="5760" w:hanging="360"/>
      </w:pPr>
      <w:rPr>
        <w:rFonts w:ascii="Wingdings" w:hAnsi="Wingdings" w:hint="default"/>
      </w:rPr>
    </w:lvl>
    <w:lvl w:ilvl="8" w:tplc="6F2ED3B6" w:tentative="1">
      <w:start w:val="1"/>
      <w:numFmt w:val="bullet"/>
      <w:lvlText w:val="l"/>
      <w:lvlJc w:val="left"/>
      <w:pPr>
        <w:tabs>
          <w:tab w:val="num" w:pos="6480"/>
        </w:tabs>
        <w:ind w:left="6480" w:hanging="360"/>
      </w:pPr>
      <w:rPr>
        <w:rFonts w:ascii="Wingdings" w:hAnsi="Wingdings" w:hint="default"/>
      </w:rPr>
    </w:lvl>
  </w:abstractNum>
  <w:abstractNum w:abstractNumId="6" w15:restartNumberingAfterBreak="0">
    <w:nsid w:val="16C834B4"/>
    <w:multiLevelType w:val="hybridMultilevel"/>
    <w:tmpl w:val="A7782350"/>
    <w:lvl w:ilvl="0" w:tplc="9670EA5E">
      <w:start w:val="1"/>
      <w:numFmt w:val="lowerLetter"/>
      <w:lvlText w:val="%1."/>
      <w:lvlJc w:val="left"/>
      <w:pPr>
        <w:ind w:left="2400" w:hanging="360"/>
      </w:pPr>
      <w:rPr>
        <w:rFonts w:hint="default"/>
      </w:rPr>
    </w:lvl>
    <w:lvl w:ilvl="1" w:tplc="04090019" w:tentative="1">
      <w:start w:val="1"/>
      <w:numFmt w:val="lowerLetter"/>
      <w:lvlText w:val="%2)"/>
      <w:lvlJc w:val="left"/>
      <w:pPr>
        <w:ind w:left="2920" w:hanging="440"/>
      </w:pPr>
    </w:lvl>
    <w:lvl w:ilvl="2" w:tplc="0409001B" w:tentative="1">
      <w:start w:val="1"/>
      <w:numFmt w:val="lowerRoman"/>
      <w:lvlText w:val="%3."/>
      <w:lvlJc w:val="right"/>
      <w:pPr>
        <w:ind w:left="3360" w:hanging="440"/>
      </w:pPr>
    </w:lvl>
    <w:lvl w:ilvl="3" w:tplc="0409000F" w:tentative="1">
      <w:start w:val="1"/>
      <w:numFmt w:val="decimal"/>
      <w:lvlText w:val="%4."/>
      <w:lvlJc w:val="left"/>
      <w:pPr>
        <w:ind w:left="3800" w:hanging="440"/>
      </w:pPr>
    </w:lvl>
    <w:lvl w:ilvl="4" w:tplc="04090019" w:tentative="1">
      <w:start w:val="1"/>
      <w:numFmt w:val="lowerLetter"/>
      <w:lvlText w:val="%5)"/>
      <w:lvlJc w:val="left"/>
      <w:pPr>
        <w:ind w:left="4240" w:hanging="440"/>
      </w:pPr>
    </w:lvl>
    <w:lvl w:ilvl="5" w:tplc="0409001B" w:tentative="1">
      <w:start w:val="1"/>
      <w:numFmt w:val="lowerRoman"/>
      <w:lvlText w:val="%6."/>
      <w:lvlJc w:val="right"/>
      <w:pPr>
        <w:ind w:left="4680" w:hanging="440"/>
      </w:pPr>
    </w:lvl>
    <w:lvl w:ilvl="6" w:tplc="0409000F" w:tentative="1">
      <w:start w:val="1"/>
      <w:numFmt w:val="decimal"/>
      <w:lvlText w:val="%7."/>
      <w:lvlJc w:val="left"/>
      <w:pPr>
        <w:ind w:left="5120" w:hanging="440"/>
      </w:pPr>
    </w:lvl>
    <w:lvl w:ilvl="7" w:tplc="04090019" w:tentative="1">
      <w:start w:val="1"/>
      <w:numFmt w:val="lowerLetter"/>
      <w:lvlText w:val="%8)"/>
      <w:lvlJc w:val="left"/>
      <w:pPr>
        <w:ind w:left="5560" w:hanging="440"/>
      </w:pPr>
    </w:lvl>
    <w:lvl w:ilvl="8" w:tplc="0409001B" w:tentative="1">
      <w:start w:val="1"/>
      <w:numFmt w:val="lowerRoman"/>
      <w:lvlText w:val="%9."/>
      <w:lvlJc w:val="right"/>
      <w:pPr>
        <w:ind w:left="6000" w:hanging="440"/>
      </w:pPr>
    </w:lvl>
  </w:abstractNum>
  <w:abstractNum w:abstractNumId="7" w15:restartNumberingAfterBreak="0">
    <w:nsid w:val="1CFA48CC"/>
    <w:multiLevelType w:val="hybridMultilevel"/>
    <w:tmpl w:val="FB36E126"/>
    <w:lvl w:ilvl="0" w:tplc="23561B10">
      <w:start w:val="1"/>
      <w:numFmt w:val="bullet"/>
      <w:lvlText w:val="•"/>
      <w:lvlJc w:val="left"/>
      <w:pPr>
        <w:tabs>
          <w:tab w:val="num" w:pos="720"/>
        </w:tabs>
        <w:ind w:left="720" w:hanging="360"/>
      </w:pPr>
      <w:rPr>
        <w:rFonts w:ascii="宋体" w:hAnsi="宋体" w:hint="default"/>
      </w:rPr>
    </w:lvl>
    <w:lvl w:ilvl="1" w:tplc="766CB166" w:tentative="1">
      <w:start w:val="1"/>
      <w:numFmt w:val="bullet"/>
      <w:lvlText w:val="•"/>
      <w:lvlJc w:val="left"/>
      <w:pPr>
        <w:tabs>
          <w:tab w:val="num" w:pos="1440"/>
        </w:tabs>
        <w:ind w:left="1440" w:hanging="360"/>
      </w:pPr>
      <w:rPr>
        <w:rFonts w:ascii="宋体" w:hAnsi="宋体" w:hint="default"/>
      </w:rPr>
    </w:lvl>
    <w:lvl w:ilvl="2" w:tplc="0EF652BE" w:tentative="1">
      <w:start w:val="1"/>
      <w:numFmt w:val="bullet"/>
      <w:lvlText w:val="•"/>
      <w:lvlJc w:val="left"/>
      <w:pPr>
        <w:tabs>
          <w:tab w:val="num" w:pos="2160"/>
        </w:tabs>
        <w:ind w:left="2160" w:hanging="360"/>
      </w:pPr>
      <w:rPr>
        <w:rFonts w:ascii="宋体" w:hAnsi="宋体" w:hint="default"/>
      </w:rPr>
    </w:lvl>
    <w:lvl w:ilvl="3" w:tplc="A51CB492" w:tentative="1">
      <w:start w:val="1"/>
      <w:numFmt w:val="bullet"/>
      <w:lvlText w:val="•"/>
      <w:lvlJc w:val="left"/>
      <w:pPr>
        <w:tabs>
          <w:tab w:val="num" w:pos="2880"/>
        </w:tabs>
        <w:ind w:left="2880" w:hanging="360"/>
      </w:pPr>
      <w:rPr>
        <w:rFonts w:ascii="宋体" w:hAnsi="宋体" w:hint="default"/>
      </w:rPr>
    </w:lvl>
    <w:lvl w:ilvl="4" w:tplc="BAD86F56" w:tentative="1">
      <w:start w:val="1"/>
      <w:numFmt w:val="bullet"/>
      <w:lvlText w:val="•"/>
      <w:lvlJc w:val="left"/>
      <w:pPr>
        <w:tabs>
          <w:tab w:val="num" w:pos="3600"/>
        </w:tabs>
        <w:ind w:left="3600" w:hanging="360"/>
      </w:pPr>
      <w:rPr>
        <w:rFonts w:ascii="宋体" w:hAnsi="宋体" w:hint="default"/>
      </w:rPr>
    </w:lvl>
    <w:lvl w:ilvl="5" w:tplc="993AD6E8" w:tentative="1">
      <w:start w:val="1"/>
      <w:numFmt w:val="bullet"/>
      <w:lvlText w:val="•"/>
      <w:lvlJc w:val="left"/>
      <w:pPr>
        <w:tabs>
          <w:tab w:val="num" w:pos="4320"/>
        </w:tabs>
        <w:ind w:left="4320" w:hanging="360"/>
      </w:pPr>
      <w:rPr>
        <w:rFonts w:ascii="宋体" w:hAnsi="宋体" w:hint="default"/>
      </w:rPr>
    </w:lvl>
    <w:lvl w:ilvl="6" w:tplc="F9DC23EC" w:tentative="1">
      <w:start w:val="1"/>
      <w:numFmt w:val="bullet"/>
      <w:lvlText w:val="•"/>
      <w:lvlJc w:val="left"/>
      <w:pPr>
        <w:tabs>
          <w:tab w:val="num" w:pos="5040"/>
        </w:tabs>
        <w:ind w:left="5040" w:hanging="360"/>
      </w:pPr>
      <w:rPr>
        <w:rFonts w:ascii="宋体" w:hAnsi="宋体" w:hint="default"/>
      </w:rPr>
    </w:lvl>
    <w:lvl w:ilvl="7" w:tplc="99327B68" w:tentative="1">
      <w:start w:val="1"/>
      <w:numFmt w:val="bullet"/>
      <w:lvlText w:val="•"/>
      <w:lvlJc w:val="left"/>
      <w:pPr>
        <w:tabs>
          <w:tab w:val="num" w:pos="5760"/>
        </w:tabs>
        <w:ind w:left="5760" w:hanging="360"/>
      </w:pPr>
      <w:rPr>
        <w:rFonts w:ascii="宋体" w:hAnsi="宋体" w:hint="default"/>
      </w:rPr>
    </w:lvl>
    <w:lvl w:ilvl="8" w:tplc="DAEAD088"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1DB273DB"/>
    <w:multiLevelType w:val="multilevel"/>
    <w:tmpl w:val="F328F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6584AC1"/>
    <w:multiLevelType w:val="hybridMultilevel"/>
    <w:tmpl w:val="2206C8C2"/>
    <w:lvl w:ilvl="0" w:tplc="0ED8CAC2">
      <w:start w:val="1"/>
      <w:numFmt w:val="decimal"/>
      <w:lvlText w:val="%1."/>
      <w:lvlJc w:val="left"/>
      <w:pPr>
        <w:ind w:left="2040" w:hanging="360"/>
      </w:pPr>
      <w:rPr>
        <w:rFonts w:hint="default"/>
      </w:r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10" w15:restartNumberingAfterBreak="0">
    <w:nsid w:val="29E02487"/>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D9746DD"/>
    <w:multiLevelType w:val="hybridMultilevel"/>
    <w:tmpl w:val="87E83134"/>
    <w:lvl w:ilvl="0" w:tplc="FCD049DC">
      <w:start w:val="1"/>
      <w:numFmt w:val="bullet"/>
      <w:lvlText w:val="v"/>
      <w:lvlJc w:val="left"/>
      <w:pPr>
        <w:tabs>
          <w:tab w:val="num" w:pos="720"/>
        </w:tabs>
        <w:ind w:left="720" w:hanging="360"/>
      </w:pPr>
      <w:rPr>
        <w:rFonts w:ascii="Wingdings" w:hAnsi="Wingdings" w:hint="default"/>
      </w:rPr>
    </w:lvl>
    <w:lvl w:ilvl="1" w:tplc="0192B74C" w:tentative="1">
      <w:start w:val="1"/>
      <w:numFmt w:val="bullet"/>
      <w:lvlText w:val="v"/>
      <w:lvlJc w:val="left"/>
      <w:pPr>
        <w:tabs>
          <w:tab w:val="num" w:pos="1440"/>
        </w:tabs>
        <w:ind w:left="1440" w:hanging="360"/>
      </w:pPr>
      <w:rPr>
        <w:rFonts w:ascii="Wingdings" w:hAnsi="Wingdings" w:hint="default"/>
      </w:rPr>
    </w:lvl>
    <w:lvl w:ilvl="2" w:tplc="5D38AC66" w:tentative="1">
      <w:start w:val="1"/>
      <w:numFmt w:val="bullet"/>
      <w:lvlText w:val="v"/>
      <w:lvlJc w:val="left"/>
      <w:pPr>
        <w:tabs>
          <w:tab w:val="num" w:pos="2160"/>
        </w:tabs>
        <w:ind w:left="2160" w:hanging="360"/>
      </w:pPr>
      <w:rPr>
        <w:rFonts w:ascii="Wingdings" w:hAnsi="Wingdings" w:hint="default"/>
      </w:rPr>
    </w:lvl>
    <w:lvl w:ilvl="3" w:tplc="38D4A9E4" w:tentative="1">
      <w:start w:val="1"/>
      <w:numFmt w:val="bullet"/>
      <w:lvlText w:val="v"/>
      <w:lvlJc w:val="left"/>
      <w:pPr>
        <w:tabs>
          <w:tab w:val="num" w:pos="2880"/>
        </w:tabs>
        <w:ind w:left="2880" w:hanging="360"/>
      </w:pPr>
      <w:rPr>
        <w:rFonts w:ascii="Wingdings" w:hAnsi="Wingdings" w:hint="default"/>
      </w:rPr>
    </w:lvl>
    <w:lvl w:ilvl="4" w:tplc="3B36D726" w:tentative="1">
      <w:start w:val="1"/>
      <w:numFmt w:val="bullet"/>
      <w:lvlText w:val="v"/>
      <w:lvlJc w:val="left"/>
      <w:pPr>
        <w:tabs>
          <w:tab w:val="num" w:pos="3600"/>
        </w:tabs>
        <w:ind w:left="3600" w:hanging="360"/>
      </w:pPr>
      <w:rPr>
        <w:rFonts w:ascii="Wingdings" w:hAnsi="Wingdings" w:hint="default"/>
      </w:rPr>
    </w:lvl>
    <w:lvl w:ilvl="5" w:tplc="4FBE8F8E" w:tentative="1">
      <w:start w:val="1"/>
      <w:numFmt w:val="bullet"/>
      <w:lvlText w:val="v"/>
      <w:lvlJc w:val="left"/>
      <w:pPr>
        <w:tabs>
          <w:tab w:val="num" w:pos="4320"/>
        </w:tabs>
        <w:ind w:left="4320" w:hanging="360"/>
      </w:pPr>
      <w:rPr>
        <w:rFonts w:ascii="Wingdings" w:hAnsi="Wingdings" w:hint="default"/>
      </w:rPr>
    </w:lvl>
    <w:lvl w:ilvl="6" w:tplc="AE3488C8" w:tentative="1">
      <w:start w:val="1"/>
      <w:numFmt w:val="bullet"/>
      <w:lvlText w:val="v"/>
      <w:lvlJc w:val="left"/>
      <w:pPr>
        <w:tabs>
          <w:tab w:val="num" w:pos="5040"/>
        </w:tabs>
        <w:ind w:left="5040" w:hanging="360"/>
      </w:pPr>
      <w:rPr>
        <w:rFonts w:ascii="Wingdings" w:hAnsi="Wingdings" w:hint="default"/>
      </w:rPr>
    </w:lvl>
    <w:lvl w:ilvl="7" w:tplc="02FCFF12" w:tentative="1">
      <w:start w:val="1"/>
      <w:numFmt w:val="bullet"/>
      <w:lvlText w:val="v"/>
      <w:lvlJc w:val="left"/>
      <w:pPr>
        <w:tabs>
          <w:tab w:val="num" w:pos="5760"/>
        </w:tabs>
        <w:ind w:left="5760" w:hanging="360"/>
      </w:pPr>
      <w:rPr>
        <w:rFonts w:ascii="Wingdings" w:hAnsi="Wingdings" w:hint="default"/>
      </w:rPr>
    </w:lvl>
    <w:lvl w:ilvl="8" w:tplc="04B4AD84" w:tentative="1">
      <w:start w:val="1"/>
      <w:numFmt w:val="bullet"/>
      <w:lvlText w:val="v"/>
      <w:lvlJc w:val="left"/>
      <w:pPr>
        <w:tabs>
          <w:tab w:val="num" w:pos="6480"/>
        </w:tabs>
        <w:ind w:left="6480" w:hanging="360"/>
      </w:pPr>
      <w:rPr>
        <w:rFonts w:ascii="Wingdings" w:hAnsi="Wingdings" w:hint="default"/>
      </w:rPr>
    </w:lvl>
  </w:abstractNum>
  <w:abstractNum w:abstractNumId="12" w15:restartNumberingAfterBreak="0">
    <w:nsid w:val="2F004EAB"/>
    <w:multiLevelType w:val="hybridMultilevel"/>
    <w:tmpl w:val="241A6672"/>
    <w:lvl w:ilvl="0" w:tplc="F9968D8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30AE3EE7"/>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4C517AB"/>
    <w:multiLevelType w:val="hybridMultilevel"/>
    <w:tmpl w:val="0D9C72BA"/>
    <w:lvl w:ilvl="0" w:tplc="FA94B458">
      <w:start w:val="1"/>
      <w:numFmt w:val="decimal"/>
      <w:lvlText w:val="%1."/>
      <w:lvlJc w:val="left"/>
      <w:pPr>
        <w:ind w:left="1616" w:hanging="360"/>
      </w:pPr>
      <w:rPr>
        <w:rFonts w:hint="default"/>
      </w:rPr>
    </w:lvl>
    <w:lvl w:ilvl="1" w:tplc="04090019" w:tentative="1">
      <w:start w:val="1"/>
      <w:numFmt w:val="lowerLetter"/>
      <w:lvlText w:val="%2)"/>
      <w:lvlJc w:val="left"/>
      <w:pPr>
        <w:ind w:left="2136" w:hanging="440"/>
      </w:pPr>
    </w:lvl>
    <w:lvl w:ilvl="2" w:tplc="0409001B" w:tentative="1">
      <w:start w:val="1"/>
      <w:numFmt w:val="lowerRoman"/>
      <w:lvlText w:val="%3."/>
      <w:lvlJc w:val="right"/>
      <w:pPr>
        <w:ind w:left="2576" w:hanging="440"/>
      </w:pPr>
    </w:lvl>
    <w:lvl w:ilvl="3" w:tplc="0409000F" w:tentative="1">
      <w:start w:val="1"/>
      <w:numFmt w:val="decimal"/>
      <w:lvlText w:val="%4."/>
      <w:lvlJc w:val="left"/>
      <w:pPr>
        <w:ind w:left="3016" w:hanging="440"/>
      </w:pPr>
    </w:lvl>
    <w:lvl w:ilvl="4" w:tplc="04090019" w:tentative="1">
      <w:start w:val="1"/>
      <w:numFmt w:val="lowerLetter"/>
      <w:lvlText w:val="%5)"/>
      <w:lvlJc w:val="left"/>
      <w:pPr>
        <w:ind w:left="3456" w:hanging="440"/>
      </w:pPr>
    </w:lvl>
    <w:lvl w:ilvl="5" w:tplc="0409001B" w:tentative="1">
      <w:start w:val="1"/>
      <w:numFmt w:val="lowerRoman"/>
      <w:lvlText w:val="%6."/>
      <w:lvlJc w:val="right"/>
      <w:pPr>
        <w:ind w:left="3896" w:hanging="440"/>
      </w:pPr>
    </w:lvl>
    <w:lvl w:ilvl="6" w:tplc="0409000F" w:tentative="1">
      <w:start w:val="1"/>
      <w:numFmt w:val="decimal"/>
      <w:lvlText w:val="%7."/>
      <w:lvlJc w:val="left"/>
      <w:pPr>
        <w:ind w:left="4336" w:hanging="440"/>
      </w:pPr>
    </w:lvl>
    <w:lvl w:ilvl="7" w:tplc="04090019" w:tentative="1">
      <w:start w:val="1"/>
      <w:numFmt w:val="lowerLetter"/>
      <w:lvlText w:val="%8)"/>
      <w:lvlJc w:val="left"/>
      <w:pPr>
        <w:ind w:left="4776" w:hanging="440"/>
      </w:pPr>
    </w:lvl>
    <w:lvl w:ilvl="8" w:tplc="0409001B" w:tentative="1">
      <w:start w:val="1"/>
      <w:numFmt w:val="lowerRoman"/>
      <w:lvlText w:val="%9."/>
      <w:lvlJc w:val="right"/>
      <w:pPr>
        <w:ind w:left="5216" w:hanging="440"/>
      </w:pPr>
    </w:lvl>
  </w:abstractNum>
  <w:abstractNum w:abstractNumId="15" w15:restartNumberingAfterBreak="0">
    <w:nsid w:val="399F53D2"/>
    <w:multiLevelType w:val="hybridMultilevel"/>
    <w:tmpl w:val="B99ACF32"/>
    <w:lvl w:ilvl="0" w:tplc="43A45DF6">
      <w:start w:val="1"/>
      <w:numFmt w:val="bullet"/>
      <w:lvlText w:val="l"/>
      <w:lvlJc w:val="left"/>
      <w:pPr>
        <w:tabs>
          <w:tab w:val="num" w:pos="1680"/>
        </w:tabs>
        <w:ind w:left="1680" w:hanging="360"/>
      </w:pPr>
      <w:rPr>
        <w:rFonts w:ascii="Wingdings" w:hAnsi="Wingdings" w:hint="default"/>
      </w:rPr>
    </w:lvl>
    <w:lvl w:ilvl="1" w:tplc="24A2A69A" w:tentative="1">
      <w:start w:val="1"/>
      <w:numFmt w:val="bullet"/>
      <w:lvlText w:val="l"/>
      <w:lvlJc w:val="left"/>
      <w:pPr>
        <w:tabs>
          <w:tab w:val="num" w:pos="2400"/>
        </w:tabs>
        <w:ind w:left="2400" w:hanging="360"/>
      </w:pPr>
      <w:rPr>
        <w:rFonts w:ascii="Wingdings" w:hAnsi="Wingdings" w:hint="default"/>
      </w:rPr>
    </w:lvl>
    <w:lvl w:ilvl="2" w:tplc="D034F9D2" w:tentative="1">
      <w:start w:val="1"/>
      <w:numFmt w:val="bullet"/>
      <w:lvlText w:val="l"/>
      <w:lvlJc w:val="left"/>
      <w:pPr>
        <w:tabs>
          <w:tab w:val="num" w:pos="3120"/>
        </w:tabs>
        <w:ind w:left="3120" w:hanging="360"/>
      </w:pPr>
      <w:rPr>
        <w:rFonts w:ascii="Wingdings" w:hAnsi="Wingdings" w:hint="default"/>
      </w:rPr>
    </w:lvl>
    <w:lvl w:ilvl="3" w:tplc="7D8E1ACE" w:tentative="1">
      <w:start w:val="1"/>
      <w:numFmt w:val="bullet"/>
      <w:lvlText w:val="l"/>
      <w:lvlJc w:val="left"/>
      <w:pPr>
        <w:tabs>
          <w:tab w:val="num" w:pos="3840"/>
        </w:tabs>
        <w:ind w:left="3840" w:hanging="360"/>
      </w:pPr>
      <w:rPr>
        <w:rFonts w:ascii="Wingdings" w:hAnsi="Wingdings" w:hint="default"/>
      </w:rPr>
    </w:lvl>
    <w:lvl w:ilvl="4" w:tplc="C868D5B6" w:tentative="1">
      <w:start w:val="1"/>
      <w:numFmt w:val="bullet"/>
      <w:lvlText w:val="l"/>
      <w:lvlJc w:val="left"/>
      <w:pPr>
        <w:tabs>
          <w:tab w:val="num" w:pos="4560"/>
        </w:tabs>
        <w:ind w:left="4560" w:hanging="360"/>
      </w:pPr>
      <w:rPr>
        <w:rFonts w:ascii="Wingdings" w:hAnsi="Wingdings" w:hint="default"/>
      </w:rPr>
    </w:lvl>
    <w:lvl w:ilvl="5" w:tplc="4C2CC668" w:tentative="1">
      <w:start w:val="1"/>
      <w:numFmt w:val="bullet"/>
      <w:lvlText w:val="l"/>
      <w:lvlJc w:val="left"/>
      <w:pPr>
        <w:tabs>
          <w:tab w:val="num" w:pos="5280"/>
        </w:tabs>
        <w:ind w:left="5280" w:hanging="360"/>
      </w:pPr>
      <w:rPr>
        <w:rFonts w:ascii="Wingdings" w:hAnsi="Wingdings" w:hint="default"/>
      </w:rPr>
    </w:lvl>
    <w:lvl w:ilvl="6" w:tplc="32C05098" w:tentative="1">
      <w:start w:val="1"/>
      <w:numFmt w:val="bullet"/>
      <w:lvlText w:val="l"/>
      <w:lvlJc w:val="left"/>
      <w:pPr>
        <w:tabs>
          <w:tab w:val="num" w:pos="6000"/>
        </w:tabs>
        <w:ind w:left="6000" w:hanging="360"/>
      </w:pPr>
      <w:rPr>
        <w:rFonts w:ascii="Wingdings" w:hAnsi="Wingdings" w:hint="default"/>
      </w:rPr>
    </w:lvl>
    <w:lvl w:ilvl="7" w:tplc="65C00928" w:tentative="1">
      <w:start w:val="1"/>
      <w:numFmt w:val="bullet"/>
      <w:lvlText w:val="l"/>
      <w:lvlJc w:val="left"/>
      <w:pPr>
        <w:tabs>
          <w:tab w:val="num" w:pos="6720"/>
        </w:tabs>
        <w:ind w:left="6720" w:hanging="360"/>
      </w:pPr>
      <w:rPr>
        <w:rFonts w:ascii="Wingdings" w:hAnsi="Wingdings" w:hint="default"/>
      </w:rPr>
    </w:lvl>
    <w:lvl w:ilvl="8" w:tplc="82DE0308" w:tentative="1">
      <w:start w:val="1"/>
      <w:numFmt w:val="bullet"/>
      <w:lvlText w:val="l"/>
      <w:lvlJc w:val="left"/>
      <w:pPr>
        <w:tabs>
          <w:tab w:val="num" w:pos="7440"/>
        </w:tabs>
        <w:ind w:left="7440" w:hanging="360"/>
      </w:pPr>
      <w:rPr>
        <w:rFonts w:ascii="Wingdings" w:hAnsi="Wingdings" w:hint="default"/>
      </w:rPr>
    </w:lvl>
  </w:abstractNum>
  <w:abstractNum w:abstractNumId="16" w15:restartNumberingAfterBreak="0">
    <w:nsid w:val="4132595C"/>
    <w:multiLevelType w:val="multilevel"/>
    <w:tmpl w:val="E0C20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3AA1464"/>
    <w:multiLevelType w:val="hybridMultilevel"/>
    <w:tmpl w:val="D8445AFA"/>
    <w:lvl w:ilvl="0" w:tplc="C0C60712">
      <w:start w:val="1"/>
      <w:numFmt w:val="bullet"/>
      <w:lvlText w:val="l"/>
      <w:lvlJc w:val="left"/>
      <w:pPr>
        <w:tabs>
          <w:tab w:val="num" w:pos="1680"/>
        </w:tabs>
        <w:ind w:left="1680" w:hanging="360"/>
      </w:pPr>
      <w:rPr>
        <w:rFonts w:ascii="Wingdings" w:hAnsi="Wingdings" w:hint="default"/>
      </w:rPr>
    </w:lvl>
    <w:lvl w:ilvl="1" w:tplc="86B45174" w:tentative="1">
      <w:start w:val="1"/>
      <w:numFmt w:val="bullet"/>
      <w:lvlText w:val="l"/>
      <w:lvlJc w:val="left"/>
      <w:pPr>
        <w:tabs>
          <w:tab w:val="num" w:pos="2400"/>
        </w:tabs>
        <w:ind w:left="2400" w:hanging="360"/>
      </w:pPr>
      <w:rPr>
        <w:rFonts w:ascii="Wingdings" w:hAnsi="Wingdings" w:hint="default"/>
      </w:rPr>
    </w:lvl>
    <w:lvl w:ilvl="2" w:tplc="1E3AF1C8" w:tentative="1">
      <w:start w:val="1"/>
      <w:numFmt w:val="bullet"/>
      <w:lvlText w:val="l"/>
      <w:lvlJc w:val="left"/>
      <w:pPr>
        <w:tabs>
          <w:tab w:val="num" w:pos="3120"/>
        </w:tabs>
        <w:ind w:left="3120" w:hanging="360"/>
      </w:pPr>
      <w:rPr>
        <w:rFonts w:ascii="Wingdings" w:hAnsi="Wingdings" w:hint="default"/>
      </w:rPr>
    </w:lvl>
    <w:lvl w:ilvl="3" w:tplc="332471D2" w:tentative="1">
      <w:start w:val="1"/>
      <w:numFmt w:val="bullet"/>
      <w:lvlText w:val="l"/>
      <w:lvlJc w:val="left"/>
      <w:pPr>
        <w:tabs>
          <w:tab w:val="num" w:pos="3840"/>
        </w:tabs>
        <w:ind w:left="3840" w:hanging="360"/>
      </w:pPr>
      <w:rPr>
        <w:rFonts w:ascii="Wingdings" w:hAnsi="Wingdings" w:hint="default"/>
      </w:rPr>
    </w:lvl>
    <w:lvl w:ilvl="4" w:tplc="12A0E892" w:tentative="1">
      <w:start w:val="1"/>
      <w:numFmt w:val="bullet"/>
      <w:lvlText w:val="l"/>
      <w:lvlJc w:val="left"/>
      <w:pPr>
        <w:tabs>
          <w:tab w:val="num" w:pos="4560"/>
        </w:tabs>
        <w:ind w:left="4560" w:hanging="360"/>
      </w:pPr>
      <w:rPr>
        <w:rFonts w:ascii="Wingdings" w:hAnsi="Wingdings" w:hint="default"/>
      </w:rPr>
    </w:lvl>
    <w:lvl w:ilvl="5" w:tplc="D0CCA13A" w:tentative="1">
      <w:start w:val="1"/>
      <w:numFmt w:val="bullet"/>
      <w:lvlText w:val="l"/>
      <w:lvlJc w:val="left"/>
      <w:pPr>
        <w:tabs>
          <w:tab w:val="num" w:pos="5280"/>
        </w:tabs>
        <w:ind w:left="5280" w:hanging="360"/>
      </w:pPr>
      <w:rPr>
        <w:rFonts w:ascii="Wingdings" w:hAnsi="Wingdings" w:hint="default"/>
      </w:rPr>
    </w:lvl>
    <w:lvl w:ilvl="6" w:tplc="C914A8E2" w:tentative="1">
      <w:start w:val="1"/>
      <w:numFmt w:val="bullet"/>
      <w:lvlText w:val="l"/>
      <w:lvlJc w:val="left"/>
      <w:pPr>
        <w:tabs>
          <w:tab w:val="num" w:pos="6000"/>
        </w:tabs>
        <w:ind w:left="6000" w:hanging="360"/>
      </w:pPr>
      <w:rPr>
        <w:rFonts w:ascii="Wingdings" w:hAnsi="Wingdings" w:hint="default"/>
      </w:rPr>
    </w:lvl>
    <w:lvl w:ilvl="7" w:tplc="6C76644C" w:tentative="1">
      <w:start w:val="1"/>
      <w:numFmt w:val="bullet"/>
      <w:lvlText w:val="l"/>
      <w:lvlJc w:val="left"/>
      <w:pPr>
        <w:tabs>
          <w:tab w:val="num" w:pos="6720"/>
        </w:tabs>
        <w:ind w:left="6720" w:hanging="360"/>
      </w:pPr>
      <w:rPr>
        <w:rFonts w:ascii="Wingdings" w:hAnsi="Wingdings" w:hint="default"/>
      </w:rPr>
    </w:lvl>
    <w:lvl w:ilvl="8" w:tplc="19B230FA" w:tentative="1">
      <w:start w:val="1"/>
      <w:numFmt w:val="bullet"/>
      <w:lvlText w:val="l"/>
      <w:lvlJc w:val="left"/>
      <w:pPr>
        <w:tabs>
          <w:tab w:val="num" w:pos="7440"/>
        </w:tabs>
        <w:ind w:left="7440" w:hanging="360"/>
      </w:pPr>
      <w:rPr>
        <w:rFonts w:ascii="Wingdings" w:hAnsi="Wingdings" w:hint="default"/>
      </w:rPr>
    </w:lvl>
  </w:abstractNum>
  <w:abstractNum w:abstractNumId="18" w15:restartNumberingAfterBreak="0">
    <w:nsid w:val="43F3018D"/>
    <w:multiLevelType w:val="multilevel"/>
    <w:tmpl w:val="68981A14"/>
    <w:styleLink w:val="3"/>
    <w:lvl w:ilvl="0">
      <w:start w:val="1"/>
      <w:numFmt w:val="decimal"/>
      <w:lvlText w:val="%1."/>
      <w:lvlJc w:val="left"/>
      <w:pPr>
        <w:ind w:left="563" w:hanging="400"/>
      </w:pPr>
      <w:rPr>
        <w:rFonts w:hint="default"/>
      </w:rPr>
    </w:lvl>
    <w:lvl w:ilvl="1">
      <w:start w:val="5"/>
      <w:numFmt w:val="decimal"/>
      <w:isLgl/>
      <w:lvlText w:val="%1.%2"/>
      <w:lvlJc w:val="left"/>
      <w:pPr>
        <w:ind w:left="1746" w:hanging="720"/>
      </w:pPr>
      <w:rPr>
        <w:rFonts w:hint="default"/>
      </w:rPr>
    </w:lvl>
    <w:lvl w:ilvl="2">
      <w:start w:val="1"/>
      <w:numFmt w:val="decimal"/>
      <w:isLgl/>
      <w:lvlText w:val="%1.%2.%3"/>
      <w:lvlJc w:val="left"/>
      <w:pPr>
        <w:ind w:left="2609" w:hanging="720"/>
      </w:pPr>
      <w:rPr>
        <w:rFonts w:hint="default"/>
      </w:rPr>
    </w:lvl>
    <w:lvl w:ilvl="3">
      <w:start w:val="1"/>
      <w:numFmt w:val="decimal"/>
      <w:isLgl/>
      <w:lvlText w:val="%1.%2.%3.%4"/>
      <w:lvlJc w:val="left"/>
      <w:pPr>
        <w:ind w:left="3832" w:hanging="1080"/>
      </w:pPr>
      <w:rPr>
        <w:rFonts w:hint="default"/>
      </w:rPr>
    </w:lvl>
    <w:lvl w:ilvl="4">
      <w:start w:val="1"/>
      <w:numFmt w:val="decimal"/>
      <w:isLgl/>
      <w:lvlText w:val="%1.%2.%3.%4.%5"/>
      <w:lvlJc w:val="left"/>
      <w:pPr>
        <w:ind w:left="4695" w:hanging="1080"/>
      </w:pPr>
      <w:rPr>
        <w:rFonts w:hint="default"/>
      </w:rPr>
    </w:lvl>
    <w:lvl w:ilvl="5">
      <w:start w:val="1"/>
      <w:numFmt w:val="decimal"/>
      <w:isLgl/>
      <w:lvlText w:val="%1.%2.%3.%4.%5.%6"/>
      <w:lvlJc w:val="left"/>
      <w:pPr>
        <w:ind w:left="5918" w:hanging="1440"/>
      </w:pPr>
      <w:rPr>
        <w:rFonts w:hint="default"/>
      </w:rPr>
    </w:lvl>
    <w:lvl w:ilvl="6">
      <w:start w:val="1"/>
      <w:numFmt w:val="decimal"/>
      <w:isLgl/>
      <w:lvlText w:val="%1.%2.%3.%4.%5.%6.%7"/>
      <w:lvlJc w:val="left"/>
      <w:pPr>
        <w:ind w:left="7141" w:hanging="1800"/>
      </w:pPr>
      <w:rPr>
        <w:rFonts w:hint="default"/>
      </w:rPr>
    </w:lvl>
    <w:lvl w:ilvl="7">
      <w:start w:val="1"/>
      <w:numFmt w:val="decimal"/>
      <w:isLgl/>
      <w:lvlText w:val="%1.%2.%3.%4.%5.%6.%7.%8"/>
      <w:lvlJc w:val="left"/>
      <w:pPr>
        <w:ind w:left="8004" w:hanging="1800"/>
      </w:pPr>
      <w:rPr>
        <w:rFonts w:hint="default"/>
      </w:rPr>
    </w:lvl>
    <w:lvl w:ilvl="8">
      <w:start w:val="1"/>
      <w:numFmt w:val="decimal"/>
      <w:isLgl/>
      <w:lvlText w:val="%1.%2.%3.%4.%5.%6.%7.%8.%9"/>
      <w:lvlJc w:val="left"/>
      <w:pPr>
        <w:ind w:left="9227" w:hanging="2160"/>
      </w:pPr>
      <w:rPr>
        <w:rFonts w:hint="default"/>
      </w:rPr>
    </w:lvl>
  </w:abstractNum>
  <w:abstractNum w:abstractNumId="19" w15:restartNumberingAfterBreak="0">
    <w:nsid w:val="4F303659"/>
    <w:multiLevelType w:val="hybridMultilevel"/>
    <w:tmpl w:val="2130AC30"/>
    <w:lvl w:ilvl="0" w:tplc="D458C9EC">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50690490"/>
    <w:multiLevelType w:val="multilevel"/>
    <w:tmpl w:val="60D41710"/>
    <w:lvl w:ilvl="0">
      <w:start w:val="1"/>
      <w:numFmt w:val="decimal"/>
      <w:pStyle w:val="10"/>
      <w:lvlText w:val="%1."/>
      <w:lvlJc w:val="left"/>
      <w:pPr>
        <w:ind w:left="563" w:hanging="400"/>
      </w:pPr>
      <w:rPr>
        <w:rFonts w:hint="default"/>
      </w:rPr>
    </w:lvl>
    <w:lvl w:ilvl="1">
      <w:start w:val="1"/>
      <w:numFmt w:val="decimal"/>
      <w:pStyle w:val="20"/>
      <w:isLgl/>
      <w:lvlText w:val="%1.%2"/>
      <w:lvlJc w:val="left"/>
      <w:pPr>
        <w:ind w:left="1746" w:hanging="720"/>
      </w:pPr>
      <w:rPr>
        <w:rFonts w:hint="default"/>
      </w:rPr>
    </w:lvl>
    <w:lvl w:ilvl="2">
      <w:start w:val="1"/>
      <w:numFmt w:val="decimal"/>
      <w:isLgl/>
      <w:lvlText w:val="%1.%2.%3"/>
      <w:lvlJc w:val="left"/>
      <w:pPr>
        <w:ind w:left="2609" w:hanging="720"/>
      </w:pPr>
      <w:rPr>
        <w:rFonts w:hint="default"/>
      </w:rPr>
    </w:lvl>
    <w:lvl w:ilvl="3">
      <w:start w:val="1"/>
      <w:numFmt w:val="decimal"/>
      <w:isLgl/>
      <w:lvlText w:val="%1.%2.%3.%4"/>
      <w:lvlJc w:val="left"/>
      <w:pPr>
        <w:ind w:left="3832" w:hanging="1080"/>
      </w:pPr>
      <w:rPr>
        <w:rFonts w:hint="default"/>
      </w:rPr>
    </w:lvl>
    <w:lvl w:ilvl="4">
      <w:start w:val="1"/>
      <w:numFmt w:val="decimal"/>
      <w:isLgl/>
      <w:lvlText w:val="%1.%2.%3.%4.%5"/>
      <w:lvlJc w:val="left"/>
      <w:pPr>
        <w:ind w:left="4695" w:hanging="1080"/>
      </w:pPr>
      <w:rPr>
        <w:rFonts w:hint="default"/>
      </w:rPr>
    </w:lvl>
    <w:lvl w:ilvl="5">
      <w:start w:val="1"/>
      <w:numFmt w:val="decimal"/>
      <w:isLgl/>
      <w:lvlText w:val="%1.%2.%3.%4.%5.%6"/>
      <w:lvlJc w:val="left"/>
      <w:pPr>
        <w:ind w:left="5918" w:hanging="1440"/>
      </w:pPr>
      <w:rPr>
        <w:rFonts w:hint="default"/>
      </w:rPr>
    </w:lvl>
    <w:lvl w:ilvl="6">
      <w:start w:val="1"/>
      <w:numFmt w:val="decimal"/>
      <w:isLgl/>
      <w:lvlText w:val="%1.%2.%3.%4.%5.%6.%7"/>
      <w:lvlJc w:val="left"/>
      <w:pPr>
        <w:ind w:left="7141" w:hanging="1800"/>
      </w:pPr>
      <w:rPr>
        <w:rFonts w:hint="default"/>
      </w:rPr>
    </w:lvl>
    <w:lvl w:ilvl="7">
      <w:start w:val="1"/>
      <w:numFmt w:val="decimal"/>
      <w:isLgl/>
      <w:lvlText w:val="%1.%2.%3.%4.%5.%6.%7.%8"/>
      <w:lvlJc w:val="left"/>
      <w:pPr>
        <w:ind w:left="8004" w:hanging="1800"/>
      </w:pPr>
      <w:rPr>
        <w:rFonts w:hint="default"/>
      </w:rPr>
    </w:lvl>
    <w:lvl w:ilvl="8">
      <w:start w:val="1"/>
      <w:numFmt w:val="decimal"/>
      <w:isLgl/>
      <w:lvlText w:val="%1.%2.%3.%4.%5.%6.%7.%8.%9"/>
      <w:lvlJc w:val="left"/>
      <w:pPr>
        <w:ind w:left="9227" w:hanging="2160"/>
      </w:pPr>
      <w:rPr>
        <w:rFonts w:hint="default"/>
      </w:rPr>
    </w:lvl>
  </w:abstractNum>
  <w:abstractNum w:abstractNumId="21" w15:restartNumberingAfterBreak="0">
    <w:nsid w:val="53A51E1D"/>
    <w:multiLevelType w:val="hybridMultilevel"/>
    <w:tmpl w:val="23E8E642"/>
    <w:lvl w:ilvl="0" w:tplc="04090001">
      <w:start w:val="1"/>
      <w:numFmt w:val="bullet"/>
      <w:lvlText w:val=""/>
      <w:lvlJc w:val="left"/>
      <w:pPr>
        <w:ind w:left="2542" w:hanging="440"/>
      </w:pPr>
      <w:rPr>
        <w:rFonts w:ascii="Wingdings" w:hAnsi="Wingdings" w:hint="default"/>
      </w:rPr>
    </w:lvl>
    <w:lvl w:ilvl="1" w:tplc="04090003" w:tentative="1">
      <w:start w:val="1"/>
      <w:numFmt w:val="bullet"/>
      <w:lvlText w:val=""/>
      <w:lvlJc w:val="left"/>
      <w:pPr>
        <w:ind w:left="2982" w:hanging="440"/>
      </w:pPr>
      <w:rPr>
        <w:rFonts w:ascii="Wingdings" w:hAnsi="Wingdings" w:hint="default"/>
      </w:rPr>
    </w:lvl>
    <w:lvl w:ilvl="2" w:tplc="04090005" w:tentative="1">
      <w:start w:val="1"/>
      <w:numFmt w:val="bullet"/>
      <w:lvlText w:val=""/>
      <w:lvlJc w:val="left"/>
      <w:pPr>
        <w:ind w:left="3422" w:hanging="440"/>
      </w:pPr>
      <w:rPr>
        <w:rFonts w:ascii="Wingdings" w:hAnsi="Wingdings" w:hint="default"/>
      </w:rPr>
    </w:lvl>
    <w:lvl w:ilvl="3" w:tplc="04090001" w:tentative="1">
      <w:start w:val="1"/>
      <w:numFmt w:val="bullet"/>
      <w:lvlText w:val=""/>
      <w:lvlJc w:val="left"/>
      <w:pPr>
        <w:ind w:left="3862" w:hanging="440"/>
      </w:pPr>
      <w:rPr>
        <w:rFonts w:ascii="Wingdings" w:hAnsi="Wingdings" w:hint="default"/>
      </w:rPr>
    </w:lvl>
    <w:lvl w:ilvl="4" w:tplc="04090003" w:tentative="1">
      <w:start w:val="1"/>
      <w:numFmt w:val="bullet"/>
      <w:lvlText w:val=""/>
      <w:lvlJc w:val="left"/>
      <w:pPr>
        <w:ind w:left="4302" w:hanging="440"/>
      </w:pPr>
      <w:rPr>
        <w:rFonts w:ascii="Wingdings" w:hAnsi="Wingdings" w:hint="default"/>
      </w:rPr>
    </w:lvl>
    <w:lvl w:ilvl="5" w:tplc="04090005" w:tentative="1">
      <w:start w:val="1"/>
      <w:numFmt w:val="bullet"/>
      <w:lvlText w:val=""/>
      <w:lvlJc w:val="left"/>
      <w:pPr>
        <w:ind w:left="4742" w:hanging="440"/>
      </w:pPr>
      <w:rPr>
        <w:rFonts w:ascii="Wingdings" w:hAnsi="Wingdings" w:hint="default"/>
      </w:rPr>
    </w:lvl>
    <w:lvl w:ilvl="6" w:tplc="04090001" w:tentative="1">
      <w:start w:val="1"/>
      <w:numFmt w:val="bullet"/>
      <w:lvlText w:val=""/>
      <w:lvlJc w:val="left"/>
      <w:pPr>
        <w:ind w:left="5182" w:hanging="440"/>
      </w:pPr>
      <w:rPr>
        <w:rFonts w:ascii="Wingdings" w:hAnsi="Wingdings" w:hint="default"/>
      </w:rPr>
    </w:lvl>
    <w:lvl w:ilvl="7" w:tplc="04090003" w:tentative="1">
      <w:start w:val="1"/>
      <w:numFmt w:val="bullet"/>
      <w:lvlText w:val=""/>
      <w:lvlJc w:val="left"/>
      <w:pPr>
        <w:ind w:left="5622" w:hanging="440"/>
      </w:pPr>
      <w:rPr>
        <w:rFonts w:ascii="Wingdings" w:hAnsi="Wingdings" w:hint="default"/>
      </w:rPr>
    </w:lvl>
    <w:lvl w:ilvl="8" w:tplc="04090005" w:tentative="1">
      <w:start w:val="1"/>
      <w:numFmt w:val="bullet"/>
      <w:lvlText w:val=""/>
      <w:lvlJc w:val="left"/>
      <w:pPr>
        <w:ind w:left="6062" w:hanging="440"/>
      </w:pPr>
      <w:rPr>
        <w:rFonts w:ascii="Wingdings" w:hAnsi="Wingdings" w:hint="default"/>
      </w:rPr>
    </w:lvl>
  </w:abstractNum>
  <w:abstractNum w:abstractNumId="22" w15:restartNumberingAfterBreak="0">
    <w:nsid w:val="56D203EF"/>
    <w:multiLevelType w:val="hybridMultilevel"/>
    <w:tmpl w:val="A3A44236"/>
    <w:lvl w:ilvl="0" w:tplc="46160B94">
      <w:start w:val="1"/>
      <w:numFmt w:val="decimal"/>
      <w:lvlText w:val="%1."/>
      <w:lvlJc w:val="left"/>
      <w:pPr>
        <w:ind w:left="2045" w:hanging="360"/>
      </w:pPr>
      <w:rPr>
        <w:rFonts w:hint="default"/>
      </w:rPr>
    </w:lvl>
    <w:lvl w:ilvl="1" w:tplc="04090019" w:tentative="1">
      <w:start w:val="1"/>
      <w:numFmt w:val="lowerLetter"/>
      <w:lvlText w:val="%2)"/>
      <w:lvlJc w:val="left"/>
      <w:pPr>
        <w:ind w:left="2565" w:hanging="440"/>
      </w:pPr>
    </w:lvl>
    <w:lvl w:ilvl="2" w:tplc="0409001B" w:tentative="1">
      <w:start w:val="1"/>
      <w:numFmt w:val="lowerRoman"/>
      <w:lvlText w:val="%3."/>
      <w:lvlJc w:val="right"/>
      <w:pPr>
        <w:ind w:left="3005" w:hanging="440"/>
      </w:pPr>
    </w:lvl>
    <w:lvl w:ilvl="3" w:tplc="0409000F" w:tentative="1">
      <w:start w:val="1"/>
      <w:numFmt w:val="decimal"/>
      <w:lvlText w:val="%4."/>
      <w:lvlJc w:val="left"/>
      <w:pPr>
        <w:ind w:left="3445" w:hanging="440"/>
      </w:pPr>
    </w:lvl>
    <w:lvl w:ilvl="4" w:tplc="04090019" w:tentative="1">
      <w:start w:val="1"/>
      <w:numFmt w:val="lowerLetter"/>
      <w:lvlText w:val="%5)"/>
      <w:lvlJc w:val="left"/>
      <w:pPr>
        <w:ind w:left="3885" w:hanging="440"/>
      </w:pPr>
    </w:lvl>
    <w:lvl w:ilvl="5" w:tplc="0409001B" w:tentative="1">
      <w:start w:val="1"/>
      <w:numFmt w:val="lowerRoman"/>
      <w:lvlText w:val="%6."/>
      <w:lvlJc w:val="right"/>
      <w:pPr>
        <w:ind w:left="4325" w:hanging="440"/>
      </w:pPr>
    </w:lvl>
    <w:lvl w:ilvl="6" w:tplc="0409000F" w:tentative="1">
      <w:start w:val="1"/>
      <w:numFmt w:val="decimal"/>
      <w:lvlText w:val="%7."/>
      <w:lvlJc w:val="left"/>
      <w:pPr>
        <w:ind w:left="4765" w:hanging="440"/>
      </w:pPr>
    </w:lvl>
    <w:lvl w:ilvl="7" w:tplc="04090019" w:tentative="1">
      <w:start w:val="1"/>
      <w:numFmt w:val="lowerLetter"/>
      <w:lvlText w:val="%8)"/>
      <w:lvlJc w:val="left"/>
      <w:pPr>
        <w:ind w:left="5205" w:hanging="440"/>
      </w:pPr>
    </w:lvl>
    <w:lvl w:ilvl="8" w:tplc="0409001B" w:tentative="1">
      <w:start w:val="1"/>
      <w:numFmt w:val="lowerRoman"/>
      <w:lvlText w:val="%9."/>
      <w:lvlJc w:val="right"/>
      <w:pPr>
        <w:ind w:left="5645" w:hanging="440"/>
      </w:pPr>
    </w:lvl>
  </w:abstractNum>
  <w:abstractNum w:abstractNumId="23" w15:restartNumberingAfterBreak="0">
    <w:nsid w:val="5D746D12"/>
    <w:multiLevelType w:val="hybridMultilevel"/>
    <w:tmpl w:val="6748955E"/>
    <w:lvl w:ilvl="0" w:tplc="04090001">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24" w15:restartNumberingAfterBreak="0">
    <w:nsid w:val="67C37108"/>
    <w:multiLevelType w:val="hybridMultilevel"/>
    <w:tmpl w:val="DC7ACC84"/>
    <w:lvl w:ilvl="0" w:tplc="5C48A4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5" w15:restartNumberingAfterBreak="0">
    <w:nsid w:val="6C4B559D"/>
    <w:multiLevelType w:val="hybridMultilevel"/>
    <w:tmpl w:val="6F1262CC"/>
    <w:lvl w:ilvl="0" w:tplc="8BDAC8D2">
      <w:start w:val="1"/>
      <w:numFmt w:val="bullet"/>
      <w:lvlText w:val="l"/>
      <w:lvlJc w:val="left"/>
      <w:pPr>
        <w:tabs>
          <w:tab w:val="num" w:pos="720"/>
        </w:tabs>
        <w:ind w:left="720" w:hanging="360"/>
      </w:pPr>
      <w:rPr>
        <w:rFonts w:ascii="Wingdings" w:hAnsi="Wingdings" w:hint="default"/>
      </w:rPr>
    </w:lvl>
    <w:lvl w:ilvl="1" w:tplc="B2F04F50" w:tentative="1">
      <w:start w:val="1"/>
      <w:numFmt w:val="bullet"/>
      <w:lvlText w:val="l"/>
      <w:lvlJc w:val="left"/>
      <w:pPr>
        <w:tabs>
          <w:tab w:val="num" w:pos="1440"/>
        </w:tabs>
        <w:ind w:left="1440" w:hanging="360"/>
      </w:pPr>
      <w:rPr>
        <w:rFonts w:ascii="Wingdings" w:hAnsi="Wingdings" w:hint="default"/>
      </w:rPr>
    </w:lvl>
    <w:lvl w:ilvl="2" w:tplc="3498F510" w:tentative="1">
      <w:start w:val="1"/>
      <w:numFmt w:val="bullet"/>
      <w:lvlText w:val="l"/>
      <w:lvlJc w:val="left"/>
      <w:pPr>
        <w:tabs>
          <w:tab w:val="num" w:pos="2160"/>
        </w:tabs>
        <w:ind w:left="2160" w:hanging="360"/>
      </w:pPr>
      <w:rPr>
        <w:rFonts w:ascii="Wingdings" w:hAnsi="Wingdings" w:hint="default"/>
      </w:rPr>
    </w:lvl>
    <w:lvl w:ilvl="3" w:tplc="2ECEE6FE" w:tentative="1">
      <w:start w:val="1"/>
      <w:numFmt w:val="bullet"/>
      <w:lvlText w:val="l"/>
      <w:lvlJc w:val="left"/>
      <w:pPr>
        <w:tabs>
          <w:tab w:val="num" w:pos="2880"/>
        </w:tabs>
        <w:ind w:left="2880" w:hanging="360"/>
      </w:pPr>
      <w:rPr>
        <w:rFonts w:ascii="Wingdings" w:hAnsi="Wingdings" w:hint="default"/>
      </w:rPr>
    </w:lvl>
    <w:lvl w:ilvl="4" w:tplc="4718F866" w:tentative="1">
      <w:start w:val="1"/>
      <w:numFmt w:val="bullet"/>
      <w:lvlText w:val="l"/>
      <w:lvlJc w:val="left"/>
      <w:pPr>
        <w:tabs>
          <w:tab w:val="num" w:pos="3600"/>
        </w:tabs>
        <w:ind w:left="3600" w:hanging="360"/>
      </w:pPr>
      <w:rPr>
        <w:rFonts w:ascii="Wingdings" w:hAnsi="Wingdings" w:hint="default"/>
      </w:rPr>
    </w:lvl>
    <w:lvl w:ilvl="5" w:tplc="24B21F64" w:tentative="1">
      <w:start w:val="1"/>
      <w:numFmt w:val="bullet"/>
      <w:lvlText w:val="l"/>
      <w:lvlJc w:val="left"/>
      <w:pPr>
        <w:tabs>
          <w:tab w:val="num" w:pos="4320"/>
        </w:tabs>
        <w:ind w:left="4320" w:hanging="360"/>
      </w:pPr>
      <w:rPr>
        <w:rFonts w:ascii="Wingdings" w:hAnsi="Wingdings" w:hint="default"/>
      </w:rPr>
    </w:lvl>
    <w:lvl w:ilvl="6" w:tplc="993C32E6" w:tentative="1">
      <w:start w:val="1"/>
      <w:numFmt w:val="bullet"/>
      <w:lvlText w:val="l"/>
      <w:lvlJc w:val="left"/>
      <w:pPr>
        <w:tabs>
          <w:tab w:val="num" w:pos="5040"/>
        </w:tabs>
        <w:ind w:left="5040" w:hanging="360"/>
      </w:pPr>
      <w:rPr>
        <w:rFonts w:ascii="Wingdings" w:hAnsi="Wingdings" w:hint="default"/>
      </w:rPr>
    </w:lvl>
    <w:lvl w:ilvl="7" w:tplc="F3CA1CAA" w:tentative="1">
      <w:start w:val="1"/>
      <w:numFmt w:val="bullet"/>
      <w:lvlText w:val="l"/>
      <w:lvlJc w:val="left"/>
      <w:pPr>
        <w:tabs>
          <w:tab w:val="num" w:pos="5760"/>
        </w:tabs>
        <w:ind w:left="5760" w:hanging="360"/>
      </w:pPr>
      <w:rPr>
        <w:rFonts w:ascii="Wingdings" w:hAnsi="Wingdings" w:hint="default"/>
      </w:rPr>
    </w:lvl>
    <w:lvl w:ilvl="8" w:tplc="FA8C505A" w:tentative="1">
      <w:start w:val="1"/>
      <w:numFmt w:val="bullet"/>
      <w:lvlText w:val="l"/>
      <w:lvlJc w:val="left"/>
      <w:pPr>
        <w:tabs>
          <w:tab w:val="num" w:pos="6480"/>
        </w:tabs>
        <w:ind w:left="6480" w:hanging="360"/>
      </w:pPr>
      <w:rPr>
        <w:rFonts w:ascii="Wingdings" w:hAnsi="Wingdings" w:hint="default"/>
      </w:rPr>
    </w:lvl>
  </w:abstractNum>
  <w:abstractNum w:abstractNumId="26" w15:restartNumberingAfterBreak="0">
    <w:nsid w:val="73DE6E6F"/>
    <w:multiLevelType w:val="hybridMultilevel"/>
    <w:tmpl w:val="38CC4480"/>
    <w:lvl w:ilvl="0" w:tplc="674AFE74">
      <w:start w:val="1"/>
      <w:numFmt w:val="decimal"/>
      <w:lvlText w:val="(%1)"/>
      <w:lvlJc w:val="left"/>
      <w:pPr>
        <w:ind w:left="2486" w:hanging="360"/>
      </w:pPr>
      <w:rPr>
        <w:rFonts w:hint="default"/>
      </w:rPr>
    </w:lvl>
    <w:lvl w:ilvl="1" w:tplc="04090019" w:tentative="1">
      <w:start w:val="1"/>
      <w:numFmt w:val="low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low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lowerLetter"/>
      <w:lvlText w:val="%8)"/>
      <w:lvlJc w:val="left"/>
      <w:pPr>
        <w:ind w:left="5646" w:hanging="440"/>
      </w:pPr>
    </w:lvl>
    <w:lvl w:ilvl="8" w:tplc="0409001B" w:tentative="1">
      <w:start w:val="1"/>
      <w:numFmt w:val="lowerRoman"/>
      <w:lvlText w:val="%9."/>
      <w:lvlJc w:val="right"/>
      <w:pPr>
        <w:ind w:left="6086" w:hanging="440"/>
      </w:pPr>
    </w:lvl>
  </w:abstractNum>
  <w:abstractNum w:abstractNumId="27" w15:restartNumberingAfterBreak="0">
    <w:nsid w:val="7B4F69C3"/>
    <w:multiLevelType w:val="multilevel"/>
    <w:tmpl w:val="CFAC6EF0"/>
    <w:lvl w:ilvl="0">
      <w:start w:val="1"/>
      <w:numFmt w:val="decimal"/>
      <w:lvlText w:val="%1."/>
      <w:lvlJc w:val="left"/>
      <w:pPr>
        <w:ind w:left="1644" w:hanging="425"/>
      </w:pPr>
      <w:rPr>
        <w:rFonts w:hint="eastAsia"/>
      </w:rPr>
    </w:lvl>
    <w:lvl w:ilvl="1">
      <w:start w:val="1"/>
      <w:numFmt w:val="decimal"/>
      <w:isLgl/>
      <w:lvlText w:val="%1.%2."/>
      <w:lvlJc w:val="left"/>
      <w:pPr>
        <w:ind w:left="1786" w:hanging="567"/>
      </w:pPr>
      <w:rPr>
        <w:rFonts w:hint="eastAsia"/>
        <w:sz w:val="24"/>
        <w:szCs w:val="20"/>
      </w:rPr>
    </w:lvl>
    <w:lvl w:ilvl="2">
      <w:start w:val="1"/>
      <w:numFmt w:val="decimal"/>
      <w:lvlText w:val="%1.%2.%3."/>
      <w:lvlJc w:val="left"/>
      <w:pPr>
        <w:ind w:left="1928" w:hanging="709"/>
      </w:pPr>
      <w:rPr>
        <w:rFonts w:hint="eastAsia"/>
      </w:rPr>
    </w:lvl>
    <w:lvl w:ilvl="3">
      <w:start w:val="1"/>
      <w:numFmt w:val="decimal"/>
      <w:lvlText w:val="%1.%2.%3.%4."/>
      <w:lvlJc w:val="left"/>
      <w:pPr>
        <w:ind w:left="2070" w:hanging="851"/>
      </w:pPr>
      <w:rPr>
        <w:rFonts w:hint="eastAsia"/>
      </w:rPr>
    </w:lvl>
    <w:lvl w:ilvl="4">
      <w:start w:val="1"/>
      <w:numFmt w:val="decimal"/>
      <w:lvlText w:val="%1.%2.%3.%4.%5."/>
      <w:lvlJc w:val="left"/>
      <w:pPr>
        <w:ind w:left="2211" w:hanging="992"/>
      </w:pPr>
      <w:rPr>
        <w:rFonts w:hint="eastAsia"/>
      </w:rPr>
    </w:lvl>
    <w:lvl w:ilvl="5">
      <w:start w:val="1"/>
      <w:numFmt w:val="decimal"/>
      <w:lvlText w:val="%1.%2.%3.%4.%5.%6."/>
      <w:lvlJc w:val="left"/>
      <w:pPr>
        <w:ind w:left="2353" w:hanging="1134"/>
      </w:pPr>
      <w:rPr>
        <w:rFonts w:hint="eastAsia"/>
      </w:rPr>
    </w:lvl>
    <w:lvl w:ilvl="6">
      <w:start w:val="1"/>
      <w:numFmt w:val="decimal"/>
      <w:lvlText w:val="%1.%2.%3.%4.%5.%6.%7."/>
      <w:lvlJc w:val="left"/>
      <w:pPr>
        <w:ind w:left="2495" w:hanging="1276"/>
      </w:pPr>
      <w:rPr>
        <w:rFonts w:hint="eastAsia"/>
      </w:rPr>
    </w:lvl>
    <w:lvl w:ilvl="7">
      <w:start w:val="1"/>
      <w:numFmt w:val="decimal"/>
      <w:lvlText w:val="%1.%2.%3.%4.%5.%6.%7.%8."/>
      <w:lvlJc w:val="left"/>
      <w:pPr>
        <w:ind w:left="2637" w:hanging="1418"/>
      </w:pPr>
      <w:rPr>
        <w:rFonts w:hint="eastAsia"/>
      </w:rPr>
    </w:lvl>
    <w:lvl w:ilvl="8">
      <w:start w:val="1"/>
      <w:numFmt w:val="decimal"/>
      <w:lvlText w:val="%1.%2.%3.%4.%5.%6.%7.%8.%9."/>
      <w:lvlJc w:val="left"/>
      <w:pPr>
        <w:ind w:left="2778" w:hanging="1559"/>
      </w:pPr>
      <w:rPr>
        <w:rFonts w:hint="eastAsia"/>
      </w:rPr>
    </w:lvl>
  </w:abstractNum>
  <w:abstractNum w:abstractNumId="28" w15:restartNumberingAfterBreak="0">
    <w:nsid w:val="7BD85AD4"/>
    <w:multiLevelType w:val="hybridMultilevel"/>
    <w:tmpl w:val="9582097C"/>
    <w:lvl w:ilvl="0" w:tplc="5B2C3EC2">
      <w:start w:val="1"/>
      <w:numFmt w:val="bullet"/>
      <w:lvlText w:val="l"/>
      <w:lvlJc w:val="left"/>
      <w:pPr>
        <w:tabs>
          <w:tab w:val="num" w:pos="720"/>
        </w:tabs>
        <w:ind w:left="720" w:hanging="360"/>
      </w:pPr>
      <w:rPr>
        <w:rFonts w:ascii="Wingdings" w:hAnsi="Wingdings" w:hint="default"/>
      </w:rPr>
    </w:lvl>
    <w:lvl w:ilvl="1" w:tplc="02F26722" w:tentative="1">
      <w:start w:val="1"/>
      <w:numFmt w:val="bullet"/>
      <w:lvlText w:val="l"/>
      <w:lvlJc w:val="left"/>
      <w:pPr>
        <w:tabs>
          <w:tab w:val="num" w:pos="1440"/>
        </w:tabs>
        <w:ind w:left="1440" w:hanging="360"/>
      </w:pPr>
      <w:rPr>
        <w:rFonts w:ascii="Wingdings" w:hAnsi="Wingdings" w:hint="default"/>
      </w:rPr>
    </w:lvl>
    <w:lvl w:ilvl="2" w:tplc="FBE88D8A" w:tentative="1">
      <w:start w:val="1"/>
      <w:numFmt w:val="bullet"/>
      <w:lvlText w:val="l"/>
      <w:lvlJc w:val="left"/>
      <w:pPr>
        <w:tabs>
          <w:tab w:val="num" w:pos="2160"/>
        </w:tabs>
        <w:ind w:left="2160" w:hanging="360"/>
      </w:pPr>
      <w:rPr>
        <w:rFonts w:ascii="Wingdings" w:hAnsi="Wingdings" w:hint="default"/>
      </w:rPr>
    </w:lvl>
    <w:lvl w:ilvl="3" w:tplc="4A620326" w:tentative="1">
      <w:start w:val="1"/>
      <w:numFmt w:val="bullet"/>
      <w:lvlText w:val="l"/>
      <w:lvlJc w:val="left"/>
      <w:pPr>
        <w:tabs>
          <w:tab w:val="num" w:pos="2880"/>
        </w:tabs>
        <w:ind w:left="2880" w:hanging="360"/>
      </w:pPr>
      <w:rPr>
        <w:rFonts w:ascii="Wingdings" w:hAnsi="Wingdings" w:hint="default"/>
      </w:rPr>
    </w:lvl>
    <w:lvl w:ilvl="4" w:tplc="2528F490" w:tentative="1">
      <w:start w:val="1"/>
      <w:numFmt w:val="bullet"/>
      <w:lvlText w:val="l"/>
      <w:lvlJc w:val="left"/>
      <w:pPr>
        <w:tabs>
          <w:tab w:val="num" w:pos="3600"/>
        </w:tabs>
        <w:ind w:left="3600" w:hanging="360"/>
      </w:pPr>
      <w:rPr>
        <w:rFonts w:ascii="Wingdings" w:hAnsi="Wingdings" w:hint="default"/>
      </w:rPr>
    </w:lvl>
    <w:lvl w:ilvl="5" w:tplc="FD6A8E64" w:tentative="1">
      <w:start w:val="1"/>
      <w:numFmt w:val="bullet"/>
      <w:lvlText w:val="l"/>
      <w:lvlJc w:val="left"/>
      <w:pPr>
        <w:tabs>
          <w:tab w:val="num" w:pos="4320"/>
        </w:tabs>
        <w:ind w:left="4320" w:hanging="360"/>
      </w:pPr>
      <w:rPr>
        <w:rFonts w:ascii="Wingdings" w:hAnsi="Wingdings" w:hint="default"/>
      </w:rPr>
    </w:lvl>
    <w:lvl w:ilvl="6" w:tplc="3310384C" w:tentative="1">
      <w:start w:val="1"/>
      <w:numFmt w:val="bullet"/>
      <w:lvlText w:val="l"/>
      <w:lvlJc w:val="left"/>
      <w:pPr>
        <w:tabs>
          <w:tab w:val="num" w:pos="5040"/>
        </w:tabs>
        <w:ind w:left="5040" w:hanging="360"/>
      </w:pPr>
      <w:rPr>
        <w:rFonts w:ascii="Wingdings" w:hAnsi="Wingdings" w:hint="default"/>
      </w:rPr>
    </w:lvl>
    <w:lvl w:ilvl="7" w:tplc="40182F74" w:tentative="1">
      <w:start w:val="1"/>
      <w:numFmt w:val="bullet"/>
      <w:lvlText w:val="l"/>
      <w:lvlJc w:val="left"/>
      <w:pPr>
        <w:tabs>
          <w:tab w:val="num" w:pos="5760"/>
        </w:tabs>
        <w:ind w:left="5760" w:hanging="360"/>
      </w:pPr>
      <w:rPr>
        <w:rFonts w:ascii="Wingdings" w:hAnsi="Wingdings" w:hint="default"/>
      </w:rPr>
    </w:lvl>
    <w:lvl w:ilvl="8" w:tplc="E24C14E6" w:tentative="1">
      <w:start w:val="1"/>
      <w:numFmt w:val="bullet"/>
      <w:lvlText w:val="l"/>
      <w:lvlJc w:val="left"/>
      <w:pPr>
        <w:tabs>
          <w:tab w:val="num" w:pos="6480"/>
        </w:tabs>
        <w:ind w:left="6480" w:hanging="360"/>
      </w:pPr>
      <w:rPr>
        <w:rFonts w:ascii="Wingdings" w:hAnsi="Wingdings" w:hint="default"/>
      </w:rPr>
    </w:lvl>
  </w:abstractNum>
  <w:num w:numId="1" w16cid:durableId="260114750">
    <w:abstractNumId w:val="0"/>
  </w:num>
  <w:num w:numId="2" w16cid:durableId="1383098447">
    <w:abstractNumId w:val="0"/>
  </w:num>
  <w:num w:numId="3" w16cid:durableId="1812474566">
    <w:abstractNumId w:val="1"/>
  </w:num>
  <w:num w:numId="4" w16cid:durableId="911701718">
    <w:abstractNumId w:val="10"/>
  </w:num>
  <w:num w:numId="5" w16cid:durableId="829517867">
    <w:abstractNumId w:val="13"/>
  </w:num>
  <w:num w:numId="6" w16cid:durableId="101845330">
    <w:abstractNumId w:val="0"/>
  </w:num>
  <w:num w:numId="7" w16cid:durableId="1440300665">
    <w:abstractNumId w:val="8"/>
  </w:num>
  <w:num w:numId="8" w16cid:durableId="1216158448">
    <w:abstractNumId w:val="8"/>
  </w:num>
  <w:num w:numId="9" w16cid:durableId="216552872">
    <w:abstractNumId w:val="16"/>
  </w:num>
  <w:num w:numId="10" w16cid:durableId="2016683399">
    <w:abstractNumId w:val="27"/>
  </w:num>
  <w:num w:numId="11" w16cid:durableId="1426421095">
    <w:abstractNumId w:val="27"/>
  </w:num>
  <w:num w:numId="12" w16cid:durableId="1452240015">
    <w:abstractNumId w:val="20"/>
  </w:num>
  <w:num w:numId="13" w16cid:durableId="815419419">
    <w:abstractNumId w:val="3"/>
  </w:num>
  <w:num w:numId="14" w16cid:durableId="1450390081">
    <w:abstractNumId w:val="24"/>
  </w:num>
  <w:num w:numId="15" w16cid:durableId="114756067">
    <w:abstractNumId w:val="14"/>
  </w:num>
  <w:num w:numId="16" w16cid:durableId="73672289">
    <w:abstractNumId w:val="25"/>
  </w:num>
  <w:num w:numId="17" w16cid:durableId="418645664">
    <w:abstractNumId w:val="28"/>
  </w:num>
  <w:num w:numId="18" w16cid:durableId="2122144032">
    <w:abstractNumId w:val="20"/>
    <w:lvlOverride w:ilvl="0">
      <w:startOverride w:val="1"/>
    </w:lvlOverride>
    <w:lvlOverride w:ilvl="1">
      <w:startOverride w:val="1"/>
    </w:lvlOverride>
  </w:num>
  <w:num w:numId="19" w16cid:durableId="933392282">
    <w:abstractNumId w:val="18"/>
  </w:num>
  <w:num w:numId="20" w16cid:durableId="969093563">
    <w:abstractNumId w:val="2"/>
  </w:num>
  <w:num w:numId="21" w16cid:durableId="1418013181">
    <w:abstractNumId w:val="9"/>
  </w:num>
  <w:num w:numId="22" w16cid:durableId="1460147019">
    <w:abstractNumId w:val="15"/>
  </w:num>
  <w:num w:numId="23" w16cid:durableId="466052254">
    <w:abstractNumId w:val="17"/>
  </w:num>
  <w:num w:numId="24" w16cid:durableId="881551124">
    <w:abstractNumId w:val="5"/>
  </w:num>
  <w:num w:numId="25" w16cid:durableId="1329209204">
    <w:abstractNumId w:val="6"/>
  </w:num>
  <w:num w:numId="26" w16cid:durableId="326176564">
    <w:abstractNumId w:val="12"/>
  </w:num>
  <w:num w:numId="27" w16cid:durableId="557865461">
    <w:abstractNumId w:val="4"/>
  </w:num>
  <w:num w:numId="28" w16cid:durableId="2046103991">
    <w:abstractNumId w:val="21"/>
  </w:num>
  <w:num w:numId="29" w16cid:durableId="1135374200">
    <w:abstractNumId w:val="22"/>
  </w:num>
  <w:num w:numId="30" w16cid:durableId="1923104085">
    <w:abstractNumId w:val="26"/>
  </w:num>
  <w:num w:numId="31" w16cid:durableId="950358289">
    <w:abstractNumId w:val="7"/>
  </w:num>
  <w:num w:numId="32" w16cid:durableId="321934619">
    <w:abstractNumId w:val="11"/>
  </w:num>
  <w:num w:numId="33" w16cid:durableId="1598706979">
    <w:abstractNumId w:val="19"/>
  </w:num>
  <w:num w:numId="34" w16cid:durableId="377165336">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00"/>
    <w:rsid w:val="000040E6"/>
    <w:rsid w:val="000106F6"/>
    <w:rsid w:val="00013354"/>
    <w:rsid w:val="00014570"/>
    <w:rsid w:val="00023150"/>
    <w:rsid w:val="000542DD"/>
    <w:rsid w:val="00063B2E"/>
    <w:rsid w:val="0008656C"/>
    <w:rsid w:val="000E4E13"/>
    <w:rsid w:val="000E4EDA"/>
    <w:rsid w:val="000E6FFD"/>
    <w:rsid w:val="00106BB5"/>
    <w:rsid w:val="00110626"/>
    <w:rsid w:val="00113995"/>
    <w:rsid w:val="00120869"/>
    <w:rsid w:val="001246A6"/>
    <w:rsid w:val="00187B80"/>
    <w:rsid w:val="00197B98"/>
    <w:rsid w:val="001B1395"/>
    <w:rsid w:val="001F0F1A"/>
    <w:rsid w:val="00226807"/>
    <w:rsid w:val="0023438C"/>
    <w:rsid w:val="00234C7F"/>
    <w:rsid w:val="002872F0"/>
    <w:rsid w:val="00293845"/>
    <w:rsid w:val="002A16F6"/>
    <w:rsid w:val="002C26E1"/>
    <w:rsid w:val="002C57FC"/>
    <w:rsid w:val="002E31FC"/>
    <w:rsid w:val="00306B9E"/>
    <w:rsid w:val="003652CB"/>
    <w:rsid w:val="0038648C"/>
    <w:rsid w:val="00390CF3"/>
    <w:rsid w:val="003B3D5B"/>
    <w:rsid w:val="003F20A9"/>
    <w:rsid w:val="003F592F"/>
    <w:rsid w:val="003F7744"/>
    <w:rsid w:val="004221D9"/>
    <w:rsid w:val="004604EF"/>
    <w:rsid w:val="00483273"/>
    <w:rsid w:val="004941D8"/>
    <w:rsid w:val="004A6209"/>
    <w:rsid w:val="004D7C39"/>
    <w:rsid w:val="005172EA"/>
    <w:rsid w:val="00534F0A"/>
    <w:rsid w:val="00553CB4"/>
    <w:rsid w:val="00570F0B"/>
    <w:rsid w:val="00587BB5"/>
    <w:rsid w:val="0059302B"/>
    <w:rsid w:val="005F38F3"/>
    <w:rsid w:val="005F7EA7"/>
    <w:rsid w:val="00632947"/>
    <w:rsid w:val="006511D1"/>
    <w:rsid w:val="00662327"/>
    <w:rsid w:val="0066505E"/>
    <w:rsid w:val="006837F9"/>
    <w:rsid w:val="00690E45"/>
    <w:rsid w:val="006C56C7"/>
    <w:rsid w:val="006F63B5"/>
    <w:rsid w:val="007306FD"/>
    <w:rsid w:val="007762DE"/>
    <w:rsid w:val="00777F07"/>
    <w:rsid w:val="007A53F5"/>
    <w:rsid w:val="007A653E"/>
    <w:rsid w:val="007B7DC3"/>
    <w:rsid w:val="007C1100"/>
    <w:rsid w:val="007D18AB"/>
    <w:rsid w:val="007D573B"/>
    <w:rsid w:val="007D670F"/>
    <w:rsid w:val="008106F6"/>
    <w:rsid w:val="00824083"/>
    <w:rsid w:val="008B4230"/>
    <w:rsid w:val="008C319F"/>
    <w:rsid w:val="008C33D7"/>
    <w:rsid w:val="00941EA2"/>
    <w:rsid w:val="009800B8"/>
    <w:rsid w:val="00985CE5"/>
    <w:rsid w:val="009E0913"/>
    <w:rsid w:val="00A158FB"/>
    <w:rsid w:val="00A31F16"/>
    <w:rsid w:val="00A45701"/>
    <w:rsid w:val="00A67A6D"/>
    <w:rsid w:val="00AA4A41"/>
    <w:rsid w:val="00B473EA"/>
    <w:rsid w:val="00B5094B"/>
    <w:rsid w:val="00BB1403"/>
    <w:rsid w:val="00BE1CEB"/>
    <w:rsid w:val="00C03A27"/>
    <w:rsid w:val="00C43FFF"/>
    <w:rsid w:val="00C4624B"/>
    <w:rsid w:val="00CA3CA8"/>
    <w:rsid w:val="00CA5B9F"/>
    <w:rsid w:val="00CD76AB"/>
    <w:rsid w:val="00CF45E5"/>
    <w:rsid w:val="00D118D6"/>
    <w:rsid w:val="00D61AA9"/>
    <w:rsid w:val="00D75142"/>
    <w:rsid w:val="00DA520B"/>
    <w:rsid w:val="00DD71A0"/>
    <w:rsid w:val="00DE2D0A"/>
    <w:rsid w:val="00E1401F"/>
    <w:rsid w:val="00E31E18"/>
    <w:rsid w:val="00E77184"/>
    <w:rsid w:val="00E83062"/>
    <w:rsid w:val="00E955DC"/>
    <w:rsid w:val="00EB4A0D"/>
    <w:rsid w:val="00EE5F05"/>
    <w:rsid w:val="00F156C1"/>
    <w:rsid w:val="00F23C62"/>
    <w:rsid w:val="00F540B3"/>
    <w:rsid w:val="00F56A19"/>
    <w:rsid w:val="00F814B5"/>
    <w:rsid w:val="00F87AC3"/>
    <w:rsid w:val="00F90FEC"/>
    <w:rsid w:val="00FA3661"/>
    <w:rsid w:val="00FD7EDC"/>
    <w:rsid w:val="00FE0D23"/>
    <w:rsid w:val="00FE5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5E29"/>
  <w15:chartTrackingRefBased/>
  <w15:docId w15:val="{F2DEE4EC-34A6-FC44-AD34-B93C2F50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EDA"/>
    <w:pPr>
      <w:widowControl w:val="0"/>
      <w:spacing w:after="0" w:line="240" w:lineRule="auto"/>
      <w:ind w:firstLineChars="100" w:firstLine="100"/>
      <w:jc w:val="both"/>
    </w:pPr>
    <w:rPr>
      <w:rFonts w:ascii="Times New Roman" w:eastAsia="宋体" w:hAnsi="Times New Roman" w:cs="Times New Roman"/>
      <w:sz w:val="24"/>
      <w14:ligatures w14:val="none"/>
    </w:rPr>
  </w:style>
  <w:style w:type="paragraph" w:styleId="10">
    <w:name w:val="heading 1"/>
    <w:basedOn w:val="a"/>
    <w:next w:val="a"/>
    <w:link w:val="11"/>
    <w:uiPriority w:val="9"/>
    <w:qFormat/>
    <w:rsid w:val="00F56A19"/>
    <w:pPr>
      <w:keepNext/>
      <w:keepLines/>
      <w:numPr>
        <w:numId w:val="12"/>
      </w:numPr>
      <w:spacing w:before="120" w:after="240" w:line="578" w:lineRule="auto"/>
      <w:ind w:firstLineChars="0" w:firstLine="0"/>
      <w:jc w:val="left"/>
      <w:outlineLvl w:val="0"/>
    </w:pPr>
    <w:rPr>
      <w:b/>
      <w:bCs/>
      <w:kern w:val="44"/>
      <w:sz w:val="32"/>
      <w:szCs w:val="44"/>
    </w:rPr>
  </w:style>
  <w:style w:type="paragraph" w:styleId="20">
    <w:name w:val="heading 2"/>
    <w:basedOn w:val="a"/>
    <w:next w:val="a"/>
    <w:link w:val="21"/>
    <w:uiPriority w:val="9"/>
    <w:unhideWhenUsed/>
    <w:qFormat/>
    <w:rsid w:val="00F56A19"/>
    <w:pPr>
      <w:keepNext/>
      <w:keepLines/>
      <w:numPr>
        <w:ilvl w:val="1"/>
        <w:numId w:val="12"/>
      </w:numPr>
      <w:spacing w:before="260" w:after="260" w:line="415" w:lineRule="auto"/>
      <w:ind w:firstLineChars="0" w:firstLine="0"/>
      <w:outlineLvl w:val="1"/>
    </w:pPr>
    <w:rPr>
      <w:rFonts w:cstheme="majorBidi"/>
      <w:b/>
      <w:bCs/>
      <w:sz w:val="30"/>
      <w:szCs w:val="32"/>
    </w:rPr>
  </w:style>
  <w:style w:type="paragraph" w:styleId="30">
    <w:name w:val="heading 3"/>
    <w:basedOn w:val="a"/>
    <w:next w:val="a"/>
    <w:link w:val="31"/>
    <w:uiPriority w:val="9"/>
    <w:unhideWhenUsed/>
    <w:qFormat/>
    <w:rsid w:val="003B3D5B"/>
    <w:pPr>
      <w:keepNext/>
      <w:keepLines/>
      <w:spacing w:before="120" w:after="120" w:line="415" w:lineRule="auto"/>
      <w:ind w:firstLineChars="200" w:firstLine="571"/>
      <w:outlineLvl w:val="2"/>
    </w:pPr>
    <w:rPr>
      <w:b/>
      <w:bCs/>
      <w:sz w:val="28"/>
      <w:szCs w:val="32"/>
    </w:rPr>
  </w:style>
  <w:style w:type="paragraph" w:styleId="4">
    <w:name w:val="heading 4"/>
    <w:basedOn w:val="a"/>
    <w:next w:val="a"/>
    <w:link w:val="40"/>
    <w:uiPriority w:val="9"/>
    <w:unhideWhenUsed/>
    <w:qFormat/>
    <w:rsid w:val="00023150"/>
    <w:pPr>
      <w:keepNext/>
      <w:keepLines/>
      <w:spacing w:before="80" w:after="80" w:line="300" w:lineRule="auto"/>
      <w:ind w:firstLineChars="150" w:firstLine="150"/>
      <w:outlineLvl w:val="3"/>
    </w:pPr>
    <w:rPr>
      <w:rFonts w:cstheme="majorBidi"/>
      <w:b/>
      <w:bCs/>
      <w:szCs w:val="28"/>
    </w:rPr>
  </w:style>
  <w:style w:type="paragraph" w:styleId="5">
    <w:name w:val="heading 5"/>
    <w:basedOn w:val="a"/>
    <w:next w:val="a"/>
    <w:link w:val="50"/>
    <w:uiPriority w:val="9"/>
    <w:unhideWhenUsed/>
    <w:qFormat/>
    <w:rsid w:val="00023150"/>
    <w:pPr>
      <w:keepNext/>
      <w:keepLines/>
      <w:spacing w:before="120" w:after="120" w:line="377" w:lineRule="auto"/>
      <w:ind w:firstLineChars="150" w:firstLine="150"/>
      <w:outlineLvl w:val="4"/>
    </w:pPr>
    <w:rPr>
      <w:b/>
      <w:bCs/>
      <w:szCs w:val="28"/>
    </w:rPr>
  </w:style>
  <w:style w:type="paragraph" w:styleId="6">
    <w:name w:val="heading 6"/>
    <w:basedOn w:val="a"/>
    <w:next w:val="a"/>
    <w:link w:val="61"/>
    <w:qFormat/>
    <w:rsid w:val="00113995"/>
    <w:pPr>
      <w:keepNext/>
      <w:keepLines/>
      <w:numPr>
        <w:ilvl w:val="5"/>
        <w:numId w:val="3"/>
      </w:numPr>
      <w:spacing w:before="240" w:after="64" w:line="319" w:lineRule="auto"/>
      <w:ind w:firstLineChars="0" w:firstLine="0"/>
      <w:outlineLvl w:val="5"/>
    </w:pPr>
    <w:rPr>
      <w:rFonts w:ascii="Cambria" w:hAnsi="Cambria"/>
      <w:b/>
      <w:bCs/>
      <w:lang w:val="x-none" w:eastAsia="x-none"/>
    </w:rPr>
  </w:style>
  <w:style w:type="paragraph" w:styleId="7">
    <w:name w:val="heading 7"/>
    <w:basedOn w:val="a"/>
    <w:next w:val="a"/>
    <w:link w:val="71"/>
    <w:qFormat/>
    <w:rsid w:val="00113995"/>
    <w:pPr>
      <w:keepNext/>
      <w:keepLines/>
      <w:spacing w:before="240" w:after="64" w:line="320" w:lineRule="auto"/>
      <w:outlineLvl w:val="6"/>
    </w:pPr>
    <w:rPr>
      <w:b/>
      <w:bCs/>
      <w:lang w:val="x-none" w:eastAsia="x-none"/>
    </w:rPr>
  </w:style>
  <w:style w:type="paragraph" w:styleId="8">
    <w:name w:val="heading 8"/>
    <w:basedOn w:val="a"/>
    <w:next w:val="a"/>
    <w:link w:val="81"/>
    <w:qFormat/>
    <w:rsid w:val="00113995"/>
    <w:pPr>
      <w:keepNext/>
      <w:keepLines/>
      <w:spacing w:before="240" w:after="64" w:line="320" w:lineRule="auto"/>
      <w:outlineLvl w:val="7"/>
    </w:pPr>
    <w:rPr>
      <w:rFonts w:ascii="Cambria" w:hAnsi="Cambria"/>
      <w:lang w:val="x-none" w:eastAsia="x-none"/>
    </w:rPr>
  </w:style>
  <w:style w:type="paragraph" w:styleId="9">
    <w:name w:val="heading 9"/>
    <w:basedOn w:val="a"/>
    <w:next w:val="a"/>
    <w:link w:val="91"/>
    <w:qFormat/>
    <w:rsid w:val="00113995"/>
    <w:pPr>
      <w:keepNext/>
      <w:keepLines/>
      <w:spacing w:before="240" w:after="64" w:line="320" w:lineRule="auto"/>
      <w:outlineLvl w:val="8"/>
    </w:pPr>
    <w:rPr>
      <w:rFonts w:ascii="Cambria" w:hAnsi="Cambria"/>
      <w:szCs w:val="21"/>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1"/>
    <w:basedOn w:val="a"/>
    <w:next w:val="a"/>
    <w:uiPriority w:val="39"/>
    <w:rsid w:val="00113995"/>
    <w:pPr>
      <w:ind w:leftChars="400" w:left="840"/>
    </w:pPr>
  </w:style>
  <w:style w:type="paragraph" w:styleId="a3">
    <w:name w:val="Title"/>
    <w:basedOn w:val="a"/>
    <w:next w:val="a"/>
    <w:link w:val="a4"/>
    <w:uiPriority w:val="10"/>
    <w:qFormat/>
    <w:rsid w:val="001139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3995"/>
    <w:rPr>
      <w:rFonts w:asciiTheme="majorHAnsi" w:eastAsiaTheme="majorEastAsia" w:hAnsiTheme="majorHAnsi" w:cstheme="majorBidi"/>
      <w:spacing w:val="-10"/>
      <w:kern w:val="28"/>
      <w:sz w:val="56"/>
      <w:szCs w:val="56"/>
      <w14:ligatures w14:val="none"/>
    </w:rPr>
  </w:style>
  <w:style w:type="character" w:customStyle="1" w:styleId="11">
    <w:name w:val="标题 1 字符"/>
    <w:basedOn w:val="a0"/>
    <w:link w:val="10"/>
    <w:uiPriority w:val="9"/>
    <w:qFormat/>
    <w:rsid w:val="00110626"/>
    <w:rPr>
      <w:rFonts w:ascii="Times New Roman" w:eastAsia="宋体" w:hAnsi="Times New Roman" w:cs="Times New Roman"/>
      <w:b/>
      <w:bCs/>
      <w:kern w:val="44"/>
      <w:sz w:val="32"/>
      <w:szCs w:val="44"/>
      <w14:ligatures w14:val="none"/>
    </w:rPr>
  </w:style>
  <w:style w:type="character" w:customStyle="1" w:styleId="110">
    <w:name w:val="标题 1 字符1"/>
    <w:rsid w:val="00985CE5"/>
    <w:rPr>
      <w:rFonts w:ascii="Times New Roman" w:eastAsia="宋体" w:hAnsi="Times New Roman" w:cs="Times New Roman"/>
      <w:b/>
      <w:bCs/>
      <w:kern w:val="44"/>
      <w:sz w:val="32"/>
      <w:szCs w:val="32"/>
      <w:lang w:val="x-none" w:eastAsia="x-none"/>
    </w:rPr>
  </w:style>
  <w:style w:type="character" w:customStyle="1" w:styleId="21">
    <w:name w:val="标题 2 字符"/>
    <w:basedOn w:val="a0"/>
    <w:link w:val="20"/>
    <w:uiPriority w:val="9"/>
    <w:qFormat/>
    <w:rsid w:val="00F56A19"/>
    <w:rPr>
      <w:rFonts w:ascii="Times New Roman" w:eastAsia="宋体" w:hAnsi="Times New Roman" w:cstheme="majorBidi"/>
      <w:b/>
      <w:bCs/>
      <w:sz w:val="30"/>
      <w:szCs w:val="32"/>
      <w14:ligatures w14:val="none"/>
    </w:rPr>
  </w:style>
  <w:style w:type="character" w:customStyle="1" w:styleId="210">
    <w:name w:val="标题 2 字符1"/>
    <w:rsid w:val="00985CE5"/>
    <w:rPr>
      <w:rFonts w:ascii="Cambria" w:eastAsia="宋体" w:hAnsi="Cambria" w:cs="Times New Roman"/>
      <w:b/>
      <w:bCs/>
      <w:sz w:val="24"/>
      <w:lang w:val="x-none"/>
    </w:rPr>
  </w:style>
  <w:style w:type="character" w:customStyle="1" w:styleId="31">
    <w:name w:val="标题 3 字符"/>
    <w:basedOn w:val="a0"/>
    <w:link w:val="30"/>
    <w:uiPriority w:val="9"/>
    <w:qFormat/>
    <w:rsid w:val="003B3D5B"/>
    <w:rPr>
      <w:rFonts w:ascii="Times New Roman" w:eastAsia="宋体" w:hAnsi="Times New Roman" w:cs="Times New Roman"/>
      <w:b/>
      <w:bCs/>
      <w:sz w:val="28"/>
      <w:szCs w:val="32"/>
      <w14:ligatures w14:val="none"/>
    </w:rPr>
  </w:style>
  <w:style w:type="character" w:customStyle="1" w:styleId="310">
    <w:name w:val="标题 3 字符1"/>
    <w:rsid w:val="00113995"/>
    <w:rPr>
      <w:rFonts w:ascii="Times New Roman" w:eastAsia="宋体" w:hAnsi="Times New Roman" w:cs="Times New Roman"/>
      <w:b/>
      <w:bCs/>
      <w:sz w:val="24"/>
      <w:szCs w:val="32"/>
      <w:lang w:val="x-none" w:eastAsia="x-none"/>
      <w14:ligatures w14:val="none"/>
    </w:rPr>
  </w:style>
  <w:style w:type="character" w:customStyle="1" w:styleId="40">
    <w:name w:val="标题 4 字符"/>
    <w:basedOn w:val="a0"/>
    <w:link w:val="4"/>
    <w:uiPriority w:val="9"/>
    <w:qFormat/>
    <w:rsid w:val="00023150"/>
    <w:rPr>
      <w:rFonts w:ascii="Times New Roman" w:eastAsia="宋体" w:hAnsi="Times New Roman" w:cstheme="majorBidi"/>
      <w:b/>
      <w:bCs/>
      <w:sz w:val="24"/>
      <w:szCs w:val="28"/>
      <w14:ligatures w14:val="none"/>
    </w:rPr>
  </w:style>
  <w:style w:type="character" w:customStyle="1" w:styleId="41">
    <w:name w:val="标题 4 字符1"/>
    <w:rsid w:val="002A16F6"/>
    <w:rPr>
      <w:rFonts w:ascii="Cambria" w:eastAsia="宋体" w:hAnsi="Cambria" w:cs="Times New Roman"/>
      <w:b/>
      <w:bCs/>
      <w:sz w:val="28"/>
      <w:szCs w:val="28"/>
      <w:lang w:val="x-none" w:eastAsia="x-none"/>
    </w:rPr>
  </w:style>
  <w:style w:type="character" w:customStyle="1" w:styleId="50">
    <w:name w:val="标题 5 字符"/>
    <w:basedOn w:val="a0"/>
    <w:link w:val="5"/>
    <w:uiPriority w:val="9"/>
    <w:qFormat/>
    <w:rsid w:val="00023150"/>
    <w:rPr>
      <w:rFonts w:ascii="Times New Roman" w:eastAsia="宋体" w:hAnsi="Times New Roman" w:cs="Times New Roman"/>
      <w:b/>
      <w:bCs/>
      <w:sz w:val="24"/>
      <w:szCs w:val="28"/>
      <w14:ligatures w14:val="none"/>
    </w:rPr>
  </w:style>
  <w:style w:type="character" w:customStyle="1" w:styleId="51">
    <w:name w:val="标题 5 字符1"/>
    <w:rsid w:val="00113995"/>
    <w:rPr>
      <w:rFonts w:ascii="Times New Roman" w:eastAsia="宋体" w:hAnsi="Times New Roman" w:cs="Times New Roman"/>
      <w:b/>
      <w:bCs/>
      <w:sz w:val="28"/>
      <w:szCs w:val="28"/>
      <w:lang w:val="x-none" w:eastAsia="x-none"/>
      <w14:ligatures w14:val="none"/>
    </w:rPr>
  </w:style>
  <w:style w:type="character" w:customStyle="1" w:styleId="60">
    <w:name w:val="标题 6 字符"/>
    <w:basedOn w:val="a0"/>
    <w:uiPriority w:val="9"/>
    <w:semiHidden/>
    <w:rsid w:val="00113995"/>
    <w:rPr>
      <w:rFonts w:asciiTheme="majorHAnsi" w:eastAsiaTheme="majorEastAsia" w:hAnsiTheme="majorHAnsi" w:cstheme="majorBidi"/>
      <w:b/>
      <w:bCs/>
      <w:sz w:val="24"/>
      <w:szCs w:val="24"/>
    </w:rPr>
  </w:style>
  <w:style w:type="character" w:customStyle="1" w:styleId="61">
    <w:name w:val="标题 6 字符1"/>
    <w:link w:val="6"/>
    <w:rsid w:val="00113995"/>
    <w:rPr>
      <w:rFonts w:ascii="Cambria" w:eastAsia="宋体" w:hAnsi="Cambria" w:cs="Times New Roman"/>
      <w:b/>
      <w:bCs/>
      <w:sz w:val="24"/>
      <w:lang w:val="x-none" w:eastAsia="x-none"/>
      <w14:ligatures w14:val="none"/>
    </w:rPr>
  </w:style>
  <w:style w:type="character" w:customStyle="1" w:styleId="70">
    <w:name w:val="标题 7 字符"/>
    <w:basedOn w:val="a0"/>
    <w:uiPriority w:val="9"/>
    <w:semiHidden/>
    <w:rsid w:val="00113995"/>
    <w:rPr>
      <w:rFonts w:ascii="Times New Roman" w:eastAsia="宋体" w:hAnsi="Times New Roman" w:cs="Times New Roman"/>
      <w:b/>
      <w:bCs/>
      <w:sz w:val="24"/>
      <w:szCs w:val="24"/>
    </w:rPr>
  </w:style>
  <w:style w:type="character" w:customStyle="1" w:styleId="71">
    <w:name w:val="标题 7 字符1"/>
    <w:link w:val="7"/>
    <w:rsid w:val="00113995"/>
    <w:rPr>
      <w:rFonts w:ascii="Times New Roman" w:eastAsia="宋体" w:hAnsi="Times New Roman" w:cs="Times New Roman"/>
      <w:b/>
      <w:bCs/>
      <w:sz w:val="24"/>
      <w:lang w:val="x-none" w:eastAsia="x-none"/>
      <w14:ligatures w14:val="none"/>
    </w:rPr>
  </w:style>
  <w:style w:type="character" w:customStyle="1" w:styleId="80">
    <w:name w:val="标题 8 字符"/>
    <w:basedOn w:val="a0"/>
    <w:uiPriority w:val="9"/>
    <w:semiHidden/>
    <w:rsid w:val="00113995"/>
    <w:rPr>
      <w:rFonts w:asciiTheme="majorHAnsi" w:eastAsiaTheme="majorEastAsia" w:hAnsiTheme="majorHAnsi" w:cstheme="majorBidi"/>
      <w:sz w:val="24"/>
      <w:szCs w:val="24"/>
    </w:rPr>
  </w:style>
  <w:style w:type="character" w:customStyle="1" w:styleId="81">
    <w:name w:val="标题 8 字符1"/>
    <w:link w:val="8"/>
    <w:rsid w:val="00113995"/>
    <w:rPr>
      <w:rFonts w:ascii="Cambria" w:eastAsia="宋体" w:hAnsi="Cambria" w:cs="Times New Roman"/>
      <w:sz w:val="24"/>
      <w:lang w:val="x-none" w:eastAsia="x-none"/>
      <w14:ligatures w14:val="none"/>
    </w:rPr>
  </w:style>
  <w:style w:type="character" w:customStyle="1" w:styleId="90">
    <w:name w:val="标题 9 字符"/>
    <w:basedOn w:val="a0"/>
    <w:uiPriority w:val="9"/>
    <w:semiHidden/>
    <w:rsid w:val="00113995"/>
    <w:rPr>
      <w:rFonts w:asciiTheme="majorHAnsi" w:eastAsiaTheme="majorEastAsia" w:hAnsiTheme="majorHAnsi" w:cstheme="majorBidi"/>
      <w:szCs w:val="21"/>
    </w:rPr>
  </w:style>
  <w:style w:type="character" w:customStyle="1" w:styleId="91">
    <w:name w:val="标题 9 字符1"/>
    <w:link w:val="9"/>
    <w:rsid w:val="00113995"/>
    <w:rPr>
      <w:rFonts w:ascii="Cambria" w:eastAsia="宋体" w:hAnsi="Cambria" w:cs="Times New Roman"/>
      <w:sz w:val="24"/>
      <w:szCs w:val="21"/>
      <w:lang w:val="x-none" w:eastAsia="x-none"/>
      <w14:ligatures w14:val="none"/>
    </w:rPr>
  </w:style>
  <w:style w:type="character" w:styleId="a5">
    <w:name w:val="Hyperlink"/>
    <w:uiPriority w:val="99"/>
    <w:rsid w:val="00113995"/>
    <w:rPr>
      <w:color w:val="0000FF"/>
      <w:u w:val="single"/>
    </w:rPr>
  </w:style>
  <w:style w:type="numbering" w:customStyle="1" w:styleId="1">
    <w:name w:val="当前列表1"/>
    <w:uiPriority w:val="99"/>
    <w:rsid w:val="00113995"/>
    <w:pPr>
      <w:numPr>
        <w:numId w:val="4"/>
      </w:numPr>
    </w:pPr>
  </w:style>
  <w:style w:type="numbering" w:customStyle="1" w:styleId="2">
    <w:name w:val="当前列表2"/>
    <w:uiPriority w:val="99"/>
    <w:rsid w:val="00113995"/>
    <w:pPr>
      <w:numPr>
        <w:numId w:val="5"/>
      </w:numPr>
    </w:pPr>
  </w:style>
  <w:style w:type="paragraph" w:styleId="a6">
    <w:name w:val="Subtitle"/>
    <w:basedOn w:val="a"/>
    <w:next w:val="a"/>
    <w:link w:val="a7"/>
    <w:uiPriority w:val="11"/>
    <w:qFormat/>
    <w:rsid w:val="00113995"/>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113995"/>
    <w:rPr>
      <w:rFonts w:asciiTheme="majorHAnsi" w:eastAsiaTheme="majorEastAsia" w:hAnsiTheme="majorHAnsi" w:cstheme="majorBidi"/>
      <w:color w:val="595959" w:themeColor="text1" w:themeTint="A6"/>
      <w:spacing w:val="15"/>
      <w:sz w:val="28"/>
      <w:szCs w:val="28"/>
      <w14:ligatures w14:val="none"/>
    </w:rPr>
  </w:style>
  <w:style w:type="paragraph" w:styleId="a8">
    <w:name w:val="footnote text"/>
    <w:basedOn w:val="a"/>
    <w:link w:val="13"/>
    <w:semiHidden/>
    <w:rsid w:val="00113995"/>
    <w:pPr>
      <w:snapToGrid w:val="0"/>
      <w:jc w:val="left"/>
    </w:pPr>
    <w:rPr>
      <w:sz w:val="18"/>
      <w:szCs w:val="18"/>
      <w:lang w:val="x-none" w:eastAsia="x-none"/>
    </w:rPr>
  </w:style>
  <w:style w:type="character" w:customStyle="1" w:styleId="a9">
    <w:name w:val="脚注文本 字符"/>
    <w:basedOn w:val="a0"/>
    <w:uiPriority w:val="99"/>
    <w:semiHidden/>
    <w:rsid w:val="00113995"/>
    <w:rPr>
      <w:rFonts w:ascii="Times New Roman" w:eastAsia="宋体" w:hAnsi="Times New Roman" w:cs="Times New Roman"/>
      <w:sz w:val="18"/>
      <w:szCs w:val="18"/>
    </w:rPr>
  </w:style>
  <w:style w:type="character" w:customStyle="1" w:styleId="13">
    <w:name w:val="脚注文本 字符1"/>
    <w:link w:val="a8"/>
    <w:semiHidden/>
    <w:rsid w:val="00113995"/>
    <w:rPr>
      <w:rFonts w:ascii="Times New Roman" w:eastAsia="宋体" w:hAnsi="Times New Roman" w:cs="Times New Roman"/>
      <w:sz w:val="18"/>
      <w:szCs w:val="18"/>
      <w:lang w:val="x-none" w:eastAsia="x-none"/>
      <w14:ligatures w14:val="none"/>
    </w:rPr>
  </w:style>
  <w:style w:type="character" w:styleId="aa">
    <w:name w:val="footnote reference"/>
    <w:semiHidden/>
    <w:rsid w:val="00113995"/>
    <w:rPr>
      <w:vertAlign w:val="superscript"/>
    </w:rPr>
  </w:style>
  <w:style w:type="paragraph" w:styleId="ab">
    <w:name w:val="List Paragraph"/>
    <w:basedOn w:val="a"/>
    <w:uiPriority w:val="34"/>
    <w:qFormat/>
    <w:rsid w:val="00113995"/>
    <w:pPr>
      <w:ind w:left="720"/>
      <w:contextualSpacing/>
    </w:pPr>
  </w:style>
  <w:style w:type="character" w:styleId="ac">
    <w:name w:val="Intense Reference"/>
    <w:basedOn w:val="a0"/>
    <w:uiPriority w:val="32"/>
    <w:qFormat/>
    <w:rsid w:val="00113995"/>
    <w:rPr>
      <w:b/>
      <w:bCs/>
      <w:smallCaps/>
      <w:color w:val="0F4761" w:themeColor="accent1" w:themeShade="BF"/>
      <w:spacing w:val="5"/>
    </w:rPr>
  </w:style>
  <w:style w:type="character" w:styleId="ad">
    <w:name w:val="Intense Emphasis"/>
    <w:basedOn w:val="a0"/>
    <w:uiPriority w:val="21"/>
    <w:qFormat/>
    <w:rsid w:val="00113995"/>
    <w:rPr>
      <w:i/>
      <w:iCs/>
      <w:color w:val="0F4761" w:themeColor="accent1" w:themeShade="BF"/>
    </w:rPr>
  </w:style>
  <w:style w:type="paragraph" w:styleId="ae">
    <w:name w:val="Intense Quote"/>
    <w:basedOn w:val="a"/>
    <w:next w:val="a"/>
    <w:link w:val="af"/>
    <w:uiPriority w:val="30"/>
    <w:qFormat/>
    <w:rsid w:val="00113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113995"/>
    <w:rPr>
      <w:rFonts w:ascii="Times New Roman" w:eastAsia="宋体" w:hAnsi="Times New Roman" w:cs="Times New Roman"/>
      <w:i/>
      <w:iCs/>
      <w:color w:val="0F4761" w:themeColor="accent1" w:themeShade="BF"/>
      <w:sz w:val="24"/>
      <w14:ligatures w14:val="none"/>
    </w:rPr>
  </w:style>
  <w:style w:type="paragraph" w:styleId="af0">
    <w:name w:val="Balloon Text"/>
    <w:basedOn w:val="a"/>
    <w:link w:val="14"/>
    <w:rsid w:val="00113995"/>
    <w:rPr>
      <w:sz w:val="18"/>
      <w:szCs w:val="18"/>
      <w:lang w:val="x-none" w:eastAsia="x-none"/>
    </w:rPr>
  </w:style>
  <w:style w:type="character" w:customStyle="1" w:styleId="af1">
    <w:name w:val="批注框文本 字符"/>
    <w:basedOn w:val="a0"/>
    <w:uiPriority w:val="99"/>
    <w:semiHidden/>
    <w:rsid w:val="00113995"/>
    <w:rPr>
      <w:rFonts w:ascii="Times New Roman" w:eastAsia="宋体" w:hAnsi="Times New Roman" w:cs="Times New Roman"/>
      <w:sz w:val="18"/>
      <w:szCs w:val="18"/>
    </w:rPr>
  </w:style>
  <w:style w:type="character" w:customStyle="1" w:styleId="14">
    <w:name w:val="批注框文本 字符1"/>
    <w:link w:val="af0"/>
    <w:rsid w:val="00113995"/>
    <w:rPr>
      <w:rFonts w:ascii="Times New Roman" w:eastAsia="宋体" w:hAnsi="Times New Roman" w:cs="Times New Roman"/>
      <w:sz w:val="18"/>
      <w:szCs w:val="18"/>
      <w:lang w:val="x-none" w:eastAsia="x-none"/>
      <w14:ligatures w14:val="none"/>
    </w:rPr>
  </w:style>
  <w:style w:type="paragraph" w:styleId="af2">
    <w:name w:val="annotation text"/>
    <w:basedOn w:val="a"/>
    <w:link w:val="15"/>
    <w:rsid w:val="00113995"/>
    <w:pPr>
      <w:jc w:val="left"/>
    </w:pPr>
    <w:rPr>
      <w:lang w:val="x-none" w:eastAsia="x-none"/>
    </w:rPr>
  </w:style>
  <w:style w:type="character" w:customStyle="1" w:styleId="af3">
    <w:name w:val="批注文字 字符"/>
    <w:basedOn w:val="a0"/>
    <w:uiPriority w:val="99"/>
    <w:semiHidden/>
    <w:rsid w:val="00113995"/>
    <w:rPr>
      <w:rFonts w:ascii="Times New Roman" w:eastAsia="宋体" w:hAnsi="Times New Roman" w:cs="Times New Roman"/>
      <w:szCs w:val="24"/>
    </w:rPr>
  </w:style>
  <w:style w:type="character" w:customStyle="1" w:styleId="15">
    <w:name w:val="批注文字 字符1"/>
    <w:link w:val="af2"/>
    <w:rsid w:val="00113995"/>
    <w:rPr>
      <w:rFonts w:ascii="Times New Roman" w:eastAsia="宋体" w:hAnsi="Times New Roman" w:cs="Times New Roman"/>
      <w:sz w:val="24"/>
      <w:lang w:val="x-none" w:eastAsia="x-none"/>
      <w14:ligatures w14:val="none"/>
    </w:rPr>
  </w:style>
  <w:style w:type="character" w:styleId="af4">
    <w:name w:val="annotation reference"/>
    <w:rsid w:val="00113995"/>
    <w:rPr>
      <w:sz w:val="21"/>
      <w:szCs w:val="21"/>
    </w:rPr>
  </w:style>
  <w:style w:type="paragraph" w:styleId="af5">
    <w:name w:val="annotation subject"/>
    <w:basedOn w:val="af2"/>
    <w:next w:val="af2"/>
    <w:link w:val="16"/>
    <w:rsid w:val="00113995"/>
    <w:rPr>
      <w:b/>
      <w:bCs/>
    </w:rPr>
  </w:style>
  <w:style w:type="character" w:customStyle="1" w:styleId="af6">
    <w:name w:val="批注主题 字符"/>
    <w:basedOn w:val="15"/>
    <w:uiPriority w:val="99"/>
    <w:semiHidden/>
    <w:rsid w:val="00113995"/>
    <w:rPr>
      <w:rFonts w:ascii="Times New Roman" w:eastAsia="宋体" w:hAnsi="Times New Roman" w:cs="Times New Roman"/>
      <w:b/>
      <w:bCs/>
      <w:sz w:val="21"/>
      <w:szCs w:val="24"/>
      <w:lang w:val="x-none" w:eastAsia="x-none"/>
      <w14:ligatures w14:val="none"/>
    </w:rPr>
  </w:style>
  <w:style w:type="character" w:customStyle="1" w:styleId="16">
    <w:name w:val="批注主题 字符1"/>
    <w:link w:val="af5"/>
    <w:rsid w:val="00113995"/>
    <w:rPr>
      <w:rFonts w:ascii="Times New Roman" w:eastAsia="宋体" w:hAnsi="Times New Roman" w:cs="Times New Roman"/>
      <w:b/>
      <w:bCs/>
      <w:sz w:val="24"/>
      <w:lang w:val="x-none" w:eastAsia="x-none"/>
      <w14:ligatures w14:val="none"/>
    </w:rPr>
  </w:style>
  <w:style w:type="paragraph" w:styleId="af7">
    <w:name w:val="Normal (Web)"/>
    <w:basedOn w:val="a"/>
    <w:uiPriority w:val="99"/>
    <w:rsid w:val="00113995"/>
  </w:style>
  <w:style w:type="paragraph" w:styleId="af8">
    <w:name w:val="Date"/>
    <w:basedOn w:val="a"/>
    <w:next w:val="a"/>
    <w:link w:val="17"/>
    <w:rsid w:val="00113995"/>
    <w:pPr>
      <w:ind w:leftChars="2500" w:left="100"/>
    </w:pPr>
    <w:rPr>
      <w:lang w:val="x-none" w:eastAsia="x-none"/>
    </w:rPr>
  </w:style>
  <w:style w:type="character" w:customStyle="1" w:styleId="af9">
    <w:name w:val="日期 字符"/>
    <w:basedOn w:val="a0"/>
    <w:uiPriority w:val="99"/>
    <w:semiHidden/>
    <w:rsid w:val="00113995"/>
    <w:rPr>
      <w:rFonts w:ascii="Times New Roman" w:eastAsia="宋体" w:hAnsi="Times New Roman" w:cs="Times New Roman"/>
      <w:szCs w:val="24"/>
    </w:rPr>
  </w:style>
  <w:style w:type="character" w:customStyle="1" w:styleId="17">
    <w:name w:val="日期 字符1"/>
    <w:link w:val="af8"/>
    <w:rsid w:val="00113995"/>
    <w:rPr>
      <w:rFonts w:ascii="Times New Roman" w:eastAsia="宋体" w:hAnsi="Times New Roman" w:cs="Times New Roman"/>
      <w:sz w:val="24"/>
      <w:lang w:val="x-none" w:eastAsia="x-none"/>
      <w14:ligatures w14:val="none"/>
    </w:rPr>
  </w:style>
  <w:style w:type="paragraph" w:styleId="afa">
    <w:name w:val="caption"/>
    <w:basedOn w:val="a"/>
    <w:next w:val="a"/>
    <w:qFormat/>
    <w:rsid w:val="00113995"/>
    <w:pPr>
      <w:jc w:val="center"/>
    </w:pPr>
    <w:rPr>
      <w:rFonts w:ascii="Cambria" w:hAnsi="Cambria"/>
      <w:szCs w:val="20"/>
    </w:rPr>
  </w:style>
  <w:style w:type="table" w:styleId="afb">
    <w:name w:val="Table Grid"/>
    <w:basedOn w:val="a1"/>
    <w:uiPriority w:val="99"/>
    <w:rsid w:val="00113995"/>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Document Map"/>
    <w:basedOn w:val="a"/>
    <w:link w:val="18"/>
    <w:rsid w:val="00113995"/>
    <w:rPr>
      <w:rFonts w:ascii="宋体"/>
      <w:sz w:val="18"/>
      <w:szCs w:val="18"/>
      <w:lang w:val="x-none" w:eastAsia="x-none"/>
    </w:rPr>
  </w:style>
  <w:style w:type="character" w:customStyle="1" w:styleId="afd">
    <w:name w:val="文档结构图 字符"/>
    <w:basedOn w:val="a0"/>
    <w:uiPriority w:val="99"/>
    <w:semiHidden/>
    <w:rsid w:val="00113995"/>
    <w:rPr>
      <w:rFonts w:ascii="Microsoft YaHei UI" w:eastAsia="Microsoft YaHei UI" w:hAnsi="Times New Roman" w:cs="Times New Roman"/>
      <w:sz w:val="18"/>
      <w:szCs w:val="18"/>
    </w:rPr>
  </w:style>
  <w:style w:type="character" w:customStyle="1" w:styleId="18">
    <w:name w:val="文档结构图 字符1"/>
    <w:link w:val="afc"/>
    <w:rsid w:val="00113995"/>
    <w:rPr>
      <w:rFonts w:ascii="宋体" w:eastAsia="宋体" w:hAnsi="Times New Roman" w:cs="Times New Roman"/>
      <w:sz w:val="18"/>
      <w:szCs w:val="18"/>
      <w:lang w:val="x-none" w:eastAsia="x-none"/>
      <w14:ligatures w14:val="none"/>
    </w:rPr>
  </w:style>
  <w:style w:type="paragraph" w:styleId="afe">
    <w:name w:val="No Spacing"/>
    <w:aliases w:val="正文2,无间隔1"/>
    <w:uiPriority w:val="99"/>
    <w:qFormat/>
    <w:rsid w:val="00113995"/>
    <w:pPr>
      <w:widowControl w:val="0"/>
      <w:spacing w:after="0" w:line="360" w:lineRule="auto"/>
      <w:ind w:firstLineChars="200" w:firstLine="200"/>
      <w:jc w:val="both"/>
    </w:pPr>
    <w:rPr>
      <w:rFonts w:ascii="Times New Roman" w:eastAsia="宋体" w:hAnsi="Times New Roman" w:cs="Times New Roman"/>
      <w:kern w:val="0"/>
      <w:sz w:val="24"/>
      <w14:ligatures w14:val="none"/>
    </w:rPr>
  </w:style>
  <w:style w:type="paragraph" w:styleId="aff">
    <w:name w:val="footer"/>
    <w:basedOn w:val="a"/>
    <w:link w:val="19"/>
    <w:uiPriority w:val="99"/>
    <w:rsid w:val="00113995"/>
    <w:pPr>
      <w:tabs>
        <w:tab w:val="center" w:pos="4153"/>
        <w:tab w:val="right" w:pos="8306"/>
      </w:tabs>
      <w:snapToGrid w:val="0"/>
      <w:jc w:val="left"/>
    </w:pPr>
    <w:rPr>
      <w:sz w:val="18"/>
      <w:szCs w:val="18"/>
      <w:lang w:val="x-none" w:eastAsia="x-none"/>
    </w:rPr>
  </w:style>
  <w:style w:type="character" w:customStyle="1" w:styleId="aff0">
    <w:name w:val="页脚 字符"/>
    <w:basedOn w:val="a0"/>
    <w:uiPriority w:val="99"/>
    <w:semiHidden/>
    <w:rsid w:val="00113995"/>
    <w:rPr>
      <w:rFonts w:ascii="Times New Roman" w:eastAsia="宋体" w:hAnsi="Times New Roman" w:cs="Times New Roman"/>
      <w:sz w:val="18"/>
      <w:szCs w:val="18"/>
    </w:rPr>
  </w:style>
  <w:style w:type="character" w:customStyle="1" w:styleId="19">
    <w:name w:val="页脚 字符1"/>
    <w:link w:val="aff"/>
    <w:uiPriority w:val="99"/>
    <w:rsid w:val="00113995"/>
    <w:rPr>
      <w:rFonts w:ascii="Times New Roman" w:eastAsia="宋体" w:hAnsi="Times New Roman" w:cs="Times New Roman"/>
      <w:sz w:val="18"/>
      <w:szCs w:val="18"/>
      <w:lang w:val="x-none" w:eastAsia="x-none"/>
      <w14:ligatures w14:val="none"/>
    </w:rPr>
  </w:style>
  <w:style w:type="paragraph" w:styleId="aff1">
    <w:name w:val="header"/>
    <w:basedOn w:val="a"/>
    <w:link w:val="1a"/>
    <w:uiPriority w:val="99"/>
    <w:rsid w:val="00113995"/>
    <w:pPr>
      <w:pBdr>
        <w:bottom w:val="single" w:sz="6" w:space="1" w:color="auto"/>
      </w:pBdr>
      <w:tabs>
        <w:tab w:val="center" w:pos="4153"/>
        <w:tab w:val="right" w:pos="8306"/>
      </w:tabs>
      <w:snapToGrid w:val="0"/>
      <w:jc w:val="center"/>
    </w:pPr>
    <w:rPr>
      <w:sz w:val="18"/>
      <w:szCs w:val="18"/>
      <w:lang w:val="x-none" w:eastAsia="x-none"/>
    </w:rPr>
  </w:style>
  <w:style w:type="character" w:customStyle="1" w:styleId="aff2">
    <w:name w:val="页眉 字符"/>
    <w:basedOn w:val="a0"/>
    <w:uiPriority w:val="99"/>
    <w:rsid w:val="00113995"/>
    <w:rPr>
      <w:rFonts w:ascii="Times New Roman" w:eastAsia="宋体" w:hAnsi="Times New Roman" w:cs="Times New Roman"/>
      <w:sz w:val="18"/>
      <w:szCs w:val="18"/>
    </w:rPr>
  </w:style>
  <w:style w:type="character" w:customStyle="1" w:styleId="1a">
    <w:name w:val="页眉 字符1"/>
    <w:link w:val="aff1"/>
    <w:rsid w:val="00113995"/>
    <w:rPr>
      <w:rFonts w:ascii="Times New Roman" w:eastAsia="宋体" w:hAnsi="Times New Roman" w:cs="Times New Roman"/>
      <w:sz w:val="18"/>
      <w:szCs w:val="18"/>
      <w:lang w:val="x-none" w:eastAsia="x-none"/>
      <w14:ligatures w14:val="none"/>
    </w:rPr>
  </w:style>
  <w:style w:type="paragraph" w:styleId="aff3">
    <w:name w:val="Quote"/>
    <w:basedOn w:val="a"/>
    <w:next w:val="a"/>
    <w:link w:val="aff4"/>
    <w:uiPriority w:val="29"/>
    <w:qFormat/>
    <w:rsid w:val="00113995"/>
    <w:pPr>
      <w:spacing w:before="160"/>
      <w:jc w:val="center"/>
    </w:pPr>
    <w:rPr>
      <w:i/>
      <w:iCs/>
      <w:color w:val="404040" w:themeColor="text1" w:themeTint="BF"/>
    </w:rPr>
  </w:style>
  <w:style w:type="character" w:customStyle="1" w:styleId="aff4">
    <w:name w:val="引用 字符"/>
    <w:basedOn w:val="a0"/>
    <w:link w:val="aff3"/>
    <w:uiPriority w:val="29"/>
    <w:rsid w:val="00113995"/>
    <w:rPr>
      <w:rFonts w:ascii="Times New Roman" w:eastAsia="宋体" w:hAnsi="Times New Roman" w:cs="Times New Roman"/>
      <w:i/>
      <w:iCs/>
      <w:color w:val="404040" w:themeColor="text1" w:themeTint="BF"/>
      <w:sz w:val="24"/>
      <w14:ligatures w14:val="none"/>
    </w:rPr>
  </w:style>
  <w:style w:type="character" w:styleId="aff5">
    <w:name w:val="Placeholder Text"/>
    <w:basedOn w:val="a0"/>
    <w:uiPriority w:val="99"/>
    <w:semiHidden/>
    <w:rsid w:val="00113995"/>
    <w:rPr>
      <w:color w:val="666666"/>
    </w:rPr>
  </w:style>
  <w:style w:type="paragraph" w:styleId="22">
    <w:name w:val="Body Text 2"/>
    <w:basedOn w:val="a"/>
    <w:link w:val="211"/>
    <w:rsid w:val="00113995"/>
    <w:pPr>
      <w:spacing w:after="120" w:line="480" w:lineRule="auto"/>
    </w:pPr>
    <w:rPr>
      <w:szCs w:val="21"/>
      <w:lang w:val="x-none" w:eastAsia="x-none"/>
    </w:rPr>
  </w:style>
  <w:style w:type="character" w:customStyle="1" w:styleId="23">
    <w:name w:val="正文文本 2 字符"/>
    <w:basedOn w:val="a0"/>
    <w:uiPriority w:val="99"/>
    <w:semiHidden/>
    <w:rsid w:val="00113995"/>
    <w:rPr>
      <w:rFonts w:ascii="Times New Roman" w:eastAsia="宋体" w:hAnsi="Times New Roman" w:cs="Times New Roman"/>
      <w:szCs w:val="24"/>
    </w:rPr>
  </w:style>
  <w:style w:type="character" w:customStyle="1" w:styleId="211">
    <w:name w:val="正文文本 2 字符1"/>
    <w:link w:val="22"/>
    <w:rsid w:val="00113995"/>
    <w:rPr>
      <w:rFonts w:ascii="Times New Roman" w:eastAsia="宋体" w:hAnsi="Times New Roman" w:cs="Times New Roman"/>
      <w:sz w:val="24"/>
      <w:szCs w:val="21"/>
      <w:lang w:val="x-none" w:eastAsia="x-none"/>
      <w14:ligatures w14:val="none"/>
    </w:rPr>
  </w:style>
  <w:style w:type="paragraph" w:styleId="aff6">
    <w:name w:val="Body Text Indent"/>
    <w:basedOn w:val="a"/>
    <w:link w:val="1b"/>
    <w:uiPriority w:val="99"/>
    <w:semiHidden/>
    <w:unhideWhenUsed/>
    <w:rsid w:val="00113995"/>
    <w:pPr>
      <w:spacing w:after="120"/>
      <w:ind w:leftChars="200" w:left="420"/>
    </w:pPr>
    <w:rPr>
      <w:lang w:val="x-none" w:eastAsia="x-none"/>
    </w:rPr>
  </w:style>
  <w:style w:type="character" w:customStyle="1" w:styleId="aff7">
    <w:name w:val="正文文本缩进 字符"/>
    <w:basedOn w:val="a0"/>
    <w:uiPriority w:val="99"/>
    <w:semiHidden/>
    <w:rsid w:val="00113995"/>
    <w:rPr>
      <w:rFonts w:ascii="Times New Roman" w:eastAsia="宋体" w:hAnsi="Times New Roman" w:cs="Times New Roman"/>
      <w:szCs w:val="24"/>
    </w:rPr>
  </w:style>
  <w:style w:type="character" w:customStyle="1" w:styleId="1b">
    <w:name w:val="正文文本缩进 字符1"/>
    <w:link w:val="aff6"/>
    <w:uiPriority w:val="99"/>
    <w:semiHidden/>
    <w:rsid w:val="00113995"/>
    <w:rPr>
      <w:rFonts w:ascii="Times New Roman" w:eastAsia="宋体" w:hAnsi="Times New Roman" w:cs="Times New Roman"/>
      <w:sz w:val="24"/>
      <w:lang w:val="x-none" w:eastAsia="x-none"/>
      <w14:ligatures w14:val="none"/>
    </w:rPr>
  </w:style>
  <w:style w:type="paragraph" w:styleId="24">
    <w:name w:val="Body Text Indent 2"/>
    <w:basedOn w:val="a"/>
    <w:link w:val="212"/>
    <w:uiPriority w:val="99"/>
    <w:rsid w:val="00113995"/>
    <w:pPr>
      <w:spacing w:after="120" w:line="480" w:lineRule="auto"/>
      <w:ind w:leftChars="200" w:left="420"/>
    </w:pPr>
    <w:rPr>
      <w:szCs w:val="21"/>
      <w:lang w:val="x-none" w:eastAsia="x-none"/>
    </w:rPr>
  </w:style>
  <w:style w:type="character" w:customStyle="1" w:styleId="25">
    <w:name w:val="正文文本缩进 2 字符"/>
    <w:basedOn w:val="a0"/>
    <w:uiPriority w:val="99"/>
    <w:semiHidden/>
    <w:rsid w:val="00113995"/>
    <w:rPr>
      <w:rFonts w:ascii="Times New Roman" w:eastAsia="宋体" w:hAnsi="Times New Roman" w:cs="Times New Roman"/>
      <w:szCs w:val="24"/>
    </w:rPr>
  </w:style>
  <w:style w:type="character" w:customStyle="1" w:styleId="212">
    <w:name w:val="正文文本缩进 2 字符1"/>
    <w:link w:val="24"/>
    <w:uiPriority w:val="99"/>
    <w:rsid w:val="00113995"/>
    <w:rPr>
      <w:rFonts w:ascii="Times New Roman" w:eastAsia="宋体" w:hAnsi="Times New Roman" w:cs="Times New Roman"/>
      <w:sz w:val="24"/>
      <w:szCs w:val="21"/>
      <w:lang w:val="x-none" w:eastAsia="x-none"/>
      <w14:ligatures w14:val="none"/>
    </w:rPr>
  </w:style>
  <w:style w:type="paragraph" w:customStyle="1" w:styleId="p1">
    <w:name w:val="p1"/>
    <w:basedOn w:val="a"/>
    <w:rsid w:val="00113995"/>
    <w:pPr>
      <w:widowControl/>
      <w:spacing w:before="100" w:beforeAutospacing="1" w:after="100" w:afterAutospacing="1"/>
    </w:pPr>
    <w:rPr>
      <w:rFonts w:ascii="宋体" w:hAnsi="宋体" w:cs="宋体"/>
      <w:kern w:val="0"/>
    </w:rPr>
  </w:style>
  <w:style w:type="paragraph" w:customStyle="1" w:styleId="p2">
    <w:name w:val="p2"/>
    <w:basedOn w:val="a"/>
    <w:rsid w:val="00113995"/>
    <w:pPr>
      <w:widowControl/>
      <w:spacing w:before="100" w:beforeAutospacing="1" w:after="100" w:afterAutospacing="1"/>
    </w:pPr>
    <w:rPr>
      <w:rFonts w:ascii="宋体" w:hAnsi="宋体" w:cs="宋体"/>
      <w:kern w:val="0"/>
    </w:rPr>
  </w:style>
  <w:style w:type="paragraph" w:customStyle="1" w:styleId="p3">
    <w:name w:val="p3"/>
    <w:basedOn w:val="a"/>
    <w:rsid w:val="00113995"/>
    <w:pPr>
      <w:widowControl/>
      <w:spacing w:before="100" w:beforeAutospacing="1" w:after="100" w:afterAutospacing="1"/>
    </w:pPr>
    <w:rPr>
      <w:rFonts w:ascii="宋体" w:hAnsi="宋体" w:cs="宋体"/>
      <w:kern w:val="0"/>
    </w:rPr>
  </w:style>
  <w:style w:type="paragraph" w:customStyle="1" w:styleId="p4">
    <w:name w:val="p4"/>
    <w:basedOn w:val="a"/>
    <w:rsid w:val="00113995"/>
    <w:pPr>
      <w:widowControl/>
      <w:spacing w:before="100" w:beforeAutospacing="1" w:after="100" w:afterAutospacing="1"/>
    </w:pPr>
    <w:rPr>
      <w:rFonts w:ascii="宋体" w:hAnsi="宋体" w:cs="宋体"/>
      <w:kern w:val="0"/>
    </w:rPr>
  </w:style>
  <w:style w:type="character" w:customStyle="1" w:styleId="s1">
    <w:name w:val="s1"/>
    <w:basedOn w:val="a0"/>
    <w:rsid w:val="00113995"/>
  </w:style>
  <w:style w:type="character" w:customStyle="1" w:styleId="s2">
    <w:name w:val="s2"/>
    <w:basedOn w:val="a0"/>
    <w:rsid w:val="00113995"/>
  </w:style>
  <w:style w:type="character" w:customStyle="1" w:styleId="s3">
    <w:name w:val="s3"/>
    <w:basedOn w:val="a0"/>
    <w:rsid w:val="00113995"/>
  </w:style>
  <w:style w:type="paragraph" w:styleId="TOC">
    <w:name w:val="TOC Heading"/>
    <w:basedOn w:val="10"/>
    <w:next w:val="a"/>
    <w:uiPriority w:val="39"/>
    <w:qFormat/>
    <w:rsid w:val="00113995"/>
    <w:pPr>
      <w:widowControl/>
      <w:numPr>
        <w:numId w:val="0"/>
      </w:numPr>
      <w:spacing w:before="480" w:after="0" w:line="276" w:lineRule="auto"/>
      <w:outlineLvl w:val="9"/>
    </w:pPr>
    <w:rPr>
      <w:rFonts w:ascii="Cambria" w:hAnsi="Cambria"/>
      <w:color w:val="365F91"/>
      <w:kern w:val="0"/>
      <w:sz w:val="28"/>
      <w:szCs w:val="28"/>
    </w:rPr>
  </w:style>
  <w:style w:type="numbering" w:customStyle="1" w:styleId="3">
    <w:name w:val="当前列表3"/>
    <w:uiPriority w:val="99"/>
    <w:rsid w:val="00F56A19"/>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emf"/><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oter" Target="footer2.xml"/><Relationship Id="rId5" Type="http://schemas.openxmlformats.org/officeDocument/2006/relationships/footnotes" Target="footnote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oleObject" Target="embeddings/oleObject2.bin"/><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header" Target="header3.xml"/><Relationship Id="rId20" Type="http://schemas.openxmlformats.org/officeDocument/2006/relationships/oleObject" Target="embeddings/oleObject1.bin"/><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emf"/><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emf"/><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oleObject" Target="embeddings/oleObject3.bin"/><Relationship Id="rId40" Type="http://schemas.openxmlformats.org/officeDocument/2006/relationships/image" Target="media/image31.png"/><Relationship Id="rId45" Type="http://schemas.openxmlformats.org/officeDocument/2006/relationships/oleObject" Target="embeddings/oleObject4.bin"/><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3.emf"/><Relationship Id="rId14" Type="http://schemas.openxmlformats.org/officeDocument/2006/relationships/image" Target="media/image8.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oleObject" Target="embeddings/oleObject5.bin"/><Relationship Id="rId77" Type="http://schemas.openxmlformats.org/officeDocument/2006/relationships/image" Target="media/image66.png"/><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29</Pages>
  <Words>1269</Words>
  <Characters>7234</Characters>
  <Application>Microsoft Office Word</Application>
  <DocSecurity>0</DocSecurity>
  <Lines>60</Lines>
  <Paragraphs>16</Paragraphs>
  <ScaleCrop>false</ScaleCrop>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 ka</dc:creator>
  <cp:keywords/>
  <dc:description/>
  <cp:lastModifiedBy>marl ka</cp:lastModifiedBy>
  <cp:revision>9</cp:revision>
  <dcterms:created xsi:type="dcterms:W3CDTF">2026-10-12T12:28:00Z</dcterms:created>
  <dcterms:modified xsi:type="dcterms:W3CDTF">2026-10-16T08:39:00Z</dcterms:modified>
</cp:coreProperties>
</file>