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9"/>
        <w:tblW w:w="0" w:type="auto"/>
        <w:tblLook w:val="04A0" w:firstRow="1" w:lastRow="0" w:firstColumn="1" w:lastColumn="0" w:noHBand="0" w:noVBand="1"/>
      </w:tblPr>
      <w:tblGrid>
        <w:gridCol w:w="9571"/>
      </w:tblGrid>
      <w:tr w:rsidR="00FB18B4" w:rsidTr="7A65C9D6" w14:paraId="1ADDB732" w14:textId="77777777">
        <w:tc>
          <w:tcPr>
            <w:tcW w:w="9571" w:type="dxa"/>
            <w:tcMar/>
          </w:tcPr>
          <w:tbl>
            <w:tblPr>
              <w:tblW w:w="0" w:type="auto"/>
              <w:tblLook w:val="04A0" w:firstRow="1" w:lastRow="0" w:firstColumn="1" w:lastColumn="0" w:noHBand="0" w:noVBand="1"/>
            </w:tblPr>
            <w:tblGrid>
              <w:gridCol w:w="4662"/>
              <w:gridCol w:w="4693"/>
            </w:tblGrid>
            <w:tr w:rsidRPr="00934AFA" w:rsidR="00FB18B4" w:rsidTr="7A65C9D6" w14:paraId="3A337576" w14:textId="77777777">
              <w:tc>
                <w:tcPr>
                  <w:tcW w:w="4785" w:type="dxa"/>
                  <w:tcMar/>
                </w:tcPr>
                <w:p w:rsidRPr="00934AFA" w:rsidR="00FB18B4" w:rsidP="7A65C9D6" w:rsidRDefault="00FB18B4" w14:paraId="259EB269" w14:textId="77777777">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off" w:after="0" w:afterAutospacing="off"/>
                    <w:rPr>
                      <w:rFonts w:eastAsia="Calibri"/>
                      <w:sz w:val="20"/>
                      <w:szCs w:val="20"/>
                      <w:lang w:val="uk-UA" w:eastAsia="en-US"/>
                    </w:rPr>
                  </w:pPr>
                  <w:r w:rsidRPr="7A65C9D6" w:rsidR="7A65C9D6">
                    <w:rPr>
                      <w:rFonts w:eastAsia="Calibri"/>
                      <w:sz w:val="20"/>
                      <w:szCs w:val="20"/>
                      <w:lang w:val="uk-UA" w:eastAsia="en-US"/>
                    </w:rPr>
                    <w:t>__________________________________</w:t>
                  </w:r>
                </w:p>
                <w:p w:rsidRPr="00934AFA" w:rsidR="00FB18B4" w:rsidP="7A65C9D6" w:rsidRDefault="00FB18B4" w14:paraId="542F2A1B" w14:textId="77777777">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off" w:after="0" w:afterAutospacing="off"/>
                    <w:rPr>
                      <w:rFonts w:eastAsia="Calibri"/>
                      <w:sz w:val="20"/>
                      <w:szCs w:val="20"/>
                      <w:lang w:val="uk-UA" w:eastAsia="en-US"/>
                    </w:rPr>
                  </w:pPr>
                  <w:r w:rsidRPr="7A65C9D6" w:rsidR="7A65C9D6">
                    <w:rPr>
                      <w:rFonts w:eastAsia="Calibri"/>
                      <w:sz w:val="20"/>
                      <w:szCs w:val="20"/>
                      <w:lang w:val="uk-UA" w:eastAsia="en-US"/>
                    </w:rPr>
                    <w:t xml:space="preserve">                               (назва підприємства)</w:t>
                  </w:r>
                </w:p>
                <w:p w:rsidRPr="00934AFA" w:rsidR="00FB18B4" w:rsidP="7A65C9D6" w:rsidRDefault="00FB18B4" w14:paraId="306F1DFC" w14:textId="77777777">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off" w:after="0" w:afterAutospacing="off"/>
                    <w:rPr>
                      <w:rFonts w:eastAsia="Calibri"/>
                      <w:sz w:val="20"/>
                      <w:szCs w:val="20"/>
                      <w:lang w:val="uk-UA" w:eastAsia="en-US"/>
                    </w:rPr>
                  </w:pPr>
                </w:p>
                <w:p w:rsidRPr="002C7FE1" w:rsidR="00FB18B4" w:rsidP="7A65C9D6" w:rsidRDefault="00FB18B4" w14:paraId="31DE0DA9" w14:textId="77777777">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off" w:after="0" w:afterAutospacing="off"/>
                    <w:rPr>
                      <w:rFonts w:eastAsia="Calibri"/>
                      <w:b w:val="1"/>
                      <w:bCs w:val="1"/>
                      <w:spacing w:val="60"/>
                      <w:sz w:val="20"/>
                      <w:szCs w:val="20"/>
                      <w:lang w:val="uk-UA" w:eastAsia="en-US"/>
                    </w:rPr>
                  </w:pPr>
                  <w:r w:rsidRPr="7A65C9D6">
                    <w:rPr>
                      <w:rFonts w:eastAsia="Calibri"/>
                      <w:b w:val="1"/>
                      <w:bCs w:val="1"/>
                      <w:spacing w:val="60"/>
                      <w:sz w:val="20"/>
                      <w:szCs w:val="20"/>
                      <w:lang w:val="uk-UA" w:eastAsia="en-US"/>
                    </w:rPr>
                    <w:t>ПОСАДОВА ІНСТРУКЦІЯ</w:t>
                  </w:r>
                </w:p>
                <w:p w:rsidRPr="00934AFA" w:rsidR="00FB18B4" w:rsidP="7A65C9D6" w:rsidRDefault="00FB18B4" w14:paraId="2EBEE051" w14:textId="77777777">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off" w:after="0" w:afterAutospacing="off"/>
                    <w:rPr>
                      <w:rFonts w:eastAsia="Calibri"/>
                      <w:b w:val="1"/>
                      <w:bCs w:val="1"/>
                      <w:sz w:val="20"/>
                      <w:szCs w:val="20"/>
                      <w:lang w:val="uk-UA" w:eastAsia="en-US"/>
                    </w:rPr>
                  </w:pPr>
                  <w:r w:rsidRPr="7A65C9D6" w:rsidR="7A65C9D6">
                    <w:rPr>
                      <w:rFonts w:eastAsia="Calibri"/>
                      <w:b w:val="1"/>
                      <w:bCs w:val="1"/>
                      <w:sz w:val="20"/>
                      <w:szCs w:val="20"/>
                      <w:lang w:val="uk-UA" w:eastAsia="en-US"/>
                    </w:rPr>
                    <w:t>менеджера з персоналу</w:t>
                  </w:r>
                </w:p>
                <w:p w:rsidRPr="00934AFA" w:rsidR="00FB18B4" w:rsidP="7A65C9D6" w:rsidRDefault="00FB18B4" w14:paraId="6BB047AF" w14:textId="77777777">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off" w:after="0" w:afterAutospacing="off"/>
                    <w:rPr>
                      <w:rFonts w:eastAsia="Calibri"/>
                      <w:b w:val="1"/>
                      <w:bCs w:val="1"/>
                      <w:sz w:val="20"/>
                      <w:szCs w:val="20"/>
                      <w:lang w:val="uk-UA" w:eastAsia="en-US"/>
                    </w:rPr>
                  </w:pPr>
                  <w:r w:rsidRPr="7A65C9D6" w:rsidR="7A65C9D6">
                    <w:rPr>
                      <w:rFonts w:eastAsia="Calibri"/>
                      <w:b w:val="1"/>
                      <w:bCs w:val="1"/>
                      <w:sz w:val="20"/>
                      <w:szCs w:val="20"/>
                      <w:lang w:val="uk-UA" w:eastAsia="en-US"/>
                    </w:rPr>
                    <w:t>(код КП 1477.1)</w:t>
                  </w:r>
                </w:p>
                <w:p w:rsidRPr="00934AFA" w:rsidR="00FB18B4" w:rsidP="7A65C9D6" w:rsidRDefault="00FB18B4" w14:paraId="64BAF09E" w14:textId="77777777">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off" w:after="0" w:afterAutospacing="off"/>
                    <w:rPr>
                      <w:sz w:val="20"/>
                      <w:szCs w:val="20"/>
                      <w:lang w:val="uk-UA"/>
                    </w:rPr>
                  </w:pPr>
                  <w:r w:rsidRPr="7A65C9D6" w:rsidR="7A65C9D6">
                    <w:rPr>
                      <w:rFonts w:eastAsia="Calibri"/>
                      <w:sz w:val="20"/>
                      <w:szCs w:val="20"/>
                      <w:lang w:val="uk-UA" w:eastAsia="en-US"/>
                    </w:rPr>
                    <w:t>___________ № ______</w:t>
                  </w:r>
                </w:p>
              </w:tc>
              <w:tc>
                <w:tcPr>
                  <w:tcW w:w="4786" w:type="dxa"/>
                  <w:tcMar/>
                </w:tcPr>
                <w:p w:rsidRPr="00934AFA" w:rsidR="00FB18B4" w:rsidP="7A65C9D6" w:rsidRDefault="00FB18B4" w14:paraId="72ADDAE7" w14:textId="77777777">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off" w:after="0" w:afterAutospacing="off"/>
                    <w:rPr>
                      <w:rFonts w:eastAsia="Calibri"/>
                      <w:sz w:val="20"/>
                      <w:szCs w:val="20"/>
                      <w:lang w:val="uk-UA" w:eastAsia="en-US"/>
                    </w:rPr>
                  </w:pPr>
                  <w:r w:rsidRPr="7A65C9D6" w:rsidR="7A65C9D6">
                    <w:rPr>
                      <w:rFonts w:eastAsia="Calibri"/>
                      <w:sz w:val="20"/>
                      <w:szCs w:val="20"/>
                      <w:lang w:val="uk-UA" w:eastAsia="en-US"/>
                    </w:rPr>
                    <w:t>ЗАТВЕРДЖУЮ</w:t>
                  </w:r>
                </w:p>
                <w:p w:rsidRPr="00934AFA" w:rsidR="00FB18B4" w:rsidP="7A65C9D6" w:rsidRDefault="00FB18B4" w14:paraId="12B3B347" w14:textId="77777777">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off" w:after="0" w:afterAutospacing="off"/>
                    <w:rPr>
                      <w:rFonts w:eastAsia="Calibri"/>
                      <w:sz w:val="20"/>
                      <w:szCs w:val="20"/>
                      <w:lang w:val="uk-UA" w:eastAsia="en-US"/>
                    </w:rPr>
                  </w:pPr>
                  <w:r w:rsidRPr="7A65C9D6" w:rsidR="7A65C9D6">
                    <w:rPr>
                      <w:rFonts w:eastAsia="Calibri"/>
                      <w:sz w:val="20"/>
                      <w:szCs w:val="20"/>
                      <w:lang w:val="uk-UA" w:eastAsia="en-US"/>
                    </w:rPr>
                    <w:t>___________________________________</w:t>
                  </w:r>
                </w:p>
                <w:p w:rsidRPr="00934AFA" w:rsidR="00FB18B4" w:rsidP="7A65C9D6" w:rsidRDefault="00FB18B4" w14:paraId="12F158E0" w14:textId="77777777">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off" w:after="0" w:afterAutospacing="off"/>
                    <w:jc w:val="center"/>
                    <w:rPr>
                      <w:rFonts w:eastAsia="Calibri"/>
                      <w:sz w:val="20"/>
                      <w:szCs w:val="20"/>
                      <w:lang w:val="uk-UA" w:eastAsia="en-US"/>
                    </w:rPr>
                  </w:pPr>
                  <w:r w:rsidRPr="7A65C9D6" w:rsidR="7A65C9D6">
                    <w:rPr>
                      <w:rFonts w:eastAsia="Calibri"/>
                      <w:sz w:val="20"/>
                      <w:szCs w:val="20"/>
                      <w:lang w:val="uk-UA" w:eastAsia="en-US"/>
                    </w:rPr>
                    <w:t>(керівник підприємства, інша посадова особа,</w:t>
                  </w:r>
                  <w:r>
                    <w:br/>
                  </w:r>
                  <w:r w:rsidRPr="7A65C9D6" w:rsidR="7A65C9D6">
                    <w:rPr>
                      <w:rFonts w:eastAsia="Calibri"/>
                      <w:sz w:val="20"/>
                      <w:szCs w:val="20"/>
                      <w:lang w:val="uk-UA" w:eastAsia="en-US"/>
                    </w:rPr>
                    <w:t>уповноважена затверджувати</w:t>
                  </w:r>
                  <w:r>
                    <w:br/>
                  </w:r>
                  <w:r w:rsidRPr="7A65C9D6" w:rsidR="7A65C9D6">
                    <w:rPr>
                      <w:rFonts w:eastAsia="Calibri"/>
                      <w:sz w:val="20"/>
                      <w:szCs w:val="20"/>
                      <w:lang w:val="uk-UA" w:eastAsia="en-US"/>
                    </w:rPr>
                    <w:t>посадові інструкції)</w:t>
                  </w:r>
                </w:p>
                <w:p w:rsidRPr="00934AFA" w:rsidR="00FB18B4" w:rsidP="7A65C9D6" w:rsidRDefault="00FB18B4" w14:paraId="4FEB580D" w14:textId="77777777">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off" w:after="0" w:afterAutospacing="off"/>
                    <w:rPr>
                      <w:rFonts w:eastAsia="Calibri"/>
                      <w:sz w:val="20"/>
                      <w:szCs w:val="20"/>
                      <w:lang w:val="uk-UA" w:eastAsia="en-US"/>
                    </w:rPr>
                  </w:pPr>
                  <w:r w:rsidRPr="7A65C9D6" w:rsidR="7A65C9D6">
                    <w:rPr>
                      <w:rFonts w:eastAsia="Calibri"/>
                      <w:sz w:val="20"/>
                      <w:szCs w:val="20"/>
                      <w:lang w:val="uk-UA" w:eastAsia="en-US"/>
                    </w:rPr>
                    <w:t>__________     __________________</w:t>
                  </w:r>
                </w:p>
                <w:p w:rsidRPr="00934AFA" w:rsidR="00FB18B4" w:rsidP="7A65C9D6" w:rsidRDefault="00FB18B4" w14:paraId="129DB9ED" w14:textId="374D6359">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off" w:after="0" w:afterAutospacing="off"/>
                    <w:rPr>
                      <w:rFonts w:eastAsia="Calibri"/>
                      <w:sz w:val="20"/>
                      <w:szCs w:val="20"/>
                      <w:lang w:val="uk-UA" w:eastAsia="en-US"/>
                    </w:rPr>
                  </w:pPr>
                  <w:r w:rsidRPr="7A65C9D6" w:rsidR="7A65C9D6">
                    <w:rPr>
                      <w:rFonts w:eastAsia="Calibri"/>
                      <w:sz w:val="20"/>
                      <w:szCs w:val="20"/>
                      <w:lang w:val="uk-UA" w:eastAsia="en-US"/>
                    </w:rPr>
                    <w:t xml:space="preserve">      (підпис)                    (</w:t>
                  </w:r>
                  <w:r w:rsidRPr="7A65C9D6" w:rsidR="7A65C9D6">
                    <w:rPr>
                      <w:rFonts w:eastAsia="Calibri"/>
                      <w:sz w:val="20"/>
                      <w:szCs w:val="20"/>
                      <w:lang w:val="uk-UA" w:eastAsia="en-US"/>
                    </w:rPr>
                    <w:t>в</w:t>
                  </w:r>
                  <w:r w:rsidRPr="7A65C9D6" w:rsidR="7A65C9D6">
                    <w:rPr>
                      <w:rFonts w:eastAsia="Calibri"/>
                      <w:sz w:val="20"/>
                      <w:szCs w:val="20"/>
                      <w:lang w:val="uk-UA" w:eastAsia="en-US"/>
                    </w:rPr>
                    <w:t>ласне ім’я</w:t>
                  </w:r>
                  <w:r w:rsidRPr="7A65C9D6" w:rsidR="7A65C9D6">
                    <w:rPr>
                      <w:rFonts w:eastAsia="Calibri"/>
                      <w:sz w:val="20"/>
                      <w:szCs w:val="20"/>
                      <w:lang w:val="uk-UA" w:eastAsia="en-US"/>
                    </w:rPr>
                    <w:t xml:space="preserve">, </w:t>
                  </w:r>
                  <w:r w:rsidRPr="7A65C9D6" w:rsidR="7A65C9D6">
                    <w:rPr>
                      <w:rFonts w:eastAsia="Calibri"/>
                      <w:sz w:val="20"/>
                      <w:szCs w:val="20"/>
                      <w:lang w:val="uk-UA" w:eastAsia="en-US"/>
                    </w:rPr>
                    <w:t>ПРІЗВИЩЕ</w:t>
                  </w:r>
                  <w:r w:rsidRPr="7A65C9D6" w:rsidR="7A65C9D6">
                    <w:rPr>
                      <w:rFonts w:eastAsia="Calibri"/>
                      <w:sz w:val="20"/>
                      <w:szCs w:val="20"/>
                      <w:lang w:val="uk-UA" w:eastAsia="en-US"/>
                    </w:rPr>
                    <w:t>)</w:t>
                  </w:r>
                </w:p>
                <w:p w:rsidRPr="00934AFA" w:rsidR="00FB18B4" w:rsidP="7A65C9D6" w:rsidRDefault="00FB18B4" w14:paraId="47F26C59" w14:textId="77777777">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off" w:after="0" w:afterAutospacing="off"/>
                    <w:rPr>
                      <w:sz w:val="20"/>
                      <w:szCs w:val="20"/>
                      <w:lang w:val="uk-UA"/>
                    </w:rPr>
                  </w:pPr>
                  <w:r w:rsidRPr="7A65C9D6" w:rsidR="7A65C9D6">
                    <w:rPr>
                      <w:rFonts w:eastAsia="Calibri"/>
                      <w:sz w:val="20"/>
                      <w:szCs w:val="20"/>
                      <w:lang w:val="uk-UA" w:eastAsia="en-US"/>
                    </w:rPr>
                    <w:t>«_____»__________20__ р.</w:t>
                  </w:r>
                </w:p>
              </w:tc>
            </w:tr>
          </w:tbl>
          <w:p w:rsidRPr="00E94257" w:rsidR="00FB18B4" w:rsidP="7A65C9D6" w:rsidRDefault="00FB18B4" w14:paraId="632E159E" w14:textId="77777777">
            <w:pPr>
              <w:jc w:val="both"/>
              <w:rPr>
                <w:rFonts w:ascii="Times New Roman" w:hAnsi="Times New Roman"/>
                <w:sz w:val="20"/>
                <w:szCs w:val="20"/>
              </w:rPr>
            </w:pPr>
          </w:p>
          <w:p w:rsidR="00FB18B4" w:rsidP="7A65C9D6" w:rsidRDefault="00FB18B4" w14:paraId="7A0041DC" w14:textId="77777777">
            <w:pPr>
              <w:jc w:val="center"/>
              <w:rPr>
                <w:rFonts w:ascii="Times New Roman" w:hAnsi="Times New Roman"/>
                <w:b w:val="1"/>
                <w:bCs w:val="1"/>
                <w:sz w:val="20"/>
                <w:szCs w:val="20"/>
              </w:rPr>
            </w:pPr>
            <w:r w:rsidRPr="7A65C9D6" w:rsidR="7A65C9D6">
              <w:rPr>
                <w:rFonts w:ascii="Times New Roman" w:hAnsi="Times New Roman"/>
                <w:b w:val="1"/>
                <w:bCs w:val="1"/>
                <w:sz w:val="20"/>
                <w:szCs w:val="20"/>
              </w:rPr>
              <w:t>1. Загальні положення</w:t>
            </w:r>
          </w:p>
          <w:p w:rsidRPr="0083478F" w:rsidR="00FB18B4" w:rsidP="7A65C9D6" w:rsidRDefault="00FB18B4" w14:paraId="76EB9199" w14:textId="77777777">
            <w:pPr>
              <w:jc w:val="both"/>
              <w:rPr>
                <w:rFonts w:ascii="Times New Roman" w:hAnsi="Times New Roman"/>
                <w:sz w:val="20"/>
                <w:szCs w:val="20"/>
              </w:rPr>
            </w:pPr>
            <w:r w:rsidRPr="7A65C9D6" w:rsidR="7A65C9D6">
              <w:rPr>
                <w:rFonts w:ascii="Times New Roman" w:hAnsi="Times New Roman"/>
                <w:sz w:val="20"/>
                <w:szCs w:val="20"/>
              </w:rPr>
              <w:t xml:space="preserve">1.1. </w:t>
            </w:r>
            <w:r w:rsidRPr="7A65C9D6" w:rsidR="7A65C9D6">
              <w:rPr>
                <w:rFonts w:ascii="Times New Roman" w:hAnsi="Times New Roman"/>
                <w:sz w:val="20"/>
                <w:szCs w:val="20"/>
              </w:rPr>
              <w:t>Ця посадова інструкція визначає функціональні обов’язки, права та відповідальність</w:t>
            </w:r>
            <w:r w:rsidRPr="7A65C9D6" w:rsidR="7A65C9D6">
              <w:rPr>
                <w:rFonts w:ascii="Times New Roman" w:hAnsi="Times New Roman"/>
                <w:sz w:val="20"/>
                <w:szCs w:val="20"/>
              </w:rPr>
              <w:t xml:space="preserve"> </w:t>
            </w:r>
            <w:r w:rsidRPr="7A65C9D6" w:rsidR="7A65C9D6">
              <w:rPr>
                <w:rFonts w:ascii="Times New Roman" w:hAnsi="Times New Roman"/>
                <w:sz w:val="20"/>
                <w:szCs w:val="20"/>
              </w:rPr>
              <w:t>менеджера з персоналу</w:t>
            </w:r>
            <w:r w:rsidRPr="7A65C9D6" w:rsidR="7A65C9D6">
              <w:rPr>
                <w:rFonts w:ascii="Times New Roman" w:hAnsi="Times New Roman"/>
                <w:sz w:val="20"/>
                <w:szCs w:val="20"/>
              </w:rPr>
              <w:t>.</w:t>
            </w:r>
          </w:p>
          <w:p w:rsidR="00FB18B4" w:rsidP="7A65C9D6" w:rsidRDefault="00FB18B4" w14:paraId="463DA460" w14:textId="77777777">
            <w:pPr>
              <w:jc w:val="both"/>
              <w:rPr>
                <w:rFonts w:ascii="Times New Roman" w:hAnsi="Times New Roman"/>
                <w:sz w:val="20"/>
                <w:szCs w:val="20"/>
              </w:rPr>
            </w:pPr>
            <w:r w:rsidRPr="7A65C9D6" w:rsidR="7A65C9D6">
              <w:rPr>
                <w:rFonts w:ascii="Times New Roman" w:hAnsi="Times New Roman"/>
                <w:sz w:val="20"/>
                <w:szCs w:val="20"/>
              </w:rPr>
              <w:t xml:space="preserve">1.2. </w:t>
            </w:r>
            <w:r w:rsidRPr="7A65C9D6" w:rsidR="7A65C9D6">
              <w:rPr>
                <w:rFonts w:ascii="Times New Roman" w:hAnsi="Times New Roman"/>
                <w:sz w:val="20"/>
                <w:szCs w:val="20"/>
              </w:rPr>
              <w:t xml:space="preserve">Посада менеджера з персоналу належить до </w:t>
            </w:r>
            <w:r w:rsidRPr="7A65C9D6" w:rsidR="7A65C9D6">
              <w:rPr>
                <w:rFonts w:ascii="Times New Roman" w:hAnsi="Times New Roman"/>
                <w:sz w:val="20"/>
                <w:szCs w:val="20"/>
              </w:rPr>
              <w:t>класифікаційного угруповання</w:t>
            </w:r>
            <w:r w:rsidRPr="7A65C9D6" w:rsidR="7A65C9D6">
              <w:rPr>
                <w:rFonts w:ascii="Times New Roman" w:hAnsi="Times New Roman"/>
                <w:sz w:val="20"/>
                <w:szCs w:val="20"/>
              </w:rPr>
              <w:t xml:space="preserve"> </w:t>
            </w:r>
            <w:r w:rsidRPr="7A65C9D6" w:rsidR="7A65C9D6">
              <w:rPr>
                <w:rFonts w:ascii="Times New Roman" w:hAnsi="Times New Roman"/>
                <w:sz w:val="20"/>
                <w:szCs w:val="20"/>
              </w:rPr>
              <w:t>«К</w:t>
            </w:r>
            <w:r w:rsidRPr="7A65C9D6" w:rsidR="7A65C9D6">
              <w:rPr>
                <w:rFonts w:ascii="Times New Roman" w:hAnsi="Times New Roman"/>
                <w:sz w:val="20"/>
                <w:szCs w:val="20"/>
              </w:rPr>
              <w:t>ерівник</w:t>
            </w:r>
            <w:r w:rsidRPr="7A65C9D6" w:rsidR="7A65C9D6">
              <w:rPr>
                <w:rFonts w:ascii="Times New Roman" w:hAnsi="Times New Roman"/>
                <w:sz w:val="20"/>
                <w:szCs w:val="20"/>
              </w:rPr>
              <w:t>и</w:t>
            </w:r>
            <w:r w:rsidRPr="7A65C9D6" w:rsidR="7A65C9D6">
              <w:rPr>
                <w:rFonts w:ascii="Times New Roman" w:hAnsi="Times New Roman"/>
                <w:sz w:val="20"/>
                <w:szCs w:val="20"/>
              </w:rPr>
              <w:t xml:space="preserve"> з підбору, забезпечення та використання персоналу</w:t>
            </w:r>
            <w:r w:rsidRPr="7A65C9D6" w:rsidR="7A65C9D6">
              <w:rPr>
                <w:rFonts w:ascii="Times New Roman" w:hAnsi="Times New Roman"/>
                <w:sz w:val="20"/>
                <w:szCs w:val="20"/>
              </w:rPr>
              <w:t>»</w:t>
            </w:r>
            <w:r w:rsidRPr="7A65C9D6" w:rsidR="7A65C9D6">
              <w:rPr>
                <w:rFonts w:ascii="Times New Roman" w:hAnsi="Times New Roman"/>
                <w:sz w:val="20"/>
                <w:szCs w:val="20"/>
              </w:rPr>
              <w:t>.</w:t>
            </w:r>
          </w:p>
          <w:p w:rsidRPr="00E94257" w:rsidR="00FB18B4" w:rsidP="7A65C9D6" w:rsidRDefault="00FB18B4" w14:paraId="45D7D236" w14:textId="77777777">
            <w:pPr>
              <w:jc w:val="both"/>
              <w:rPr>
                <w:rFonts w:ascii="Times New Roman" w:hAnsi="Times New Roman"/>
                <w:sz w:val="20"/>
                <w:szCs w:val="20"/>
              </w:rPr>
            </w:pPr>
            <w:r w:rsidRPr="7A65C9D6" w:rsidR="7A65C9D6">
              <w:rPr>
                <w:rFonts w:ascii="Times New Roman" w:hAnsi="Times New Roman"/>
                <w:sz w:val="20"/>
                <w:szCs w:val="20"/>
              </w:rPr>
              <w:t>1.</w:t>
            </w:r>
            <w:r w:rsidRPr="7A65C9D6" w:rsidR="7A65C9D6">
              <w:rPr>
                <w:rFonts w:ascii="Times New Roman" w:hAnsi="Times New Roman"/>
                <w:sz w:val="20"/>
                <w:szCs w:val="20"/>
              </w:rPr>
              <w:t>3. Мета роботи менеджера з персоналу — робота з працівниками (далі — персонал) відповідно до цілей і стратегії підприємства.</w:t>
            </w:r>
          </w:p>
          <w:p w:rsidRPr="00E94257" w:rsidR="00FB18B4" w:rsidP="7A65C9D6" w:rsidRDefault="00FB18B4" w14:paraId="03A84B92" w14:textId="77777777">
            <w:pPr>
              <w:jc w:val="both"/>
              <w:rPr>
                <w:rFonts w:ascii="Times New Roman" w:hAnsi="Times New Roman"/>
                <w:sz w:val="20"/>
                <w:szCs w:val="20"/>
              </w:rPr>
            </w:pPr>
            <w:r w:rsidRPr="7A65C9D6" w:rsidR="7A65C9D6">
              <w:rPr>
                <w:rFonts w:ascii="Times New Roman" w:hAnsi="Times New Roman"/>
                <w:sz w:val="20"/>
                <w:szCs w:val="20"/>
              </w:rPr>
              <w:t>Менеджер з персоналу:</w:t>
            </w:r>
          </w:p>
          <w:p w:rsidRPr="00E94257" w:rsidR="00FB18B4" w:rsidP="7A65C9D6" w:rsidRDefault="00FB18B4" w14:paraId="6A67CD5E" w14:textId="77777777">
            <w:pPr>
              <w:jc w:val="both"/>
              <w:rPr>
                <w:rFonts w:ascii="Times New Roman" w:hAnsi="Times New Roman"/>
                <w:sz w:val="20"/>
                <w:szCs w:val="20"/>
              </w:rPr>
            </w:pPr>
            <w:r w:rsidRPr="7A65C9D6" w:rsidR="7A65C9D6">
              <w:rPr>
                <w:rFonts w:ascii="Times New Roman" w:hAnsi="Times New Roman"/>
                <w:sz w:val="20"/>
                <w:szCs w:val="20"/>
              </w:rPr>
              <w:t>1.</w:t>
            </w:r>
            <w:r w:rsidRPr="7A65C9D6" w:rsidR="7A65C9D6">
              <w:rPr>
                <w:rFonts w:ascii="Times New Roman" w:hAnsi="Times New Roman"/>
                <w:sz w:val="20"/>
                <w:szCs w:val="20"/>
              </w:rPr>
              <w:t>4</w:t>
            </w:r>
            <w:r w:rsidRPr="7A65C9D6" w:rsidR="7A65C9D6">
              <w:rPr>
                <w:rFonts w:ascii="Times New Roman" w:hAnsi="Times New Roman"/>
                <w:sz w:val="20"/>
                <w:szCs w:val="20"/>
              </w:rPr>
              <w:t xml:space="preserve">. Призначається на посаду та звільняється з </w:t>
            </w:r>
            <w:r w:rsidRPr="7A65C9D6" w:rsidR="7A65C9D6">
              <w:rPr>
                <w:rFonts w:ascii="Times New Roman" w:hAnsi="Times New Roman"/>
                <w:sz w:val="20"/>
                <w:szCs w:val="20"/>
              </w:rPr>
              <w:t>неї</w:t>
            </w:r>
            <w:r w:rsidRPr="7A65C9D6" w:rsidR="7A65C9D6">
              <w:rPr>
                <w:rFonts w:ascii="Times New Roman" w:hAnsi="Times New Roman"/>
                <w:sz w:val="20"/>
                <w:szCs w:val="20"/>
              </w:rPr>
              <w:t xml:space="preserve"> наказом директора підприємства.</w:t>
            </w:r>
          </w:p>
          <w:p w:rsidRPr="00E94257" w:rsidR="00FB18B4" w:rsidP="7A65C9D6" w:rsidRDefault="00FB18B4" w14:paraId="2B3E8B3B" w14:textId="77777777">
            <w:pPr>
              <w:jc w:val="both"/>
              <w:rPr>
                <w:rFonts w:ascii="Times New Roman" w:hAnsi="Times New Roman"/>
                <w:sz w:val="20"/>
                <w:szCs w:val="20"/>
              </w:rPr>
            </w:pPr>
            <w:r w:rsidRPr="7A65C9D6" w:rsidR="7A65C9D6">
              <w:rPr>
                <w:rFonts w:ascii="Times New Roman" w:hAnsi="Times New Roman"/>
                <w:sz w:val="20"/>
                <w:szCs w:val="20"/>
              </w:rPr>
              <w:t>1.</w:t>
            </w:r>
            <w:r w:rsidRPr="7A65C9D6" w:rsidR="7A65C9D6">
              <w:rPr>
                <w:rFonts w:ascii="Times New Roman" w:hAnsi="Times New Roman"/>
                <w:sz w:val="20"/>
                <w:szCs w:val="20"/>
              </w:rPr>
              <w:t>5</w:t>
            </w:r>
            <w:r w:rsidRPr="7A65C9D6" w:rsidR="7A65C9D6">
              <w:rPr>
                <w:rFonts w:ascii="Times New Roman" w:hAnsi="Times New Roman"/>
                <w:sz w:val="20"/>
                <w:szCs w:val="20"/>
              </w:rPr>
              <w:t>. Безпосередньо підпорядковується директору підприємства.</w:t>
            </w:r>
          </w:p>
          <w:p w:rsidRPr="00E94257" w:rsidR="00FB18B4" w:rsidP="7A65C9D6" w:rsidRDefault="00FB18B4" w14:paraId="1970287C" w14:textId="77777777">
            <w:pPr>
              <w:jc w:val="both"/>
              <w:rPr>
                <w:rFonts w:ascii="Times New Roman" w:hAnsi="Times New Roman"/>
                <w:sz w:val="20"/>
                <w:szCs w:val="20"/>
              </w:rPr>
            </w:pPr>
            <w:r w:rsidRPr="7A65C9D6" w:rsidR="7A65C9D6">
              <w:rPr>
                <w:rFonts w:ascii="Times New Roman" w:hAnsi="Times New Roman"/>
                <w:sz w:val="20"/>
                <w:szCs w:val="20"/>
              </w:rPr>
              <w:t>1.</w:t>
            </w:r>
            <w:r w:rsidRPr="7A65C9D6" w:rsidR="7A65C9D6">
              <w:rPr>
                <w:rFonts w:ascii="Times New Roman" w:hAnsi="Times New Roman"/>
                <w:sz w:val="20"/>
                <w:szCs w:val="20"/>
              </w:rPr>
              <w:t>6</w:t>
            </w:r>
            <w:r w:rsidRPr="7A65C9D6" w:rsidR="7A65C9D6">
              <w:rPr>
                <w:rFonts w:ascii="Times New Roman" w:hAnsi="Times New Roman"/>
                <w:sz w:val="20"/>
                <w:szCs w:val="20"/>
              </w:rPr>
              <w:t xml:space="preserve">. У роботі керується законодавством України, </w:t>
            </w:r>
            <w:r w:rsidRPr="7A65C9D6" w:rsidR="7A65C9D6">
              <w:rPr>
                <w:rFonts w:ascii="Times New Roman" w:hAnsi="Times New Roman"/>
                <w:sz w:val="20"/>
                <w:szCs w:val="20"/>
              </w:rPr>
              <w:t>локальними</w:t>
            </w:r>
            <w:r w:rsidRPr="7A65C9D6" w:rsidR="7A65C9D6">
              <w:rPr>
                <w:rFonts w:ascii="Times New Roman" w:hAnsi="Times New Roman"/>
                <w:sz w:val="20"/>
                <w:szCs w:val="20"/>
              </w:rPr>
              <w:t xml:space="preserve"> документами підприємства, правилами внутрішнього трудового розпорядку, положенням про комерційну таємницю, порядком обробки та захисту персональних даних працівників та контрагентів, іншими організаційно-розпорядчими документами підприємства та цією посадовою інструкцією.</w:t>
            </w:r>
          </w:p>
          <w:p w:rsidRPr="00E94257" w:rsidR="00FB18B4" w:rsidP="7A65C9D6" w:rsidRDefault="00FB18B4" w14:paraId="7ECDCC8C" w14:textId="77777777">
            <w:pPr>
              <w:jc w:val="both"/>
              <w:rPr>
                <w:rFonts w:ascii="Times New Roman" w:hAnsi="Times New Roman"/>
                <w:sz w:val="20"/>
                <w:szCs w:val="20"/>
              </w:rPr>
            </w:pPr>
            <w:r w:rsidRPr="7A65C9D6" w:rsidR="7A65C9D6">
              <w:rPr>
                <w:rFonts w:ascii="Times New Roman" w:hAnsi="Times New Roman"/>
                <w:sz w:val="20"/>
                <w:szCs w:val="20"/>
              </w:rPr>
              <w:t>1.</w:t>
            </w:r>
            <w:r w:rsidRPr="7A65C9D6" w:rsidR="7A65C9D6">
              <w:rPr>
                <w:rFonts w:ascii="Times New Roman" w:hAnsi="Times New Roman"/>
                <w:sz w:val="20"/>
                <w:szCs w:val="20"/>
              </w:rPr>
              <w:t>7</w:t>
            </w:r>
            <w:r w:rsidRPr="7A65C9D6" w:rsidR="7A65C9D6">
              <w:rPr>
                <w:rFonts w:ascii="Times New Roman" w:hAnsi="Times New Roman"/>
                <w:sz w:val="20"/>
                <w:szCs w:val="20"/>
              </w:rPr>
              <w:t xml:space="preserve">. </w:t>
            </w:r>
            <w:r w:rsidRPr="7A65C9D6" w:rsidR="7A65C9D6">
              <w:rPr>
                <w:rFonts w:ascii="Times New Roman" w:hAnsi="Times New Roman"/>
                <w:sz w:val="20"/>
                <w:szCs w:val="20"/>
              </w:rPr>
              <w:t>О</w:t>
            </w:r>
            <w:r w:rsidRPr="7A65C9D6" w:rsidR="7A65C9D6">
              <w:rPr>
                <w:rFonts w:ascii="Times New Roman" w:hAnsi="Times New Roman"/>
                <w:sz w:val="20"/>
                <w:szCs w:val="20"/>
              </w:rPr>
              <w:t>чолює Службу персоналу.</w:t>
            </w:r>
          </w:p>
          <w:p w:rsidR="00FB18B4" w:rsidP="7A65C9D6" w:rsidRDefault="00FB18B4" w14:paraId="382D1D35" w14:textId="77777777">
            <w:pPr>
              <w:jc w:val="both"/>
              <w:rPr>
                <w:rFonts w:ascii="Times New Roman" w:hAnsi="Times New Roman"/>
                <w:sz w:val="20"/>
                <w:szCs w:val="20"/>
              </w:rPr>
            </w:pPr>
            <w:r w:rsidRPr="7A65C9D6" w:rsidR="7A65C9D6">
              <w:rPr>
                <w:rFonts w:ascii="Times New Roman" w:hAnsi="Times New Roman"/>
                <w:sz w:val="20"/>
                <w:szCs w:val="20"/>
              </w:rPr>
              <w:t>1.</w:t>
            </w:r>
            <w:r w:rsidRPr="7A65C9D6" w:rsidR="7A65C9D6">
              <w:rPr>
                <w:rFonts w:ascii="Times New Roman" w:hAnsi="Times New Roman"/>
                <w:sz w:val="20"/>
                <w:szCs w:val="20"/>
              </w:rPr>
              <w:t>8</w:t>
            </w:r>
            <w:r w:rsidRPr="7A65C9D6" w:rsidR="7A65C9D6">
              <w:rPr>
                <w:rFonts w:ascii="Times New Roman" w:hAnsi="Times New Roman"/>
                <w:sz w:val="20"/>
                <w:szCs w:val="20"/>
              </w:rPr>
              <w:t xml:space="preserve">. За відсутності менеджера з персоналу </w:t>
            </w:r>
            <w:r w:rsidRPr="7A65C9D6" w:rsidR="7A65C9D6">
              <w:rPr>
                <w:rFonts w:ascii="Times New Roman" w:hAnsi="Times New Roman"/>
                <w:sz w:val="20"/>
                <w:szCs w:val="20"/>
              </w:rPr>
              <w:t>(хвороба, відпустка, відрядження тощо) його обов’язки виконує (</w:t>
            </w:r>
            <w:r w:rsidRPr="7A65C9D6" w:rsidR="7A65C9D6">
              <w:rPr>
                <w:rFonts w:ascii="Times New Roman" w:hAnsi="Times New Roman"/>
                <w:i w:val="1"/>
                <w:iCs w:val="1"/>
                <w:sz w:val="20"/>
                <w:szCs w:val="20"/>
              </w:rPr>
              <w:t>вказати назву посади</w:t>
            </w:r>
            <w:r w:rsidRPr="7A65C9D6" w:rsidR="7A65C9D6">
              <w:rPr>
                <w:rFonts w:ascii="Times New Roman" w:hAnsi="Times New Roman"/>
                <w:sz w:val="20"/>
                <w:szCs w:val="20"/>
              </w:rPr>
              <w:t>) або інший працівник призначений у порядку, передбаченому законодавством.</w:t>
            </w:r>
          </w:p>
          <w:p w:rsidRPr="00E94257" w:rsidR="00FB18B4" w:rsidP="7A65C9D6" w:rsidRDefault="00FB18B4" w14:paraId="35C647F5" w14:textId="77777777">
            <w:pPr>
              <w:jc w:val="both"/>
              <w:rPr>
                <w:rFonts w:ascii="Times New Roman" w:hAnsi="Times New Roman"/>
                <w:sz w:val="20"/>
                <w:szCs w:val="20"/>
              </w:rPr>
            </w:pPr>
          </w:p>
          <w:p w:rsidR="00FB18B4" w:rsidP="7A65C9D6" w:rsidRDefault="00FB18B4" w14:paraId="12C34358" w14:textId="77777777">
            <w:pPr>
              <w:jc w:val="center"/>
              <w:rPr>
                <w:rFonts w:ascii="Times New Roman" w:hAnsi="Times New Roman"/>
                <w:b w:val="1"/>
                <w:bCs w:val="1"/>
                <w:sz w:val="20"/>
                <w:szCs w:val="20"/>
              </w:rPr>
            </w:pPr>
            <w:r w:rsidRPr="7A65C9D6" w:rsidR="7A65C9D6">
              <w:rPr>
                <w:rFonts w:ascii="Times New Roman" w:hAnsi="Times New Roman"/>
                <w:b w:val="1"/>
                <w:bCs w:val="1"/>
                <w:sz w:val="20"/>
                <w:szCs w:val="20"/>
              </w:rPr>
              <w:t>2. Завдання та обов’язки</w:t>
            </w:r>
          </w:p>
          <w:p w:rsidRPr="00E94257" w:rsidR="00FB18B4" w:rsidP="7A65C9D6" w:rsidRDefault="00FB18B4" w14:paraId="67FB496E" w14:textId="77777777">
            <w:pPr>
              <w:jc w:val="both"/>
              <w:rPr>
                <w:rFonts w:ascii="Times New Roman" w:hAnsi="Times New Roman"/>
                <w:sz w:val="20"/>
                <w:szCs w:val="20"/>
              </w:rPr>
            </w:pPr>
            <w:r w:rsidRPr="7A65C9D6" w:rsidR="7A65C9D6">
              <w:rPr>
                <w:rFonts w:ascii="Times New Roman" w:hAnsi="Times New Roman"/>
                <w:sz w:val="20"/>
                <w:szCs w:val="20"/>
              </w:rPr>
              <w:t xml:space="preserve">2.1. </w:t>
            </w:r>
            <w:r w:rsidRPr="7A65C9D6" w:rsidR="7A65C9D6">
              <w:rPr>
                <w:rFonts w:ascii="Times New Roman" w:hAnsi="Times New Roman"/>
                <w:sz w:val="20"/>
                <w:szCs w:val="20"/>
              </w:rPr>
              <w:t xml:space="preserve">Підбирає персонал на підприємство </w:t>
            </w:r>
            <w:r w:rsidRPr="7A65C9D6" w:rsidR="7A65C9D6">
              <w:rPr>
                <w:rFonts w:ascii="Times New Roman" w:hAnsi="Times New Roman"/>
                <w:sz w:val="20"/>
                <w:szCs w:val="20"/>
              </w:rPr>
              <w:t>відповідно до цілей розвитку, виробничої програми та кадрової політики</w:t>
            </w:r>
            <w:r w:rsidRPr="7A65C9D6" w:rsidR="7A65C9D6">
              <w:rPr>
                <w:rFonts w:ascii="Times New Roman" w:hAnsi="Times New Roman"/>
                <w:sz w:val="20"/>
                <w:szCs w:val="20"/>
              </w:rPr>
              <w:t xml:space="preserve"> підприємства</w:t>
            </w:r>
            <w:r w:rsidRPr="7A65C9D6" w:rsidR="7A65C9D6">
              <w:rPr>
                <w:rFonts w:ascii="Times New Roman" w:hAnsi="Times New Roman"/>
                <w:sz w:val="20"/>
                <w:szCs w:val="20"/>
              </w:rPr>
              <w:t>.</w:t>
            </w:r>
          </w:p>
          <w:p w:rsidR="00FB18B4" w:rsidP="7A65C9D6" w:rsidRDefault="00FB18B4" w14:paraId="2E3CDF39" w14:textId="77777777">
            <w:pPr>
              <w:jc w:val="both"/>
              <w:rPr>
                <w:rFonts w:ascii="Times New Roman" w:hAnsi="Times New Roman"/>
                <w:sz w:val="20"/>
                <w:szCs w:val="20"/>
              </w:rPr>
            </w:pPr>
            <w:r w:rsidRPr="7A65C9D6" w:rsidR="7A65C9D6">
              <w:rPr>
                <w:rFonts w:ascii="Times New Roman" w:hAnsi="Times New Roman"/>
                <w:sz w:val="20"/>
                <w:szCs w:val="20"/>
              </w:rPr>
              <w:t xml:space="preserve">2.2. Визначає вимоги до компетенцій </w:t>
            </w:r>
            <w:r w:rsidRPr="7A65C9D6" w:rsidR="7A65C9D6">
              <w:rPr>
                <w:rFonts w:ascii="Times New Roman" w:hAnsi="Times New Roman"/>
                <w:sz w:val="20"/>
                <w:szCs w:val="20"/>
              </w:rPr>
              <w:t>персоналу</w:t>
            </w:r>
            <w:r w:rsidRPr="7A65C9D6" w:rsidR="7A65C9D6">
              <w:rPr>
                <w:rFonts w:ascii="Times New Roman" w:hAnsi="Times New Roman"/>
                <w:sz w:val="20"/>
                <w:szCs w:val="20"/>
              </w:rPr>
              <w:t xml:space="preserve"> </w:t>
            </w:r>
            <w:r w:rsidRPr="7A65C9D6" w:rsidR="7A65C9D6">
              <w:rPr>
                <w:rFonts w:ascii="Times New Roman" w:hAnsi="Times New Roman"/>
                <w:sz w:val="20"/>
                <w:szCs w:val="20"/>
              </w:rPr>
              <w:t xml:space="preserve">відповідно до посадових, робочих інструкцій, </w:t>
            </w:r>
            <w:r w:rsidRPr="7A65C9D6" w:rsidR="7A65C9D6">
              <w:rPr>
                <w:rFonts w:ascii="Times New Roman" w:hAnsi="Times New Roman"/>
                <w:sz w:val="20"/>
                <w:szCs w:val="20"/>
              </w:rPr>
              <w:t>кваліфікаційни</w:t>
            </w:r>
            <w:r w:rsidRPr="7A65C9D6" w:rsidR="7A65C9D6">
              <w:rPr>
                <w:rFonts w:ascii="Times New Roman" w:hAnsi="Times New Roman"/>
                <w:sz w:val="20"/>
                <w:szCs w:val="20"/>
              </w:rPr>
              <w:t>х</w:t>
            </w:r>
            <w:r w:rsidRPr="7A65C9D6" w:rsidR="7A65C9D6">
              <w:rPr>
                <w:rFonts w:ascii="Times New Roman" w:hAnsi="Times New Roman"/>
                <w:sz w:val="20"/>
                <w:szCs w:val="20"/>
              </w:rPr>
              <w:t xml:space="preserve"> характеристик</w:t>
            </w:r>
            <w:r w:rsidRPr="7A65C9D6" w:rsidR="7A65C9D6">
              <w:rPr>
                <w:rFonts w:ascii="Times New Roman" w:hAnsi="Times New Roman"/>
                <w:sz w:val="20"/>
                <w:szCs w:val="20"/>
              </w:rPr>
              <w:t xml:space="preserve"> професій.</w:t>
            </w:r>
          </w:p>
          <w:p w:rsidRPr="00E94257" w:rsidR="00FB18B4" w:rsidP="7A65C9D6" w:rsidRDefault="00FB18B4" w14:paraId="704C5483" w14:textId="77777777">
            <w:pPr>
              <w:jc w:val="both"/>
              <w:rPr>
                <w:rFonts w:ascii="Times New Roman" w:hAnsi="Times New Roman"/>
                <w:sz w:val="20"/>
                <w:szCs w:val="20"/>
              </w:rPr>
            </w:pPr>
            <w:r w:rsidRPr="7A65C9D6" w:rsidR="7A65C9D6">
              <w:rPr>
                <w:rFonts w:ascii="Times New Roman" w:hAnsi="Times New Roman"/>
                <w:sz w:val="20"/>
                <w:szCs w:val="20"/>
              </w:rPr>
              <w:t>2.3. Аналізує кадровий потенціал підприємства відповідно до структури управління (вищ</w:t>
            </w:r>
            <w:r w:rsidRPr="7A65C9D6" w:rsidR="7A65C9D6">
              <w:rPr>
                <w:rFonts w:ascii="Times New Roman" w:hAnsi="Times New Roman"/>
                <w:sz w:val="20"/>
                <w:szCs w:val="20"/>
              </w:rPr>
              <w:t>е</w:t>
            </w:r>
            <w:r w:rsidRPr="7A65C9D6" w:rsidR="7A65C9D6">
              <w:rPr>
                <w:rFonts w:ascii="Times New Roman" w:hAnsi="Times New Roman"/>
                <w:sz w:val="20"/>
                <w:szCs w:val="20"/>
              </w:rPr>
              <w:t xml:space="preserve"> керівництв</w:t>
            </w:r>
            <w:r w:rsidRPr="7A65C9D6" w:rsidR="7A65C9D6">
              <w:rPr>
                <w:rFonts w:ascii="Times New Roman" w:hAnsi="Times New Roman"/>
                <w:sz w:val="20"/>
                <w:szCs w:val="20"/>
              </w:rPr>
              <w:t>о</w:t>
            </w:r>
            <w:r w:rsidRPr="7A65C9D6" w:rsidR="7A65C9D6">
              <w:rPr>
                <w:rFonts w:ascii="Times New Roman" w:hAnsi="Times New Roman"/>
                <w:sz w:val="20"/>
                <w:szCs w:val="20"/>
              </w:rPr>
              <w:t>, керівник</w:t>
            </w:r>
            <w:r w:rsidRPr="7A65C9D6" w:rsidR="7A65C9D6">
              <w:rPr>
                <w:rFonts w:ascii="Times New Roman" w:hAnsi="Times New Roman"/>
                <w:sz w:val="20"/>
                <w:szCs w:val="20"/>
              </w:rPr>
              <w:t>и</w:t>
            </w:r>
            <w:r w:rsidRPr="7A65C9D6" w:rsidR="7A65C9D6">
              <w:rPr>
                <w:rFonts w:ascii="Times New Roman" w:hAnsi="Times New Roman"/>
                <w:sz w:val="20"/>
                <w:szCs w:val="20"/>
              </w:rPr>
              <w:t xml:space="preserve"> структурних підрозділів, працівник</w:t>
            </w:r>
            <w:r w:rsidRPr="7A65C9D6" w:rsidR="7A65C9D6">
              <w:rPr>
                <w:rFonts w:ascii="Times New Roman" w:hAnsi="Times New Roman"/>
                <w:sz w:val="20"/>
                <w:szCs w:val="20"/>
              </w:rPr>
              <w:t>и</w:t>
            </w:r>
            <w:r w:rsidRPr="7A65C9D6" w:rsidR="7A65C9D6">
              <w:rPr>
                <w:rFonts w:ascii="Times New Roman" w:hAnsi="Times New Roman"/>
                <w:sz w:val="20"/>
                <w:szCs w:val="20"/>
              </w:rPr>
              <w:t>).</w:t>
            </w:r>
          </w:p>
          <w:p w:rsidRPr="00E94257" w:rsidR="00FB18B4" w:rsidP="7A65C9D6" w:rsidRDefault="00FB18B4" w14:paraId="3B531861" w14:textId="77777777">
            <w:pPr>
              <w:jc w:val="both"/>
              <w:rPr>
                <w:rFonts w:ascii="Times New Roman" w:hAnsi="Times New Roman"/>
                <w:sz w:val="20"/>
                <w:szCs w:val="20"/>
              </w:rPr>
            </w:pPr>
            <w:r w:rsidRPr="7A65C9D6" w:rsidR="7A65C9D6">
              <w:rPr>
                <w:rFonts w:ascii="Times New Roman" w:hAnsi="Times New Roman"/>
                <w:sz w:val="20"/>
                <w:szCs w:val="20"/>
              </w:rPr>
              <w:t xml:space="preserve">2.4. Оцінює кадровий потенціал підприємства, визначає </w:t>
            </w:r>
            <w:r w:rsidRPr="7A65C9D6" w:rsidR="7A65C9D6">
              <w:rPr>
                <w:rFonts w:ascii="Times New Roman" w:hAnsi="Times New Roman"/>
                <w:sz w:val="20"/>
                <w:szCs w:val="20"/>
              </w:rPr>
              <w:t>рівень</w:t>
            </w:r>
            <w:r w:rsidRPr="7A65C9D6" w:rsidR="7A65C9D6">
              <w:rPr>
                <w:rFonts w:ascii="Times New Roman" w:hAnsi="Times New Roman"/>
                <w:sz w:val="20"/>
                <w:szCs w:val="20"/>
              </w:rPr>
              <w:t xml:space="preserve"> відповідності </w:t>
            </w:r>
            <w:r w:rsidRPr="7A65C9D6" w:rsidR="7A65C9D6">
              <w:rPr>
                <w:rFonts w:ascii="Times New Roman" w:hAnsi="Times New Roman"/>
                <w:sz w:val="20"/>
                <w:szCs w:val="20"/>
              </w:rPr>
              <w:t>персоналу</w:t>
            </w:r>
            <w:r w:rsidRPr="7A65C9D6" w:rsidR="7A65C9D6">
              <w:rPr>
                <w:rFonts w:ascii="Times New Roman" w:hAnsi="Times New Roman"/>
                <w:sz w:val="20"/>
                <w:szCs w:val="20"/>
              </w:rPr>
              <w:t xml:space="preserve"> вимогам посади/робочого місця.</w:t>
            </w:r>
          </w:p>
          <w:p w:rsidRPr="00E94257" w:rsidR="00FB18B4" w:rsidP="7A65C9D6" w:rsidRDefault="00FB18B4" w14:paraId="7DDB2590" w14:textId="77777777">
            <w:pPr>
              <w:jc w:val="both"/>
              <w:rPr>
                <w:rFonts w:ascii="Times New Roman" w:hAnsi="Times New Roman"/>
                <w:sz w:val="20"/>
                <w:szCs w:val="20"/>
              </w:rPr>
            </w:pPr>
            <w:r w:rsidRPr="7A65C9D6" w:rsidR="7A65C9D6">
              <w:rPr>
                <w:rFonts w:ascii="Times New Roman" w:hAnsi="Times New Roman"/>
                <w:sz w:val="20"/>
                <w:szCs w:val="20"/>
              </w:rPr>
              <w:t xml:space="preserve">2.5. </w:t>
            </w:r>
            <w:r w:rsidRPr="7A65C9D6" w:rsidR="7A65C9D6">
              <w:rPr>
                <w:rFonts w:ascii="Times New Roman" w:hAnsi="Times New Roman"/>
                <w:sz w:val="20"/>
                <w:szCs w:val="20"/>
              </w:rPr>
              <w:t>О</w:t>
            </w:r>
            <w:r w:rsidRPr="7A65C9D6" w:rsidR="7A65C9D6">
              <w:rPr>
                <w:rFonts w:ascii="Times New Roman" w:hAnsi="Times New Roman"/>
                <w:sz w:val="20"/>
                <w:szCs w:val="20"/>
              </w:rPr>
              <w:t>рганізовує досліджен</w:t>
            </w:r>
            <w:r w:rsidRPr="7A65C9D6" w:rsidR="7A65C9D6">
              <w:rPr>
                <w:rFonts w:ascii="Times New Roman" w:hAnsi="Times New Roman"/>
                <w:sz w:val="20"/>
                <w:szCs w:val="20"/>
              </w:rPr>
              <w:t>ня</w:t>
            </w:r>
            <w:r w:rsidRPr="7A65C9D6" w:rsidR="7A65C9D6">
              <w:rPr>
                <w:rFonts w:ascii="Times New Roman" w:hAnsi="Times New Roman"/>
                <w:sz w:val="20"/>
                <w:szCs w:val="20"/>
              </w:rPr>
              <w:t xml:space="preserve"> </w:t>
            </w:r>
            <w:r w:rsidRPr="7A65C9D6" w:rsidR="7A65C9D6">
              <w:rPr>
                <w:rFonts w:ascii="Times New Roman" w:hAnsi="Times New Roman"/>
                <w:sz w:val="20"/>
                <w:szCs w:val="20"/>
              </w:rPr>
              <w:t xml:space="preserve">з </w:t>
            </w:r>
            <w:r w:rsidRPr="7A65C9D6" w:rsidR="7A65C9D6">
              <w:rPr>
                <w:rFonts w:ascii="Times New Roman" w:hAnsi="Times New Roman"/>
                <w:sz w:val="20"/>
                <w:szCs w:val="20"/>
              </w:rPr>
              <w:t>використання кадрового потенціалу на основі:</w:t>
            </w:r>
          </w:p>
          <w:p w:rsidR="00FB18B4" w:rsidP="7A65C9D6" w:rsidRDefault="00FB18B4" w14:paraId="5B3D0DD5" w14:textId="77777777">
            <w:pPr>
              <w:pStyle w:val="aa"/>
              <w:numPr>
                <w:ilvl w:val="0"/>
                <w:numId w:val="1"/>
              </w:numPr>
              <w:spacing w:after="0" w:line="240" w:lineRule="auto"/>
              <w:jc w:val="both"/>
              <w:rPr>
                <w:rFonts w:ascii="Times New Roman" w:hAnsi="Times New Roman"/>
                <w:sz w:val="20"/>
                <w:szCs w:val="20"/>
                <w:lang w:val="uk-UA"/>
              </w:rPr>
            </w:pPr>
            <w:r w:rsidRPr="7A65C9D6" w:rsidR="7A65C9D6">
              <w:rPr>
                <w:rFonts w:ascii="Times New Roman" w:hAnsi="Times New Roman"/>
                <w:sz w:val="20"/>
                <w:szCs w:val="20"/>
                <w:lang w:val="uk-UA"/>
              </w:rPr>
              <w:t>укомплектованості кадрового складу</w:t>
            </w:r>
            <w:r w:rsidRPr="7A65C9D6" w:rsidR="7A65C9D6">
              <w:rPr>
                <w:rFonts w:ascii="Times New Roman" w:hAnsi="Times New Roman"/>
                <w:sz w:val="20"/>
                <w:szCs w:val="20"/>
                <w:lang w:val="uk-UA"/>
              </w:rPr>
              <w:t xml:space="preserve">, </w:t>
            </w:r>
            <w:r w:rsidRPr="7A65C9D6" w:rsidR="7A65C9D6">
              <w:rPr>
                <w:rFonts w:ascii="Times New Roman" w:hAnsi="Times New Roman"/>
                <w:sz w:val="20"/>
                <w:szCs w:val="20"/>
                <w:lang w:val="uk-UA"/>
              </w:rPr>
              <w:t>його структури у цілому</w:t>
            </w:r>
            <w:r w:rsidRPr="7A65C9D6" w:rsidR="7A65C9D6">
              <w:rPr>
                <w:rFonts w:ascii="Times New Roman" w:hAnsi="Times New Roman"/>
                <w:sz w:val="20"/>
                <w:szCs w:val="20"/>
                <w:lang w:val="uk-UA"/>
              </w:rPr>
              <w:t xml:space="preserve"> та</w:t>
            </w:r>
            <w:r w:rsidRPr="7A65C9D6" w:rsidR="7A65C9D6">
              <w:rPr>
                <w:rFonts w:ascii="Times New Roman" w:hAnsi="Times New Roman"/>
                <w:sz w:val="20"/>
                <w:szCs w:val="20"/>
                <w:lang w:val="uk-UA"/>
              </w:rPr>
              <w:t xml:space="preserve"> окреми</w:t>
            </w:r>
            <w:r w:rsidRPr="7A65C9D6" w:rsidR="7A65C9D6">
              <w:rPr>
                <w:rFonts w:ascii="Times New Roman" w:hAnsi="Times New Roman"/>
                <w:sz w:val="20"/>
                <w:szCs w:val="20"/>
                <w:lang w:val="uk-UA"/>
              </w:rPr>
              <w:t>х</w:t>
            </w:r>
            <w:r w:rsidRPr="7A65C9D6" w:rsidR="7A65C9D6">
              <w:rPr>
                <w:rFonts w:ascii="Times New Roman" w:hAnsi="Times New Roman"/>
                <w:sz w:val="20"/>
                <w:szCs w:val="20"/>
                <w:lang w:val="uk-UA"/>
              </w:rPr>
              <w:t xml:space="preserve"> професійни</w:t>
            </w:r>
            <w:r w:rsidRPr="7A65C9D6" w:rsidR="7A65C9D6">
              <w:rPr>
                <w:rFonts w:ascii="Times New Roman" w:hAnsi="Times New Roman"/>
                <w:sz w:val="20"/>
                <w:szCs w:val="20"/>
                <w:lang w:val="uk-UA"/>
              </w:rPr>
              <w:t>х</w:t>
            </w:r>
            <w:r w:rsidRPr="7A65C9D6" w:rsidR="7A65C9D6">
              <w:rPr>
                <w:rFonts w:ascii="Times New Roman" w:hAnsi="Times New Roman"/>
                <w:sz w:val="20"/>
                <w:szCs w:val="20"/>
                <w:lang w:val="uk-UA"/>
              </w:rPr>
              <w:t xml:space="preserve"> груп (керівників, професіоналів, фахівців тощо);</w:t>
            </w:r>
          </w:p>
          <w:p w:rsidR="00FB18B4" w:rsidP="7A65C9D6" w:rsidRDefault="00FB18B4" w14:paraId="50487C6B" w14:textId="77777777">
            <w:pPr>
              <w:pStyle w:val="aa"/>
              <w:numPr>
                <w:ilvl w:val="0"/>
                <w:numId w:val="1"/>
              </w:numPr>
              <w:spacing w:after="0" w:line="240" w:lineRule="auto"/>
              <w:jc w:val="both"/>
              <w:rPr>
                <w:rFonts w:ascii="Times New Roman" w:hAnsi="Times New Roman"/>
                <w:sz w:val="20"/>
                <w:szCs w:val="20"/>
                <w:lang w:val="uk-UA"/>
              </w:rPr>
            </w:pPr>
            <w:r w:rsidRPr="7A65C9D6" w:rsidR="7A65C9D6">
              <w:rPr>
                <w:rFonts w:ascii="Times New Roman" w:hAnsi="Times New Roman"/>
                <w:sz w:val="20"/>
                <w:szCs w:val="20"/>
                <w:lang w:val="uk-UA"/>
              </w:rPr>
              <w:t xml:space="preserve">якісного складу </w:t>
            </w:r>
            <w:r w:rsidRPr="7A65C9D6" w:rsidR="7A65C9D6">
              <w:rPr>
                <w:rFonts w:ascii="Times New Roman" w:hAnsi="Times New Roman"/>
                <w:sz w:val="20"/>
                <w:szCs w:val="20"/>
                <w:lang w:val="uk-UA"/>
              </w:rPr>
              <w:t>персоналу</w:t>
            </w:r>
            <w:r w:rsidRPr="7A65C9D6" w:rsidR="7A65C9D6">
              <w:rPr>
                <w:rFonts w:ascii="Times New Roman" w:hAnsi="Times New Roman"/>
                <w:sz w:val="20"/>
                <w:szCs w:val="20"/>
                <w:lang w:val="uk-UA"/>
              </w:rPr>
              <w:t xml:space="preserve"> відповідно до рівня та напряму освіти, спеціальності/професії</w:t>
            </w:r>
            <w:r w:rsidRPr="7A65C9D6" w:rsidR="7A65C9D6">
              <w:rPr>
                <w:rFonts w:ascii="Times New Roman" w:hAnsi="Times New Roman"/>
                <w:sz w:val="20"/>
                <w:szCs w:val="20"/>
                <w:lang w:val="uk-UA"/>
              </w:rPr>
              <w:t>,</w:t>
            </w:r>
            <w:r w:rsidRPr="7A65C9D6" w:rsidR="7A65C9D6">
              <w:rPr>
                <w:rFonts w:ascii="Times New Roman" w:hAnsi="Times New Roman"/>
                <w:sz w:val="20"/>
                <w:szCs w:val="20"/>
                <w:lang w:val="uk-UA"/>
              </w:rPr>
              <w:t xml:space="preserve"> посад</w:t>
            </w:r>
            <w:r w:rsidRPr="7A65C9D6" w:rsidR="7A65C9D6">
              <w:rPr>
                <w:rFonts w:ascii="Times New Roman" w:hAnsi="Times New Roman"/>
                <w:sz w:val="20"/>
                <w:szCs w:val="20"/>
                <w:lang w:val="uk-UA"/>
              </w:rPr>
              <w:t>и</w:t>
            </w:r>
            <w:r w:rsidRPr="7A65C9D6" w:rsidR="7A65C9D6">
              <w:rPr>
                <w:rFonts w:ascii="Times New Roman" w:hAnsi="Times New Roman"/>
                <w:sz w:val="20"/>
                <w:szCs w:val="20"/>
                <w:lang w:val="uk-UA"/>
              </w:rPr>
              <w:t>/робоч</w:t>
            </w:r>
            <w:r w:rsidRPr="7A65C9D6" w:rsidR="7A65C9D6">
              <w:rPr>
                <w:rFonts w:ascii="Times New Roman" w:hAnsi="Times New Roman"/>
                <w:sz w:val="20"/>
                <w:szCs w:val="20"/>
                <w:lang w:val="uk-UA"/>
              </w:rPr>
              <w:t>ого</w:t>
            </w:r>
            <w:r w:rsidRPr="7A65C9D6" w:rsidR="7A65C9D6">
              <w:rPr>
                <w:rFonts w:ascii="Times New Roman" w:hAnsi="Times New Roman"/>
                <w:sz w:val="20"/>
                <w:szCs w:val="20"/>
                <w:lang w:val="uk-UA"/>
              </w:rPr>
              <w:t xml:space="preserve"> місц</w:t>
            </w:r>
            <w:r w:rsidRPr="7A65C9D6" w:rsidR="7A65C9D6">
              <w:rPr>
                <w:rFonts w:ascii="Times New Roman" w:hAnsi="Times New Roman"/>
                <w:sz w:val="20"/>
                <w:szCs w:val="20"/>
                <w:lang w:val="uk-UA"/>
              </w:rPr>
              <w:t>я</w:t>
            </w:r>
            <w:r w:rsidRPr="7A65C9D6" w:rsidR="7A65C9D6">
              <w:rPr>
                <w:rFonts w:ascii="Times New Roman" w:hAnsi="Times New Roman"/>
                <w:sz w:val="20"/>
                <w:szCs w:val="20"/>
                <w:lang w:val="uk-UA"/>
              </w:rPr>
              <w:t>;</w:t>
            </w:r>
          </w:p>
          <w:p w:rsidR="00FB18B4" w:rsidP="7A65C9D6" w:rsidRDefault="00FB18B4" w14:paraId="07D9FF20" w14:textId="77777777">
            <w:pPr>
              <w:pStyle w:val="aa"/>
              <w:numPr>
                <w:ilvl w:val="0"/>
                <w:numId w:val="1"/>
              </w:numPr>
              <w:spacing w:after="0" w:line="240" w:lineRule="auto"/>
              <w:jc w:val="both"/>
              <w:rPr>
                <w:rFonts w:ascii="Times New Roman" w:hAnsi="Times New Roman"/>
                <w:sz w:val="20"/>
                <w:szCs w:val="20"/>
                <w:lang w:val="uk-UA"/>
              </w:rPr>
            </w:pPr>
            <w:r w:rsidRPr="7A65C9D6" w:rsidR="7A65C9D6">
              <w:rPr>
                <w:rFonts w:ascii="Times New Roman" w:hAnsi="Times New Roman"/>
                <w:sz w:val="20"/>
                <w:szCs w:val="20"/>
                <w:lang w:val="uk-UA"/>
              </w:rPr>
              <w:t>показників плинності кадрів;</w:t>
            </w:r>
          </w:p>
          <w:p w:rsidR="00FB18B4" w:rsidP="7A65C9D6" w:rsidRDefault="00FB18B4" w14:paraId="511D1177" w14:textId="77777777">
            <w:pPr>
              <w:pStyle w:val="aa"/>
              <w:numPr>
                <w:ilvl w:val="0"/>
                <w:numId w:val="1"/>
              </w:numPr>
              <w:spacing w:after="0" w:line="240" w:lineRule="auto"/>
              <w:jc w:val="both"/>
              <w:rPr>
                <w:rFonts w:ascii="Times New Roman" w:hAnsi="Times New Roman"/>
                <w:sz w:val="20"/>
                <w:szCs w:val="20"/>
                <w:lang w:val="uk-UA"/>
              </w:rPr>
            </w:pPr>
            <w:r w:rsidRPr="7A65C9D6" w:rsidR="7A65C9D6">
              <w:rPr>
                <w:rFonts w:ascii="Times New Roman" w:hAnsi="Times New Roman"/>
                <w:sz w:val="20"/>
                <w:szCs w:val="20"/>
                <w:lang w:val="uk-UA"/>
              </w:rPr>
              <w:t xml:space="preserve">використання робочого часу, навантаження </w:t>
            </w:r>
            <w:r w:rsidRPr="7A65C9D6" w:rsidR="7A65C9D6">
              <w:rPr>
                <w:rFonts w:ascii="Times New Roman" w:hAnsi="Times New Roman"/>
                <w:sz w:val="20"/>
                <w:szCs w:val="20"/>
                <w:lang w:val="uk-UA"/>
              </w:rPr>
              <w:t>і</w:t>
            </w:r>
            <w:r w:rsidRPr="7A65C9D6" w:rsidR="7A65C9D6">
              <w:rPr>
                <w:rFonts w:ascii="Times New Roman" w:hAnsi="Times New Roman"/>
                <w:sz w:val="20"/>
                <w:szCs w:val="20"/>
                <w:lang w:val="uk-UA"/>
              </w:rPr>
              <w:t xml:space="preserve"> трудомісткості робіт відповідно до посадов</w:t>
            </w:r>
            <w:r w:rsidRPr="7A65C9D6" w:rsidR="7A65C9D6">
              <w:rPr>
                <w:rFonts w:ascii="Times New Roman" w:hAnsi="Times New Roman"/>
                <w:sz w:val="20"/>
                <w:szCs w:val="20"/>
                <w:lang w:val="uk-UA"/>
              </w:rPr>
              <w:t>их</w:t>
            </w:r>
            <w:r w:rsidRPr="7A65C9D6" w:rsidR="7A65C9D6">
              <w:rPr>
                <w:rFonts w:ascii="Times New Roman" w:hAnsi="Times New Roman"/>
                <w:sz w:val="20"/>
                <w:szCs w:val="20"/>
                <w:lang w:val="uk-UA"/>
              </w:rPr>
              <w:t>/робоч</w:t>
            </w:r>
            <w:r w:rsidRPr="7A65C9D6" w:rsidR="7A65C9D6">
              <w:rPr>
                <w:rFonts w:ascii="Times New Roman" w:hAnsi="Times New Roman"/>
                <w:sz w:val="20"/>
                <w:szCs w:val="20"/>
                <w:lang w:val="uk-UA"/>
              </w:rPr>
              <w:t>их</w:t>
            </w:r>
            <w:r w:rsidRPr="7A65C9D6" w:rsidR="7A65C9D6">
              <w:rPr>
                <w:rFonts w:ascii="Times New Roman" w:hAnsi="Times New Roman"/>
                <w:sz w:val="20"/>
                <w:szCs w:val="20"/>
                <w:lang w:val="uk-UA"/>
              </w:rPr>
              <w:t xml:space="preserve"> інструкці</w:t>
            </w:r>
            <w:r w:rsidRPr="7A65C9D6" w:rsidR="7A65C9D6">
              <w:rPr>
                <w:rFonts w:ascii="Times New Roman" w:hAnsi="Times New Roman"/>
                <w:sz w:val="20"/>
                <w:szCs w:val="20"/>
                <w:lang w:val="uk-UA"/>
              </w:rPr>
              <w:t>й</w:t>
            </w:r>
            <w:r w:rsidRPr="7A65C9D6" w:rsidR="7A65C9D6">
              <w:rPr>
                <w:rFonts w:ascii="Times New Roman" w:hAnsi="Times New Roman"/>
                <w:sz w:val="20"/>
                <w:szCs w:val="20"/>
                <w:lang w:val="uk-UA"/>
              </w:rPr>
              <w:t xml:space="preserve"> </w:t>
            </w:r>
            <w:r w:rsidRPr="7A65C9D6" w:rsidR="7A65C9D6">
              <w:rPr>
                <w:rFonts w:ascii="Times New Roman" w:hAnsi="Times New Roman"/>
                <w:sz w:val="20"/>
                <w:szCs w:val="20"/>
                <w:lang w:val="uk-UA"/>
              </w:rPr>
              <w:t>персоналу</w:t>
            </w:r>
            <w:r w:rsidRPr="7A65C9D6" w:rsidR="7A65C9D6">
              <w:rPr>
                <w:rFonts w:ascii="Times New Roman" w:hAnsi="Times New Roman"/>
                <w:sz w:val="20"/>
                <w:szCs w:val="20"/>
                <w:lang w:val="uk-UA"/>
              </w:rPr>
              <w:t xml:space="preserve"> за певний період часу.</w:t>
            </w:r>
          </w:p>
          <w:p w:rsidRPr="002C7FE1" w:rsidR="00FB18B4" w:rsidP="7A65C9D6" w:rsidRDefault="00FB18B4" w14:paraId="6333EDD3" w14:textId="77777777">
            <w:pPr>
              <w:jc w:val="both"/>
              <w:rPr>
                <w:rFonts w:ascii="Times New Roman" w:hAnsi="Times New Roman"/>
                <w:sz w:val="20"/>
                <w:szCs w:val="20"/>
                <w:lang w:val="uk-UA"/>
              </w:rPr>
            </w:pPr>
            <w:r w:rsidRPr="7A65C9D6" w:rsidR="7A65C9D6">
              <w:rPr>
                <w:rFonts w:ascii="Times New Roman" w:hAnsi="Times New Roman"/>
                <w:sz w:val="20"/>
                <w:szCs w:val="20"/>
                <w:lang w:val="uk-UA"/>
              </w:rPr>
              <w:t>2.6. Подає керівництву пропозиції щодо розстановки персоналу, визначення дільниць, структурних підрозділів із надлишком або дефіцитом працівників, чисельності працівників за певними професійними групами, внесення змін та доповнень до посадових та робочих інструкцій, положень про структурні підрозділи, змін до порядку службових взаємовідносин за посадою тощо.</w:t>
            </w:r>
          </w:p>
          <w:p w:rsidRPr="00E94257" w:rsidR="00FB18B4" w:rsidP="7A65C9D6" w:rsidRDefault="00FB18B4" w14:paraId="5A37B18F" w14:textId="77777777">
            <w:pPr>
              <w:jc w:val="both"/>
              <w:rPr>
                <w:rFonts w:ascii="Times New Roman" w:hAnsi="Times New Roman"/>
                <w:sz w:val="20"/>
                <w:szCs w:val="20"/>
              </w:rPr>
            </w:pPr>
            <w:r w:rsidRPr="7A65C9D6" w:rsidR="7A65C9D6">
              <w:rPr>
                <w:rFonts w:ascii="Times New Roman" w:hAnsi="Times New Roman"/>
                <w:sz w:val="20"/>
                <w:szCs w:val="20"/>
              </w:rPr>
              <w:t xml:space="preserve">2.7. Бере участь у розробленні бізнес-планів у </w:t>
            </w:r>
            <w:r w:rsidRPr="7A65C9D6" w:rsidR="7A65C9D6">
              <w:rPr>
                <w:rFonts w:ascii="Times New Roman" w:hAnsi="Times New Roman"/>
                <w:sz w:val="20"/>
                <w:szCs w:val="20"/>
              </w:rPr>
              <w:t>частині</w:t>
            </w:r>
            <w:r w:rsidRPr="7A65C9D6" w:rsidR="7A65C9D6">
              <w:rPr>
                <w:rFonts w:ascii="Times New Roman" w:hAnsi="Times New Roman"/>
                <w:sz w:val="20"/>
                <w:szCs w:val="20"/>
              </w:rPr>
              <w:t xml:space="preserve"> забезпечення </w:t>
            </w:r>
            <w:r w:rsidRPr="7A65C9D6" w:rsidR="7A65C9D6">
              <w:rPr>
                <w:rFonts w:ascii="Times New Roman" w:hAnsi="Times New Roman"/>
                <w:sz w:val="20"/>
                <w:szCs w:val="20"/>
              </w:rPr>
              <w:t>персоналом</w:t>
            </w:r>
            <w:r w:rsidRPr="7A65C9D6" w:rsidR="7A65C9D6">
              <w:rPr>
                <w:rFonts w:ascii="Times New Roman" w:hAnsi="Times New Roman"/>
                <w:sz w:val="20"/>
                <w:szCs w:val="20"/>
              </w:rPr>
              <w:t xml:space="preserve">, мотивації праці з урахуванням програм розвитку підприємства, </w:t>
            </w:r>
            <w:r w:rsidRPr="7A65C9D6" w:rsidR="7A65C9D6">
              <w:rPr>
                <w:rFonts w:ascii="Times New Roman" w:hAnsi="Times New Roman"/>
                <w:sz w:val="20"/>
                <w:szCs w:val="20"/>
              </w:rPr>
              <w:t>у</w:t>
            </w:r>
            <w:r w:rsidRPr="7A65C9D6" w:rsidR="7A65C9D6">
              <w:rPr>
                <w:rFonts w:ascii="Times New Roman" w:hAnsi="Times New Roman"/>
                <w:sz w:val="20"/>
                <w:szCs w:val="20"/>
              </w:rPr>
              <w:t>провадження нової техніки і технологій.</w:t>
            </w:r>
          </w:p>
          <w:p w:rsidRPr="00E94257" w:rsidR="00FB18B4" w:rsidP="7A65C9D6" w:rsidRDefault="00FB18B4" w14:paraId="25A3A919" w14:textId="77777777">
            <w:pPr>
              <w:jc w:val="both"/>
              <w:rPr>
                <w:rFonts w:ascii="Times New Roman" w:hAnsi="Times New Roman"/>
                <w:sz w:val="20"/>
                <w:szCs w:val="20"/>
              </w:rPr>
            </w:pPr>
            <w:r w:rsidRPr="7A65C9D6" w:rsidR="7A65C9D6">
              <w:rPr>
                <w:rFonts w:ascii="Times New Roman" w:hAnsi="Times New Roman"/>
                <w:sz w:val="20"/>
                <w:szCs w:val="20"/>
              </w:rPr>
              <w:t xml:space="preserve">2.8. Вивчає ринок праці з метою визначення можливих джерел забезпечення </w:t>
            </w:r>
            <w:r w:rsidRPr="7A65C9D6" w:rsidR="7A65C9D6">
              <w:rPr>
                <w:rFonts w:ascii="Times New Roman" w:hAnsi="Times New Roman"/>
                <w:sz w:val="20"/>
                <w:szCs w:val="20"/>
              </w:rPr>
              <w:t>підприємства персоналом</w:t>
            </w:r>
            <w:r w:rsidRPr="7A65C9D6" w:rsidR="7A65C9D6">
              <w:rPr>
                <w:rFonts w:ascii="Times New Roman" w:hAnsi="Times New Roman"/>
                <w:sz w:val="20"/>
                <w:szCs w:val="20"/>
              </w:rPr>
              <w:t>.</w:t>
            </w:r>
          </w:p>
          <w:p w:rsidRPr="00E94257" w:rsidR="00FB18B4" w:rsidP="7A65C9D6" w:rsidRDefault="00FB18B4" w14:paraId="129AD803" w14:textId="77777777">
            <w:pPr>
              <w:jc w:val="both"/>
              <w:rPr>
                <w:rFonts w:ascii="Times New Roman" w:hAnsi="Times New Roman"/>
                <w:sz w:val="20"/>
                <w:szCs w:val="20"/>
              </w:rPr>
            </w:pPr>
            <w:r w:rsidRPr="7A65C9D6" w:rsidR="7A65C9D6">
              <w:rPr>
                <w:rFonts w:ascii="Times New Roman" w:hAnsi="Times New Roman"/>
                <w:sz w:val="20"/>
                <w:szCs w:val="20"/>
              </w:rPr>
              <w:t xml:space="preserve">2.9. Організовує роботу </w:t>
            </w:r>
            <w:r w:rsidRPr="7A65C9D6" w:rsidR="7A65C9D6">
              <w:rPr>
                <w:rFonts w:ascii="Times New Roman" w:hAnsi="Times New Roman"/>
                <w:sz w:val="20"/>
                <w:szCs w:val="20"/>
              </w:rPr>
              <w:t>щодо працевлаштування</w:t>
            </w:r>
            <w:r w:rsidRPr="7A65C9D6" w:rsidR="7A65C9D6">
              <w:rPr>
                <w:rFonts w:ascii="Times New Roman" w:hAnsi="Times New Roman"/>
                <w:sz w:val="20"/>
                <w:szCs w:val="20"/>
              </w:rPr>
              <w:t>, звільнення</w:t>
            </w:r>
            <w:r w:rsidRPr="7A65C9D6" w:rsidR="7A65C9D6">
              <w:rPr>
                <w:rFonts w:ascii="Times New Roman" w:hAnsi="Times New Roman"/>
                <w:sz w:val="20"/>
                <w:szCs w:val="20"/>
              </w:rPr>
              <w:t xml:space="preserve"> або</w:t>
            </w:r>
            <w:r w:rsidRPr="7A65C9D6" w:rsidR="7A65C9D6">
              <w:rPr>
                <w:rFonts w:ascii="Times New Roman" w:hAnsi="Times New Roman"/>
                <w:sz w:val="20"/>
                <w:szCs w:val="20"/>
              </w:rPr>
              <w:t xml:space="preserve"> перев</w:t>
            </w:r>
            <w:r w:rsidRPr="7A65C9D6" w:rsidR="7A65C9D6">
              <w:rPr>
                <w:rFonts w:ascii="Times New Roman" w:hAnsi="Times New Roman"/>
                <w:sz w:val="20"/>
                <w:szCs w:val="20"/>
              </w:rPr>
              <w:t>едення персоналу</w:t>
            </w:r>
            <w:r w:rsidRPr="7A65C9D6" w:rsidR="7A65C9D6">
              <w:rPr>
                <w:rFonts w:ascii="Times New Roman" w:hAnsi="Times New Roman"/>
                <w:sz w:val="20"/>
                <w:szCs w:val="20"/>
              </w:rPr>
              <w:t>.</w:t>
            </w:r>
          </w:p>
          <w:p w:rsidRPr="00E94257" w:rsidR="00FB18B4" w:rsidP="7A65C9D6" w:rsidRDefault="00FB18B4" w14:paraId="595D99D8" w14:textId="77777777">
            <w:pPr>
              <w:jc w:val="both"/>
              <w:rPr>
                <w:rFonts w:ascii="Times New Roman" w:hAnsi="Times New Roman"/>
                <w:sz w:val="20"/>
                <w:szCs w:val="20"/>
              </w:rPr>
            </w:pPr>
            <w:r w:rsidRPr="7A65C9D6" w:rsidR="7A65C9D6">
              <w:rPr>
                <w:rFonts w:ascii="Times New Roman" w:hAnsi="Times New Roman"/>
                <w:sz w:val="20"/>
                <w:szCs w:val="20"/>
              </w:rPr>
              <w:t>2.10.</w:t>
            </w:r>
            <w:r w:rsidRPr="7A65C9D6" w:rsidR="7A65C9D6">
              <w:rPr>
                <w:rFonts w:ascii="Times New Roman" w:hAnsi="Times New Roman"/>
                <w:sz w:val="20"/>
                <w:szCs w:val="20"/>
              </w:rPr>
              <w:t xml:space="preserve"> </w:t>
            </w:r>
            <w:r w:rsidRPr="7A65C9D6" w:rsidR="7A65C9D6">
              <w:rPr>
                <w:rFonts w:ascii="Times New Roman" w:hAnsi="Times New Roman"/>
                <w:sz w:val="20"/>
                <w:szCs w:val="20"/>
              </w:rPr>
              <w:t xml:space="preserve">Організовує ведення, облік, зберігання особистих справ, трудових книжок </w:t>
            </w:r>
            <w:r w:rsidRPr="7A65C9D6" w:rsidR="7A65C9D6">
              <w:rPr>
                <w:rFonts w:ascii="Times New Roman" w:hAnsi="Times New Roman"/>
                <w:sz w:val="20"/>
                <w:szCs w:val="20"/>
              </w:rPr>
              <w:t>персоналу</w:t>
            </w:r>
            <w:r w:rsidRPr="7A65C9D6" w:rsidR="7A65C9D6">
              <w:rPr>
                <w:rFonts w:ascii="Times New Roman" w:hAnsi="Times New Roman"/>
                <w:sz w:val="20"/>
                <w:szCs w:val="20"/>
              </w:rPr>
              <w:t xml:space="preserve">, підготовку графіків відпусток, документів, необхідних для призначення пенсійного забезпечення, </w:t>
            </w:r>
            <w:r w:rsidRPr="7A65C9D6" w:rsidR="7A65C9D6">
              <w:rPr>
                <w:rFonts w:ascii="Times New Roman" w:hAnsi="Times New Roman"/>
                <w:sz w:val="20"/>
                <w:szCs w:val="20"/>
              </w:rPr>
              <w:t xml:space="preserve">а також </w:t>
            </w:r>
            <w:r w:rsidRPr="7A65C9D6" w:rsidR="7A65C9D6">
              <w:rPr>
                <w:rFonts w:ascii="Times New Roman" w:hAnsi="Times New Roman"/>
                <w:sz w:val="20"/>
                <w:szCs w:val="20"/>
              </w:rPr>
              <w:t>видачу службових посвідчень тощо.</w:t>
            </w:r>
          </w:p>
          <w:p w:rsidRPr="00E94257" w:rsidR="00FB18B4" w:rsidP="7A65C9D6" w:rsidRDefault="00FB18B4" w14:paraId="76E3DA7E" w14:textId="77777777">
            <w:pPr>
              <w:jc w:val="both"/>
              <w:rPr>
                <w:rFonts w:ascii="Times New Roman" w:hAnsi="Times New Roman"/>
                <w:sz w:val="20"/>
                <w:szCs w:val="20"/>
              </w:rPr>
            </w:pPr>
            <w:r w:rsidRPr="7A65C9D6" w:rsidR="7A65C9D6">
              <w:rPr>
                <w:rFonts w:ascii="Times New Roman" w:hAnsi="Times New Roman"/>
                <w:sz w:val="20"/>
                <w:szCs w:val="20"/>
              </w:rPr>
              <w:t xml:space="preserve">2.11. </w:t>
            </w:r>
            <w:r w:rsidRPr="7A65C9D6" w:rsidR="7A65C9D6">
              <w:rPr>
                <w:rFonts w:ascii="Times New Roman" w:hAnsi="Times New Roman"/>
                <w:sz w:val="20"/>
                <w:szCs w:val="20"/>
              </w:rPr>
              <w:t>Консультує</w:t>
            </w:r>
            <w:r w:rsidRPr="7A65C9D6" w:rsidR="7A65C9D6">
              <w:rPr>
                <w:rFonts w:ascii="Times New Roman" w:hAnsi="Times New Roman"/>
                <w:sz w:val="20"/>
                <w:szCs w:val="20"/>
              </w:rPr>
              <w:t xml:space="preserve"> вищ</w:t>
            </w:r>
            <w:r w:rsidRPr="7A65C9D6" w:rsidR="7A65C9D6">
              <w:rPr>
                <w:rFonts w:ascii="Times New Roman" w:hAnsi="Times New Roman"/>
                <w:sz w:val="20"/>
                <w:szCs w:val="20"/>
              </w:rPr>
              <w:t>е</w:t>
            </w:r>
            <w:r w:rsidRPr="7A65C9D6" w:rsidR="7A65C9D6">
              <w:rPr>
                <w:rFonts w:ascii="Times New Roman" w:hAnsi="Times New Roman"/>
                <w:sz w:val="20"/>
                <w:szCs w:val="20"/>
              </w:rPr>
              <w:t xml:space="preserve"> керівництво та керівник</w:t>
            </w:r>
            <w:r w:rsidRPr="7A65C9D6" w:rsidR="7A65C9D6">
              <w:rPr>
                <w:rFonts w:ascii="Times New Roman" w:hAnsi="Times New Roman"/>
                <w:sz w:val="20"/>
                <w:szCs w:val="20"/>
              </w:rPr>
              <w:t>ів</w:t>
            </w:r>
            <w:r w:rsidRPr="7A65C9D6" w:rsidR="7A65C9D6">
              <w:rPr>
                <w:rFonts w:ascii="Times New Roman" w:hAnsi="Times New Roman"/>
                <w:sz w:val="20"/>
                <w:szCs w:val="20"/>
              </w:rPr>
              <w:t xml:space="preserve"> структурних підрозділів з питань управління персоналом.</w:t>
            </w:r>
          </w:p>
          <w:p w:rsidRPr="00E94257" w:rsidR="00FB18B4" w:rsidP="7A65C9D6" w:rsidRDefault="00FB18B4" w14:paraId="1E420A9D" w14:textId="77777777">
            <w:pPr>
              <w:jc w:val="both"/>
              <w:rPr>
                <w:rFonts w:ascii="Times New Roman" w:hAnsi="Times New Roman"/>
                <w:sz w:val="20"/>
                <w:szCs w:val="20"/>
              </w:rPr>
            </w:pPr>
            <w:r w:rsidRPr="7A65C9D6" w:rsidR="7A65C9D6">
              <w:rPr>
                <w:rFonts w:ascii="Times New Roman" w:hAnsi="Times New Roman"/>
                <w:sz w:val="20"/>
                <w:szCs w:val="20"/>
              </w:rPr>
              <w:t>2.12. Очолює роботу з організації навчання, підготовк</w:t>
            </w:r>
            <w:r w:rsidRPr="7A65C9D6" w:rsidR="7A65C9D6">
              <w:rPr>
                <w:rFonts w:ascii="Times New Roman" w:hAnsi="Times New Roman"/>
                <w:sz w:val="20"/>
                <w:szCs w:val="20"/>
              </w:rPr>
              <w:t>и</w:t>
            </w:r>
            <w:r w:rsidRPr="7A65C9D6" w:rsidR="7A65C9D6">
              <w:rPr>
                <w:rFonts w:ascii="Times New Roman" w:hAnsi="Times New Roman"/>
                <w:sz w:val="20"/>
                <w:szCs w:val="20"/>
              </w:rPr>
              <w:t>, перепідготовк</w:t>
            </w:r>
            <w:r w:rsidRPr="7A65C9D6" w:rsidR="7A65C9D6">
              <w:rPr>
                <w:rFonts w:ascii="Times New Roman" w:hAnsi="Times New Roman"/>
                <w:sz w:val="20"/>
                <w:szCs w:val="20"/>
              </w:rPr>
              <w:t>и</w:t>
            </w:r>
            <w:r w:rsidRPr="7A65C9D6" w:rsidR="7A65C9D6">
              <w:rPr>
                <w:rFonts w:ascii="Times New Roman" w:hAnsi="Times New Roman"/>
                <w:sz w:val="20"/>
                <w:szCs w:val="20"/>
              </w:rPr>
              <w:t xml:space="preserve"> та підвищення кваліфікації</w:t>
            </w:r>
            <w:r w:rsidRPr="7A65C9D6" w:rsidR="7A65C9D6">
              <w:rPr>
                <w:rFonts w:ascii="Times New Roman" w:hAnsi="Times New Roman"/>
                <w:sz w:val="20"/>
                <w:szCs w:val="20"/>
              </w:rPr>
              <w:t xml:space="preserve"> персоналу</w:t>
            </w:r>
            <w:r w:rsidRPr="7A65C9D6" w:rsidR="7A65C9D6">
              <w:rPr>
                <w:rFonts w:ascii="Times New Roman" w:hAnsi="Times New Roman"/>
                <w:sz w:val="20"/>
                <w:szCs w:val="20"/>
              </w:rPr>
              <w:t xml:space="preserve">, а також </w:t>
            </w:r>
            <w:r w:rsidRPr="7A65C9D6" w:rsidR="7A65C9D6">
              <w:rPr>
                <w:rFonts w:ascii="Times New Roman" w:hAnsi="Times New Roman"/>
                <w:sz w:val="20"/>
                <w:szCs w:val="20"/>
              </w:rPr>
              <w:t xml:space="preserve">із </w:t>
            </w:r>
            <w:r w:rsidRPr="7A65C9D6" w:rsidR="7A65C9D6">
              <w:rPr>
                <w:rFonts w:ascii="Times New Roman" w:hAnsi="Times New Roman"/>
                <w:sz w:val="20"/>
                <w:szCs w:val="20"/>
              </w:rPr>
              <w:t xml:space="preserve">мотивації </w:t>
            </w:r>
            <w:r w:rsidRPr="7A65C9D6" w:rsidR="7A65C9D6">
              <w:rPr>
                <w:rFonts w:ascii="Times New Roman" w:hAnsi="Times New Roman"/>
                <w:sz w:val="20"/>
                <w:szCs w:val="20"/>
              </w:rPr>
              <w:t xml:space="preserve">та </w:t>
            </w:r>
            <w:r w:rsidRPr="7A65C9D6" w:rsidR="7A65C9D6">
              <w:rPr>
                <w:rFonts w:ascii="Times New Roman" w:hAnsi="Times New Roman"/>
                <w:sz w:val="20"/>
                <w:szCs w:val="20"/>
              </w:rPr>
              <w:t>ділової кар’єри.</w:t>
            </w:r>
          </w:p>
          <w:p w:rsidRPr="00E94257" w:rsidR="00FB18B4" w:rsidP="7A65C9D6" w:rsidRDefault="00FB18B4" w14:paraId="669DDFCE" w14:textId="77777777">
            <w:pPr>
              <w:jc w:val="both"/>
              <w:rPr>
                <w:rFonts w:ascii="Times New Roman" w:hAnsi="Times New Roman"/>
                <w:sz w:val="20"/>
                <w:szCs w:val="20"/>
              </w:rPr>
            </w:pPr>
            <w:r w:rsidRPr="7A65C9D6" w:rsidR="7A65C9D6">
              <w:rPr>
                <w:rFonts w:ascii="Times New Roman" w:hAnsi="Times New Roman"/>
                <w:sz w:val="20"/>
                <w:szCs w:val="20"/>
              </w:rPr>
              <w:t xml:space="preserve">2.13. </w:t>
            </w:r>
            <w:r w:rsidRPr="7A65C9D6" w:rsidR="7A65C9D6">
              <w:rPr>
                <w:rFonts w:ascii="Times New Roman" w:hAnsi="Times New Roman"/>
                <w:sz w:val="20"/>
                <w:szCs w:val="20"/>
              </w:rPr>
              <w:t>Керує</w:t>
            </w:r>
            <w:r w:rsidRPr="7A65C9D6" w:rsidR="7A65C9D6">
              <w:rPr>
                <w:rFonts w:ascii="Times New Roman" w:hAnsi="Times New Roman"/>
                <w:sz w:val="20"/>
                <w:szCs w:val="20"/>
              </w:rPr>
              <w:t xml:space="preserve"> оперативними </w:t>
            </w:r>
            <w:r w:rsidRPr="7A65C9D6" w:rsidR="7A65C9D6">
              <w:rPr>
                <w:rFonts w:ascii="Times New Roman" w:hAnsi="Times New Roman"/>
                <w:sz w:val="20"/>
                <w:szCs w:val="20"/>
              </w:rPr>
              <w:t>й</w:t>
            </w:r>
            <w:r w:rsidRPr="7A65C9D6" w:rsidR="7A65C9D6">
              <w:rPr>
                <w:rFonts w:ascii="Times New Roman" w:hAnsi="Times New Roman"/>
                <w:sz w:val="20"/>
                <w:szCs w:val="20"/>
              </w:rPr>
              <w:t xml:space="preserve"> адміністративними процедурами управління персоналом та </w:t>
            </w:r>
            <w:r w:rsidRPr="7A65C9D6" w:rsidR="7A65C9D6">
              <w:rPr>
                <w:rFonts w:ascii="Times New Roman" w:hAnsi="Times New Roman"/>
                <w:sz w:val="20"/>
                <w:szCs w:val="20"/>
              </w:rPr>
              <w:t>в</w:t>
            </w:r>
            <w:r w:rsidRPr="7A65C9D6" w:rsidR="7A65C9D6">
              <w:rPr>
                <w:rFonts w:ascii="Times New Roman" w:hAnsi="Times New Roman"/>
                <w:sz w:val="20"/>
                <w:szCs w:val="20"/>
              </w:rPr>
              <w:t>провадж</w:t>
            </w:r>
            <w:r w:rsidRPr="7A65C9D6" w:rsidR="7A65C9D6">
              <w:rPr>
                <w:rFonts w:ascii="Times New Roman" w:hAnsi="Times New Roman"/>
                <w:sz w:val="20"/>
                <w:szCs w:val="20"/>
              </w:rPr>
              <w:t>ує</w:t>
            </w:r>
            <w:r w:rsidRPr="7A65C9D6" w:rsidR="7A65C9D6">
              <w:rPr>
                <w:rFonts w:ascii="Times New Roman" w:hAnsi="Times New Roman"/>
                <w:sz w:val="20"/>
                <w:szCs w:val="20"/>
              </w:rPr>
              <w:t xml:space="preserve"> відповідн</w:t>
            </w:r>
            <w:r w:rsidRPr="7A65C9D6" w:rsidR="7A65C9D6">
              <w:rPr>
                <w:rFonts w:ascii="Times New Roman" w:hAnsi="Times New Roman"/>
                <w:sz w:val="20"/>
                <w:szCs w:val="20"/>
              </w:rPr>
              <w:t>і</w:t>
            </w:r>
            <w:r w:rsidRPr="7A65C9D6" w:rsidR="7A65C9D6">
              <w:rPr>
                <w:rFonts w:ascii="Times New Roman" w:hAnsi="Times New Roman"/>
                <w:sz w:val="20"/>
                <w:szCs w:val="20"/>
              </w:rPr>
              <w:t xml:space="preserve"> методичн</w:t>
            </w:r>
            <w:r w:rsidRPr="7A65C9D6" w:rsidR="7A65C9D6">
              <w:rPr>
                <w:rFonts w:ascii="Times New Roman" w:hAnsi="Times New Roman"/>
                <w:sz w:val="20"/>
                <w:szCs w:val="20"/>
              </w:rPr>
              <w:t>і</w:t>
            </w:r>
            <w:r w:rsidRPr="7A65C9D6" w:rsidR="7A65C9D6">
              <w:rPr>
                <w:rFonts w:ascii="Times New Roman" w:hAnsi="Times New Roman"/>
                <w:sz w:val="20"/>
                <w:szCs w:val="20"/>
              </w:rPr>
              <w:t xml:space="preserve"> </w:t>
            </w:r>
            <w:r w:rsidRPr="7A65C9D6" w:rsidR="7A65C9D6">
              <w:rPr>
                <w:rFonts w:ascii="Times New Roman" w:hAnsi="Times New Roman"/>
                <w:sz w:val="20"/>
                <w:szCs w:val="20"/>
              </w:rPr>
              <w:t>й</w:t>
            </w:r>
            <w:r w:rsidRPr="7A65C9D6" w:rsidR="7A65C9D6">
              <w:rPr>
                <w:rFonts w:ascii="Times New Roman" w:hAnsi="Times New Roman"/>
                <w:sz w:val="20"/>
                <w:szCs w:val="20"/>
              </w:rPr>
              <w:t xml:space="preserve"> нормативн</w:t>
            </w:r>
            <w:r w:rsidRPr="7A65C9D6" w:rsidR="7A65C9D6">
              <w:rPr>
                <w:rFonts w:ascii="Times New Roman" w:hAnsi="Times New Roman"/>
                <w:sz w:val="20"/>
                <w:szCs w:val="20"/>
              </w:rPr>
              <w:t>і</w:t>
            </w:r>
            <w:r w:rsidRPr="7A65C9D6" w:rsidR="7A65C9D6">
              <w:rPr>
                <w:rFonts w:ascii="Times New Roman" w:hAnsi="Times New Roman"/>
                <w:sz w:val="20"/>
                <w:szCs w:val="20"/>
              </w:rPr>
              <w:t xml:space="preserve"> розробки.</w:t>
            </w:r>
          </w:p>
          <w:p w:rsidRPr="00E94257" w:rsidR="00FB18B4" w:rsidP="7A65C9D6" w:rsidRDefault="00FB18B4" w14:paraId="519FD992" w14:textId="77777777">
            <w:pPr>
              <w:jc w:val="both"/>
              <w:rPr>
                <w:rFonts w:ascii="Times New Roman" w:hAnsi="Times New Roman"/>
                <w:sz w:val="20"/>
                <w:szCs w:val="20"/>
              </w:rPr>
            </w:pPr>
            <w:r w:rsidRPr="7A65C9D6" w:rsidR="7A65C9D6">
              <w:rPr>
                <w:rFonts w:ascii="Times New Roman" w:hAnsi="Times New Roman"/>
                <w:sz w:val="20"/>
                <w:szCs w:val="20"/>
              </w:rPr>
              <w:t xml:space="preserve">2.14. Контролює виконання керівниками </w:t>
            </w:r>
            <w:r w:rsidRPr="7A65C9D6" w:rsidR="7A65C9D6">
              <w:rPr>
                <w:rFonts w:ascii="Times New Roman" w:hAnsi="Times New Roman"/>
                <w:sz w:val="20"/>
                <w:szCs w:val="20"/>
              </w:rPr>
              <w:t xml:space="preserve">структурних </w:t>
            </w:r>
            <w:r w:rsidRPr="7A65C9D6" w:rsidR="7A65C9D6">
              <w:rPr>
                <w:rFonts w:ascii="Times New Roman" w:hAnsi="Times New Roman"/>
                <w:sz w:val="20"/>
                <w:szCs w:val="20"/>
              </w:rPr>
              <w:t xml:space="preserve">підрозділів постанов, наказів та розпоряджень </w:t>
            </w:r>
            <w:r w:rsidRPr="7A65C9D6" w:rsidR="7A65C9D6">
              <w:rPr>
                <w:rFonts w:ascii="Times New Roman" w:hAnsi="Times New Roman"/>
                <w:sz w:val="20"/>
                <w:szCs w:val="20"/>
              </w:rPr>
              <w:t>і</w:t>
            </w:r>
            <w:r w:rsidRPr="7A65C9D6" w:rsidR="7A65C9D6">
              <w:rPr>
                <w:rFonts w:ascii="Times New Roman" w:hAnsi="Times New Roman"/>
                <w:sz w:val="20"/>
                <w:szCs w:val="20"/>
              </w:rPr>
              <w:t xml:space="preserve">з питань роботи з </w:t>
            </w:r>
            <w:r w:rsidRPr="7A65C9D6" w:rsidR="7A65C9D6">
              <w:rPr>
                <w:rFonts w:ascii="Times New Roman" w:hAnsi="Times New Roman"/>
                <w:sz w:val="20"/>
                <w:szCs w:val="20"/>
              </w:rPr>
              <w:t>персоналом</w:t>
            </w:r>
            <w:r w:rsidRPr="7A65C9D6" w:rsidR="7A65C9D6">
              <w:rPr>
                <w:rFonts w:ascii="Times New Roman" w:hAnsi="Times New Roman"/>
                <w:sz w:val="20"/>
                <w:szCs w:val="20"/>
              </w:rPr>
              <w:t>.</w:t>
            </w:r>
          </w:p>
          <w:p w:rsidRPr="00E94257" w:rsidR="00FB18B4" w:rsidP="7A65C9D6" w:rsidRDefault="00FB18B4" w14:paraId="7C6A99EA" w14:textId="77777777">
            <w:pPr>
              <w:jc w:val="both"/>
              <w:rPr>
                <w:rFonts w:ascii="Times New Roman" w:hAnsi="Times New Roman"/>
                <w:sz w:val="20"/>
                <w:szCs w:val="20"/>
              </w:rPr>
            </w:pPr>
            <w:r w:rsidRPr="7A65C9D6" w:rsidR="7A65C9D6">
              <w:rPr>
                <w:rFonts w:ascii="Times New Roman" w:hAnsi="Times New Roman"/>
                <w:sz w:val="20"/>
                <w:szCs w:val="20"/>
              </w:rPr>
              <w:t xml:space="preserve">2.15. Бере участь у плануванні соціального розвитку </w:t>
            </w:r>
            <w:r w:rsidRPr="7A65C9D6" w:rsidR="7A65C9D6">
              <w:rPr>
                <w:rFonts w:ascii="Times New Roman" w:hAnsi="Times New Roman"/>
                <w:sz w:val="20"/>
                <w:szCs w:val="20"/>
              </w:rPr>
              <w:t>персоналу</w:t>
            </w:r>
            <w:r w:rsidRPr="7A65C9D6" w:rsidR="7A65C9D6">
              <w:rPr>
                <w:rFonts w:ascii="Times New Roman" w:hAnsi="Times New Roman"/>
                <w:sz w:val="20"/>
                <w:szCs w:val="20"/>
              </w:rPr>
              <w:t xml:space="preserve">, </w:t>
            </w:r>
            <w:r w:rsidRPr="7A65C9D6" w:rsidR="7A65C9D6">
              <w:rPr>
                <w:rFonts w:ascii="Times New Roman" w:hAnsi="Times New Roman"/>
                <w:sz w:val="20"/>
                <w:szCs w:val="20"/>
              </w:rPr>
              <w:t xml:space="preserve">у </w:t>
            </w:r>
            <w:r w:rsidRPr="7A65C9D6" w:rsidR="7A65C9D6">
              <w:rPr>
                <w:rFonts w:ascii="Times New Roman" w:hAnsi="Times New Roman"/>
                <w:sz w:val="20"/>
                <w:szCs w:val="20"/>
              </w:rPr>
              <w:t>вирішенні трудових спорів та конфліктів.</w:t>
            </w:r>
          </w:p>
          <w:p w:rsidRPr="00E94257" w:rsidR="00FB18B4" w:rsidP="7A65C9D6" w:rsidRDefault="00FB18B4" w14:paraId="209FAB15" w14:textId="77777777">
            <w:pPr>
              <w:jc w:val="both"/>
              <w:rPr>
                <w:rFonts w:ascii="Times New Roman" w:hAnsi="Times New Roman"/>
                <w:sz w:val="20"/>
                <w:szCs w:val="20"/>
              </w:rPr>
            </w:pPr>
            <w:r w:rsidRPr="7A65C9D6" w:rsidR="7A65C9D6">
              <w:rPr>
                <w:rFonts w:ascii="Times New Roman" w:hAnsi="Times New Roman"/>
                <w:sz w:val="20"/>
                <w:szCs w:val="20"/>
              </w:rPr>
              <w:t xml:space="preserve">2.16. Забезпечує дотримання стандартів підприємства </w:t>
            </w:r>
            <w:r w:rsidRPr="7A65C9D6" w:rsidR="7A65C9D6">
              <w:rPr>
                <w:rFonts w:ascii="Times New Roman" w:hAnsi="Times New Roman"/>
                <w:sz w:val="20"/>
                <w:szCs w:val="20"/>
              </w:rPr>
              <w:t>і</w:t>
            </w:r>
            <w:r w:rsidRPr="7A65C9D6" w:rsidR="7A65C9D6">
              <w:rPr>
                <w:rFonts w:ascii="Times New Roman" w:hAnsi="Times New Roman"/>
                <w:sz w:val="20"/>
                <w:szCs w:val="20"/>
              </w:rPr>
              <w:t xml:space="preserve"> законодавства</w:t>
            </w:r>
            <w:r w:rsidRPr="7A65C9D6" w:rsidR="7A65C9D6">
              <w:rPr>
                <w:rFonts w:ascii="Times New Roman" w:hAnsi="Times New Roman"/>
                <w:sz w:val="20"/>
                <w:szCs w:val="20"/>
              </w:rPr>
              <w:t xml:space="preserve"> в частині </w:t>
            </w:r>
            <w:r w:rsidRPr="7A65C9D6" w:rsidR="7A65C9D6">
              <w:rPr>
                <w:rFonts w:ascii="Times New Roman" w:hAnsi="Times New Roman"/>
                <w:sz w:val="20"/>
                <w:szCs w:val="20"/>
              </w:rPr>
              <w:t>прав</w:t>
            </w:r>
            <w:r w:rsidRPr="7A65C9D6" w:rsidR="7A65C9D6">
              <w:rPr>
                <w:rFonts w:ascii="Times New Roman" w:hAnsi="Times New Roman"/>
                <w:sz w:val="20"/>
                <w:szCs w:val="20"/>
              </w:rPr>
              <w:t xml:space="preserve">  персоналу</w:t>
            </w:r>
            <w:r w:rsidRPr="7A65C9D6" w:rsidR="7A65C9D6">
              <w:rPr>
                <w:rFonts w:ascii="Times New Roman" w:hAnsi="Times New Roman"/>
                <w:sz w:val="20"/>
                <w:szCs w:val="20"/>
              </w:rPr>
              <w:t>, забезпечення рівних можливостей</w:t>
            </w:r>
            <w:r w:rsidRPr="7A65C9D6" w:rsidR="7A65C9D6">
              <w:rPr>
                <w:rFonts w:ascii="Times New Roman" w:hAnsi="Times New Roman"/>
                <w:sz w:val="20"/>
                <w:szCs w:val="20"/>
              </w:rPr>
              <w:t xml:space="preserve"> у сфері праці,</w:t>
            </w:r>
            <w:r w:rsidRPr="7A65C9D6" w:rsidR="7A65C9D6">
              <w:rPr>
                <w:rFonts w:ascii="Times New Roman" w:hAnsi="Times New Roman"/>
                <w:sz w:val="20"/>
                <w:szCs w:val="20"/>
              </w:rPr>
              <w:t xml:space="preserve"> </w:t>
            </w:r>
            <w:r w:rsidRPr="7A65C9D6" w:rsidR="7A65C9D6">
              <w:rPr>
                <w:rFonts w:ascii="Times New Roman" w:hAnsi="Times New Roman"/>
                <w:sz w:val="20"/>
                <w:szCs w:val="20"/>
              </w:rPr>
              <w:t>здоров’я та безпек</w:t>
            </w:r>
            <w:r w:rsidRPr="7A65C9D6" w:rsidR="7A65C9D6">
              <w:rPr>
                <w:rFonts w:ascii="Times New Roman" w:hAnsi="Times New Roman"/>
                <w:sz w:val="20"/>
                <w:szCs w:val="20"/>
              </w:rPr>
              <w:t>и</w:t>
            </w:r>
            <w:r w:rsidRPr="7A65C9D6" w:rsidR="7A65C9D6">
              <w:rPr>
                <w:rFonts w:ascii="Times New Roman" w:hAnsi="Times New Roman"/>
                <w:sz w:val="20"/>
                <w:szCs w:val="20"/>
              </w:rPr>
              <w:t>, а також інш</w:t>
            </w:r>
            <w:r w:rsidRPr="7A65C9D6" w:rsidR="7A65C9D6">
              <w:rPr>
                <w:rFonts w:ascii="Times New Roman" w:hAnsi="Times New Roman"/>
                <w:sz w:val="20"/>
                <w:szCs w:val="20"/>
              </w:rPr>
              <w:t xml:space="preserve">их, </w:t>
            </w:r>
            <w:r w:rsidRPr="7A65C9D6" w:rsidR="7A65C9D6">
              <w:rPr>
                <w:rFonts w:ascii="Times New Roman" w:hAnsi="Times New Roman"/>
                <w:sz w:val="20"/>
                <w:szCs w:val="20"/>
              </w:rPr>
              <w:t>пов’язан</w:t>
            </w:r>
            <w:r w:rsidRPr="7A65C9D6" w:rsidR="7A65C9D6">
              <w:rPr>
                <w:rFonts w:ascii="Times New Roman" w:hAnsi="Times New Roman"/>
                <w:sz w:val="20"/>
                <w:szCs w:val="20"/>
              </w:rPr>
              <w:t>их</w:t>
            </w:r>
            <w:r w:rsidRPr="7A65C9D6" w:rsidR="7A65C9D6">
              <w:rPr>
                <w:rFonts w:ascii="Times New Roman" w:hAnsi="Times New Roman"/>
                <w:sz w:val="20"/>
                <w:szCs w:val="20"/>
              </w:rPr>
              <w:t xml:space="preserve"> з ними проблем.</w:t>
            </w:r>
          </w:p>
          <w:p w:rsidRPr="00E94257" w:rsidR="00FB18B4" w:rsidP="7A65C9D6" w:rsidRDefault="00FB18B4" w14:paraId="28730EE2" w14:textId="77777777">
            <w:pPr>
              <w:jc w:val="both"/>
              <w:rPr>
                <w:rFonts w:ascii="Times New Roman" w:hAnsi="Times New Roman"/>
                <w:sz w:val="20"/>
                <w:szCs w:val="20"/>
              </w:rPr>
            </w:pPr>
            <w:r w:rsidRPr="7A65C9D6" w:rsidR="7A65C9D6">
              <w:rPr>
                <w:rFonts w:ascii="Times New Roman" w:hAnsi="Times New Roman"/>
                <w:sz w:val="20"/>
                <w:szCs w:val="20"/>
              </w:rPr>
              <w:t xml:space="preserve">2.17. Організовує створення та ведення банку даних </w:t>
            </w:r>
            <w:r w:rsidRPr="7A65C9D6" w:rsidR="7A65C9D6">
              <w:rPr>
                <w:rFonts w:ascii="Times New Roman" w:hAnsi="Times New Roman"/>
                <w:sz w:val="20"/>
                <w:szCs w:val="20"/>
              </w:rPr>
              <w:t>персоналу</w:t>
            </w:r>
            <w:r w:rsidRPr="7A65C9D6" w:rsidR="7A65C9D6">
              <w:rPr>
                <w:rFonts w:ascii="Times New Roman" w:hAnsi="Times New Roman"/>
                <w:sz w:val="20"/>
                <w:szCs w:val="20"/>
              </w:rPr>
              <w:t>, стандартизації та уніфікації кадрової документації, застосування засобів обчислювальної, оргтехніки, комунікацій та зв’язку.</w:t>
            </w:r>
          </w:p>
          <w:p w:rsidRPr="00E94257" w:rsidR="00FB18B4" w:rsidP="7A65C9D6" w:rsidRDefault="00FB18B4" w14:paraId="610ECE2A" w14:textId="77777777">
            <w:pPr>
              <w:jc w:val="both"/>
              <w:rPr>
                <w:rFonts w:ascii="Times New Roman" w:hAnsi="Times New Roman"/>
                <w:sz w:val="20"/>
                <w:szCs w:val="20"/>
              </w:rPr>
            </w:pPr>
            <w:r w:rsidRPr="7A65C9D6" w:rsidR="7A65C9D6">
              <w:rPr>
                <w:rFonts w:ascii="Times New Roman" w:hAnsi="Times New Roman"/>
                <w:sz w:val="20"/>
                <w:szCs w:val="20"/>
              </w:rPr>
              <w:t>2.18.Організовує табельн</w:t>
            </w:r>
            <w:r w:rsidRPr="7A65C9D6" w:rsidR="7A65C9D6">
              <w:rPr>
                <w:rFonts w:ascii="Times New Roman" w:hAnsi="Times New Roman"/>
                <w:sz w:val="20"/>
                <w:szCs w:val="20"/>
              </w:rPr>
              <w:t>ий</w:t>
            </w:r>
            <w:r w:rsidRPr="7A65C9D6" w:rsidR="7A65C9D6">
              <w:rPr>
                <w:rFonts w:ascii="Times New Roman" w:hAnsi="Times New Roman"/>
                <w:sz w:val="20"/>
                <w:szCs w:val="20"/>
              </w:rPr>
              <w:t xml:space="preserve"> облік, складання і виконання графіків відпусток, контролює стан трудової дисципліни і дотримання </w:t>
            </w:r>
            <w:r w:rsidRPr="7A65C9D6" w:rsidR="7A65C9D6">
              <w:rPr>
                <w:rFonts w:ascii="Times New Roman" w:hAnsi="Times New Roman"/>
                <w:sz w:val="20"/>
                <w:szCs w:val="20"/>
              </w:rPr>
              <w:t>персоналом</w:t>
            </w:r>
            <w:r w:rsidRPr="7A65C9D6" w:rsidR="7A65C9D6">
              <w:rPr>
                <w:rFonts w:ascii="Times New Roman" w:hAnsi="Times New Roman"/>
                <w:sz w:val="20"/>
                <w:szCs w:val="20"/>
              </w:rPr>
              <w:t xml:space="preserve"> правил внутрішнього трудового розпорядку.</w:t>
            </w:r>
          </w:p>
          <w:p w:rsidR="00FB18B4" w:rsidP="7A65C9D6" w:rsidRDefault="00FB18B4" w14:paraId="100807D7" w14:textId="77777777">
            <w:pPr>
              <w:jc w:val="both"/>
              <w:rPr>
                <w:rFonts w:ascii="Times New Roman" w:hAnsi="Times New Roman"/>
                <w:sz w:val="20"/>
                <w:szCs w:val="20"/>
              </w:rPr>
            </w:pPr>
            <w:r w:rsidRPr="7A65C9D6" w:rsidR="7A65C9D6">
              <w:rPr>
                <w:rFonts w:ascii="Times New Roman" w:hAnsi="Times New Roman"/>
                <w:sz w:val="20"/>
                <w:szCs w:val="20"/>
              </w:rPr>
              <w:t xml:space="preserve">2.19. Забезпечує складання звітності з обліку </w:t>
            </w:r>
            <w:r w:rsidRPr="7A65C9D6" w:rsidR="7A65C9D6">
              <w:rPr>
                <w:rFonts w:ascii="Times New Roman" w:hAnsi="Times New Roman"/>
                <w:sz w:val="20"/>
                <w:szCs w:val="20"/>
              </w:rPr>
              <w:t>персоналу</w:t>
            </w:r>
            <w:r w:rsidRPr="7A65C9D6" w:rsidR="7A65C9D6">
              <w:rPr>
                <w:rFonts w:ascii="Times New Roman" w:hAnsi="Times New Roman"/>
                <w:sz w:val="20"/>
                <w:szCs w:val="20"/>
              </w:rPr>
              <w:t xml:space="preserve"> та роботи з </w:t>
            </w:r>
            <w:r w:rsidRPr="7A65C9D6" w:rsidR="7A65C9D6">
              <w:rPr>
                <w:rFonts w:ascii="Times New Roman" w:hAnsi="Times New Roman"/>
                <w:sz w:val="20"/>
                <w:szCs w:val="20"/>
              </w:rPr>
              <w:t>ним</w:t>
            </w:r>
            <w:r w:rsidRPr="7A65C9D6" w:rsidR="7A65C9D6">
              <w:rPr>
                <w:rFonts w:ascii="Times New Roman" w:hAnsi="Times New Roman"/>
                <w:sz w:val="20"/>
                <w:szCs w:val="20"/>
              </w:rPr>
              <w:t>.</w:t>
            </w:r>
          </w:p>
          <w:p w:rsidRPr="00E94257" w:rsidR="00FB18B4" w:rsidP="7A65C9D6" w:rsidRDefault="00FB18B4" w14:paraId="1F2169C5" w14:textId="77777777">
            <w:pPr>
              <w:jc w:val="both"/>
              <w:rPr>
                <w:rFonts w:ascii="Times New Roman" w:hAnsi="Times New Roman"/>
                <w:sz w:val="20"/>
                <w:szCs w:val="20"/>
              </w:rPr>
            </w:pPr>
          </w:p>
          <w:p w:rsidR="00FB18B4" w:rsidP="7A65C9D6" w:rsidRDefault="00FB18B4" w14:paraId="5FE379EA" w14:textId="77777777">
            <w:pPr>
              <w:jc w:val="center"/>
              <w:rPr>
                <w:rFonts w:ascii="Times New Roman" w:hAnsi="Times New Roman"/>
                <w:b w:val="1"/>
                <w:bCs w:val="1"/>
                <w:sz w:val="20"/>
                <w:szCs w:val="20"/>
              </w:rPr>
            </w:pPr>
            <w:r w:rsidRPr="7A65C9D6" w:rsidR="7A65C9D6">
              <w:rPr>
                <w:rFonts w:ascii="Times New Roman" w:hAnsi="Times New Roman"/>
                <w:b w:val="1"/>
                <w:bCs w:val="1"/>
                <w:sz w:val="20"/>
                <w:szCs w:val="20"/>
              </w:rPr>
              <w:t>3. Права</w:t>
            </w:r>
          </w:p>
          <w:p w:rsidRPr="00E94257" w:rsidR="00FB18B4" w:rsidP="7A65C9D6" w:rsidRDefault="00FB18B4" w14:paraId="34C8ED8F" w14:textId="77777777">
            <w:pPr>
              <w:jc w:val="both"/>
              <w:rPr>
                <w:rFonts w:ascii="Times New Roman" w:hAnsi="Times New Roman"/>
                <w:sz w:val="20"/>
                <w:szCs w:val="20"/>
              </w:rPr>
            </w:pPr>
            <w:r w:rsidRPr="7A65C9D6" w:rsidR="7A65C9D6">
              <w:rPr>
                <w:rFonts w:ascii="Times New Roman" w:hAnsi="Times New Roman"/>
                <w:sz w:val="20"/>
                <w:szCs w:val="20"/>
              </w:rPr>
              <w:t>М</w:t>
            </w:r>
            <w:r w:rsidRPr="7A65C9D6" w:rsidR="7A65C9D6">
              <w:rPr>
                <w:rFonts w:ascii="Times New Roman" w:hAnsi="Times New Roman"/>
                <w:sz w:val="20"/>
                <w:szCs w:val="20"/>
              </w:rPr>
              <w:t>ає право:</w:t>
            </w:r>
          </w:p>
          <w:p w:rsidRPr="00E94257" w:rsidR="00FB18B4" w:rsidP="7A65C9D6" w:rsidRDefault="00FB18B4" w14:paraId="1B4E61D7" w14:textId="77777777">
            <w:pPr>
              <w:jc w:val="both"/>
              <w:rPr>
                <w:rFonts w:ascii="Times New Roman" w:hAnsi="Times New Roman"/>
                <w:sz w:val="20"/>
                <w:szCs w:val="20"/>
              </w:rPr>
            </w:pPr>
            <w:r w:rsidRPr="7A65C9D6" w:rsidR="7A65C9D6">
              <w:rPr>
                <w:rFonts w:ascii="Times New Roman" w:hAnsi="Times New Roman"/>
                <w:sz w:val="20"/>
                <w:szCs w:val="20"/>
              </w:rPr>
              <w:t>3.1. Отримувати від структурних підрозділів підприємства матеріал</w:t>
            </w:r>
            <w:r w:rsidRPr="7A65C9D6" w:rsidR="7A65C9D6">
              <w:rPr>
                <w:rFonts w:ascii="Times New Roman" w:hAnsi="Times New Roman"/>
                <w:sz w:val="20"/>
                <w:szCs w:val="20"/>
              </w:rPr>
              <w:t>и</w:t>
            </w:r>
            <w:r w:rsidRPr="7A65C9D6" w:rsidR="7A65C9D6">
              <w:rPr>
                <w:rFonts w:ascii="Times New Roman" w:hAnsi="Times New Roman"/>
                <w:sz w:val="20"/>
                <w:szCs w:val="20"/>
              </w:rPr>
              <w:t xml:space="preserve"> та інформацію, необхідн</w:t>
            </w:r>
            <w:r w:rsidRPr="7A65C9D6" w:rsidR="7A65C9D6">
              <w:rPr>
                <w:rFonts w:ascii="Times New Roman" w:hAnsi="Times New Roman"/>
                <w:sz w:val="20"/>
                <w:szCs w:val="20"/>
              </w:rPr>
              <w:t>і</w:t>
            </w:r>
            <w:r w:rsidRPr="7A65C9D6" w:rsidR="7A65C9D6">
              <w:rPr>
                <w:rFonts w:ascii="Times New Roman" w:hAnsi="Times New Roman"/>
                <w:sz w:val="20"/>
                <w:szCs w:val="20"/>
              </w:rPr>
              <w:t xml:space="preserve"> для виконання посадових обов’язків.</w:t>
            </w:r>
          </w:p>
          <w:p w:rsidRPr="00E94257" w:rsidR="00FB18B4" w:rsidP="7A65C9D6" w:rsidRDefault="00FB18B4" w14:paraId="290C353F" w14:textId="77777777">
            <w:pPr>
              <w:jc w:val="both"/>
              <w:rPr>
                <w:rFonts w:ascii="Times New Roman" w:hAnsi="Times New Roman"/>
                <w:sz w:val="20"/>
                <w:szCs w:val="20"/>
              </w:rPr>
            </w:pPr>
            <w:r w:rsidRPr="7A65C9D6" w:rsidR="7A65C9D6">
              <w:rPr>
                <w:rFonts w:ascii="Times New Roman" w:hAnsi="Times New Roman"/>
                <w:sz w:val="20"/>
                <w:szCs w:val="20"/>
              </w:rPr>
              <w:t xml:space="preserve">3.2. Давати </w:t>
            </w:r>
            <w:r w:rsidRPr="7A65C9D6" w:rsidR="7A65C9D6">
              <w:rPr>
                <w:rFonts w:ascii="Times New Roman" w:hAnsi="Times New Roman"/>
                <w:sz w:val="20"/>
                <w:szCs w:val="20"/>
              </w:rPr>
              <w:t>підлеглим</w:t>
            </w:r>
            <w:r w:rsidRPr="7A65C9D6" w:rsidR="7A65C9D6">
              <w:rPr>
                <w:rFonts w:ascii="Times New Roman" w:hAnsi="Times New Roman"/>
                <w:sz w:val="20"/>
                <w:szCs w:val="20"/>
              </w:rPr>
              <w:t xml:space="preserve"> доручення і завдання</w:t>
            </w:r>
            <w:r w:rsidRPr="7A65C9D6" w:rsidR="7A65C9D6">
              <w:rPr>
                <w:rFonts w:ascii="Times New Roman" w:hAnsi="Times New Roman"/>
                <w:sz w:val="20"/>
                <w:szCs w:val="20"/>
              </w:rPr>
              <w:t>,</w:t>
            </w:r>
            <w:r w:rsidRPr="7A65C9D6" w:rsidR="7A65C9D6">
              <w:rPr>
                <w:rFonts w:ascii="Times New Roman" w:hAnsi="Times New Roman"/>
                <w:sz w:val="20"/>
                <w:szCs w:val="20"/>
              </w:rPr>
              <w:t xml:space="preserve"> вимагати їх виконання.</w:t>
            </w:r>
          </w:p>
          <w:p w:rsidRPr="00E94257" w:rsidR="00FB18B4" w:rsidP="7A65C9D6" w:rsidRDefault="00FB18B4" w14:paraId="546377F2" w14:textId="77777777">
            <w:pPr>
              <w:jc w:val="both"/>
              <w:rPr>
                <w:rFonts w:ascii="Times New Roman" w:hAnsi="Times New Roman"/>
                <w:sz w:val="20"/>
                <w:szCs w:val="20"/>
              </w:rPr>
            </w:pPr>
            <w:r w:rsidRPr="7A65C9D6" w:rsidR="7A65C9D6">
              <w:rPr>
                <w:rFonts w:ascii="Times New Roman" w:hAnsi="Times New Roman"/>
                <w:sz w:val="20"/>
                <w:szCs w:val="20"/>
              </w:rPr>
              <w:t xml:space="preserve">3.3. Візувати документи, </w:t>
            </w:r>
            <w:r w:rsidRPr="7A65C9D6" w:rsidR="7A65C9D6">
              <w:rPr>
                <w:rFonts w:ascii="Times New Roman" w:hAnsi="Times New Roman"/>
                <w:sz w:val="20"/>
                <w:szCs w:val="20"/>
              </w:rPr>
              <w:t>подавати</w:t>
            </w:r>
            <w:r w:rsidRPr="7A65C9D6" w:rsidR="7A65C9D6">
              <w:rPr>
                <w:rFonts w:ascii="Times New Roman" w:hAnsi="Times New Roman"/>
                <w:sz w:val="20"/>
                <w:szCs w:val="20"/>
              </w:rPr>
              <w:t xml:space="preserve"> клопотання керівництву підприємства </w:t>
            </w:r>
            <w:r w:rsidRPr="7A65C9D6" w:rsidR="7A65C9D6">
              <w:rPr>
                <w:rFonts w:ascii="Times New Roman" w:hAnsi="Times New Roman"/>
                <w:sz w:val="20"/>
                <w:szCs w:val="20"/>
              </w:rPr>
              <w:t>про</w:t>
            </w:r>
            <w:r w:rsidRPr="7A65C9D6" w:rsidR="7A65C9D6">
              <w:rPr>
                <w:rFonts w:ascii="Times New Roman" w:hAnsi="Times New Roman"/>
                <w:sz w:val="20"/>
                <w:szCs w:val="20"/>
              </w:rPr>
              <w:t xml:space="preserve"> сприяння у виконанні посадових обов’язків.</w:t>
            </w:r>
          </w:p>
          <w:p w:rsidRPr="00E94257" w:rsidR="00FB18B4" w:rsidP="7A65C9D6" w:rsidRDefault="00FB18B4" w14:paraId="06FD5263" w14:textId="77777777">
            <w:pPr>
              <w:jc w:val="both"/>
              <w:rPr>
                <w:rFonts w:ascii="Times New Roman" w:hAnsi="Times New Roman"/>
                <w:sz w:val="20"/>
                <w:szCs w:val="20"/>
              </w:rPr>
            </w:pPr>
            <w:bookmarkStart w:name="me99" w:id="0"/>
            <w:bookmarkStart w:name="anchor-me144" w:id="1"/>
            <w:bookmarkStart w:name="me144" w:id="2"/>
            <w:bookmarkStart w:name="me200" w:id="3"/>
            <w:bookmarkStart w:name="anchor-me220" w:id="4"/>
            <w:bookmarkStart w:name="me220" w:id="5"/>
            <w:bookmarkStart w:name="me190" w:id="6"/>
            <w:bookmarkStart w:name="anchor-me70" w:id="7"/>
            <w:bookmarkStart w:name="me70" w:id="8"/>
            <w:bookmarkEnd w:id="0"/>
            <w:bookmarkEnd w:id="1"/>
            <w:bookmarkEnd w:id="2"/>
            <w:bookmarkEnd w:id="3"/>
            <w:bookmarkEnd w:id="4"/>
            <w:bookmarkEnd w:id="5"/>
            <w:bookmarkEnd w:id="6"/>
            <w:bookmarkEnd w:id="7"/>
            <w:bookmarkEnd w:id="8"/>
            <w:r w:rsidRPr="7A65C9D6" w:rsidR="7A65C9D6">
              <w:rPr>
                <w:rFonts w:ascii="Times New Roman" w:hAnsi="Times New Roman"/>
                <w:sz w:val="20"/>
                <w:szCs w:val="20"/>
              </w:rPr>
              <w:t xml:space="preserve">3.4. Брати участь у підготовці організаційно-розпорядчих документів підприємства </w:t>
            </w:r>
            <w:r w:rsidRPr="7A65C9D6" w:rsidR="7A65C9D6">
              <w:rPr>
                <w:rFonts w:ascii="Times New Roman" w:hAnsi="Times New Roman"/>
                <w:sz w:val="20"/>
                <w:szCs w:val="20"/>
              </w:rPr>
              <w:t>щодо</w:t>
            </w:r>
            <w:r w:rsidRPr="7A65C9D6" w:rsidR="7A65C9D6">
              <w:rPr>
                <w:rFonts w:ascii="Times New Roman" w:hAnsi="Times New Roman"/>
                <w:sz w:val="20"/>
                <w:szCs w:val="20"/>
              </w:rPr>
              <w:t xml:space="preserve"> розвитку персоналу.</w:t>
            </w:r>
          </w:p>
          <w:p w:rsidRPr="00E94257" w:rsidR="00FB18B4" w:rsidP="7A65C9D6" w:rsidRDefault="00FB18B4" w14:paraId="3F4E60C7" w14:textId="77777777">
            <w:pPr>
              <w:jc w:val="both"/>
              <w:rPr>
                <w:rFonts w:ascii="Times New Roman" w:hAnsi="Times New Roman"/>
                <w:sz w:val="20"/>
                <w:szCs w:val="20"/>
              </w:rPr>
            </w:pPr>
            <w:r w:rsidRPr="7A65C9D6" w:rsidR="7A65C9D6">
              <w:rPr>
                <w:rFonts w:ascii="Times New Roman" w:hAnsi="Times New Roman"/>
                <w:sz w:val="20"/>
                <w:szCs w:val="20"/>
              </w:rPr>
              <w:t xml:space="preserve">3.5. </w:t>
            </w:r>
            <w:r w:rsidRPr="7A65C9D6" w:rsidR="7A65C9D6">
              <w:rPr>
                <w:rFonts w:ascii="Times New Roman" w:hAnsi="Times New Roman"/>
                <w:sz w:val="20"/>
                <w:szCs w:val="20"/>
              </w:rPr>
              <w:t>П</w:t>
            </w:r>
            <w:r w:rsidRPr="7A65C9D6" w:rsidR="7A65C9D6">
              <w:rPr>
                <w:rFonts w:ascii="Times New Roman" w:hAnsi="Times New Roman"/>
                <w:sz w:val="20"/>
                <w:szCs w:val="20"/>
              </w:rPr>
              <w:t xml:space="preserve">редставляти інтереси підприємства </w:t>
            </w:r>
            <w:r w:rsidRPr="7A65C9D6" w:rsidR="7A65C9D6">
              <w:rPr>
                <w:rFonts w:ascii="Times New Roman" w:hAnsi="Times New Roman"/>
                <w:sz w:val="20"/>
                <w:szCs w:val="20"/>
              </w:rPr>
              <w:t>у відносинах зі</w:t>
            </w:r>
            <w:r w:rsidRPr="7A65C9D6" w:rsidR="7A65C9D6">
              <w:rPr>
                <w:rFonts w:ascii="Times New Roman" w:hAnsi="Times New Roman"/>
                <w:sz w:val="20"/>
                <w:szCs w:val="20"/>
              </w:rPr>
              <w:t xml:space="preserve"> сторонніми </w:t>
            </w:r>
            <w:r w:rsidRPr="7A65C9D6" w:rsidR="7A65C9D6">
              <w:rPr>
                <w:rFonts w:ascii="Times New Roman" w:hAnsi="Times New Roman"/>
                <w:sz w:val="20"/>
                <w:szCs w:val="20"/>
              </w:rPr>
              <w:t>підприємствами</w:t>
            </w:r>
            <w:r w:rsidRPr="7A65C9D6" w:rsidR="7A65C9D6">
              <w:rPr>
                <w:rFonts w:ascii="Times New Roman" w:hAnsi="Times New Roman"/>
                <w:sz w:val="20"/>
                <w:szCs w:val="20"/>
              </w:rPr>
              <w:t xml:space="preserve"> з питань, що належать до його компетенції.</w:t>
            </w:r>
          </w:p>
          <w:p w:rsidR="00FB18B4" w:rsidP="7A65C9D6" w:rsidRDefault="00FB18B4" w14:paraId="3CE390B4" w14:textId="77777777">
            <w:pPr>
              <w:jc w:val="both"/>
              <w:rPr>
                <w:rFonts w:ascii="Times New Roman" w:hAnsi="Times New Roman"/>
                <w:sz w:val="20"/>
                <w:szCs w:val="20"/>
              </w:rPr>
            </w:pPr>
            <w:r w:rsidRPr="7A65C9D6" w:rsidR="7A65C9D6">
              <w:rPr>
                <w:rFonts w:ascii="Times New Roman" w:hAnsi="Times New Roman"/>
                <w:sz w:val="20"/>
                <w:szCs w:val="20"/>
              </w:rPr>
              <w:t xml:space="preserve">3.6. Оцінювати роботу підлеглих, </w:t>
            </w:r>
            <w:r w:rsidRPr="7A65C9D6" w:rsidR="7A65C9D6">
              <w:rPr>
                <w:rFonts w:ascii="Times New Roman" w:hAnsi="Times New Roman"/>
                <w:sz w:val="20"/>
                <w:szCs w:val="20"/>
              </w:rPr>
              <w:t>по</w:t>
            </w:r>
            <w:r w:rsidRPr="7A65C9D6" w:rsidR="7A65C9D6">
              <w:rPr>
                <w:rFonts w:ascii="Times New Roman" w:hAnsi="Times New Roman"/>
                <w:sz w:val="20"/>
                <w:szCs w:val="20"/>
              </w:rPr>
              <w:t xml:space="preserve">давати пропозиції </w:t>
            </w:r>
            <w:r w:rsidRPr="7A65C9D6" w:rsidR="7A65C9D6">
              <w:rPr>
                <w:rFonts w:ascii="Times New Roman" w:hAnsi="Times New Roman"/>
                <w:sz w:val="20"/>
                <w:szCs w:val="20"/>
              </w:rPr>
              <w:t>керівництву</w:t>
            </w:r>
            <w:r w:rsidRPr="7A65C9D6" w:rsidR="7A65C9D6">
              <w:rPr>
                <w:rFonts w:ascii="Times New Roman" w:hAnsi="Times New Roman"/>
                <w:sz w:val="20"/>
                <w:szCs w:val="20"/>
              </w:rPr>
              <w:t xml:space="preserve"> підприємства щодо їх заохочення або накладення стягнень, відповідно до встановленого порядку.</w:t>
            </w:r>
          </w:p>
          <w:p w:rsidRPr="00E94257" w:rsidR="00FB18B4" w:rsidP="7A65C9D6" w:rsidRDefault="00FB18B4" w14:paraId="01331E24" w14:textId="77777777">
            <w:pPr>
              <w:jc w:val="both"/>
              <w:rPr>
                <w:rFonts w:ascii="Times New Roman" w:hAnsi="Times New Roman"/>
                <w:sz w:val="20"/>
                <w:szCs w:val="20"/>
              </w:rPr>
            </w:pPr>
          </w:p>
          <w:p w:rsidR="00FB18B4" w:rsidP="7A65C9D6" w:rsidRDefault="00FB18B4" w14:paraId="2117E8E7" w14:textId="77777777">
            <w:pPr>
              <w:jc w:val="center"/>
              <w:rPr>
                <w:rFonts w:ascii="Times New Roman" w:hAnsi="Times New Roman"/>
                <w:b w:val="1"/>
                <w:bCs w:val="1"/>
                <w:sz w:val="20"/>
                <w:szCs w:val="20"/>
              </w:rPr>
            </w:pPr>
            <w:bookmarkStart w:name="me257" w:id="9"/>
            <w:bookmarkStart w:name="anchor-me59" w:id="10"/>
            <w:bookmarkStart w:name="me59" w:id="11"/>
            <w:bookmarkEnd w:id="9"/>
            <w:bookmarkEnd w:id="10"/>
            <w:bookmarkEnd w:id="11"/>
            <w:r w:rsidRPr="7A65C9D6" w:rsidR="7A65C9D6">
              <w:rPr>
                <w:rFonts w:ascii="Times New Roman" w:hAnsi="Times New Roman"/>
                <w:b w:val="1"/>
                <w:bCs w:val="1"/>
                <w:sz w:val="20"/>
                <w:szCs w:val="20"/>
              </w:rPr>
              <w:t>4. Відповідальність</w:t>
            </w:r>
          </w:p>
          <w:p w:rsidRPr="00795080" w:rsidR="00FB18B4" w:rsidP="7A65C9D6" w:rsidRDefault="00FB18B4" w14:paraId="2D4EA4A3" w14:textId="77777777">
            <w:pPr>
              <w:jc w:val="both"/>
              <w:rPr>
                <w:rFonts w:ascii="Times New Roman" w:hAnsi="Times New Roman"/>
                <w:sz w:val="20"/>
                <w:szCs w:val="20"/>
              </w:rPr>
            </w:pPr>
            <w:bookmarkStart w:name="me40" w:id="12"/>
            <w:bookmarkStart w:name="anchor-me3" w:id="13"/>
            <w:bookmarkStart w:name="me3" w:id="14"/>
            <w:bookmarkEnd w:id="12"/>
            <w:bookmarkEnd w:id="13"/>
            <w:bookmarkEnd w:id="14"/>
            <w:r w:rsidRPr="7A65C9D6" w:rsidR="7A65C9D6">
              <w:rPr>
                <w:rFonts w:ascii="Times New Roman" w:hAnsi="Times New Roman"/>
                <w:sz w:val="20"/>
                <w:szCs w:val="20"/>
              </w:rPr>
              <w:t>Може бути притягнутий до відповідальності за:</w:t>
            </w:r>
          </w:p>
          <w:p w:rsidRPr="00E94257" w:rsidR="00FB18B4" w:rsidP="7A65C9D6" w:rsidRDefault="00FB18B4" w14:paraId="3D0EC177" w14:textId="77777777">
            <w:pPr>
              <w:jc w:val="both"/>
              <w:rPr>
                <w:rFonts w:ascii="Times New Roman" w:hAnsi="Times New Roman"/>
                <w:sz w:val="20"/>
                <w:szCs w:val="20"/>
              </w:rPr>
            </w:pPr>
            <w:bookmarkStart w:name="me123" w:id="15"/>
            <w:bookmarkStart w:name="anchor-me246" w:id="16"/>
            <w:bookmarkStart w:name="me246" w:id="17"/>
            <w:bookmarkStart w:name="me189" w:id="18"/>
            <w:bookmarkStart w:name="anchor-me8" w:id="19"/>
            <w:bookmarkStart w:name="me8" w:id="20"/>
            <w:bookmarkEnd w:id="15"/>
            <w:bookmarkEnd w:id="16"/>
            <w:bookmarkEnd w:id="17"/>
            <w:bookmarkEnd w:id="18"/>
            <w:bookmarkEnd w:id="19"/>
            <w:bookmarkEnd w:id="20"/>
            <w:r w:rsidRPr="7A65C9D6" w:rsidR="7A65C9D6">
              <w:rPr>
                <w:rFonts w:ascii="Times New Roman" w:hAnsi="Times New Roman"/>
                <w:sz w:val="20"/>
                <w:szCs w:val="20"/>
              </w:rPr>
              <w:t>4.1. Неналежне виконання посадових обов’язків, передбачених посадовою інструкцією.</w:t>
            </w:r>
          </w:p>
          <w:p w:rsidRPr="00E94257" w:rsidR="00FB18B4" w:rsidP="7A65C9D6" w:rsidRDefault="00FB18B4" w14:paraId="7A20D5EB" w14:textId="77777777">
            <w:pPr>
              <w:jc w:val="both"/>
              <w:rPr>
                <w:rFonts w:ascii="Times New Roman" w:hAnsi="Times New Roman"/>
                <w:sz w:val="20"/>
                <w:szCs w:val="20"/>
              </w:rPr>
            </w:pPr>
            <w:bookmarkStart w:name="me15" w:id="21"/>
            <w:bookmarkStart w:name="anchor-me84" w:id="22"/>
            <w:bookmarkStart w:name="me84" w:id="23"/>
            <w:bookmarkStart w:name="me92" w:id="24"/>
            <w:bookmarkStart w:name="anchor-me42" w:id="25"/>
            <w:bookmarkStart w:name="me42" w:id="26"/>
            <w:bookmarkEnd w:id="21"/>
            <w:bookmarkEnd w:id="22"/>
            <w:bookmarkEnd w:id="23"/>
            <w:bookmarkEnd w:id="24"/>
            <w:bookmarkEnd w:id="25"/>
            <w:bookmarkEnd w:id="26"/>
            <w:r w:rsidRPr="7A65C9D6" w:rsidR="7A65C9D6">
              <w:rPr>
                <w:rFonts w:ascii="Times New Roman" w:hAnsi="Times New Roman"/>
                <w:sz w:val="20"/>
                <w:szCs w:val="20"/>
              </w:rPr>
              <w:t>4.2. Розголошення комерційної таємниці, персональних даних, які довірено або стали відомі у зв’язку з виконанням посадових обов’язків.</w:t>
            </w:r>
          </w:p>
          <w:p w:rsidRPr="00E94257" w:rsidR="00FB18B4" w:rsidP="7A65C9D6" w:rsidRDefault="00FB18B4" w14:paraId="58BB9F3E" w14:textId="77777777">
            <w:pPr>
              <w:jc w:val="both"/>
              <w:rPr>
                <w:rFonts w:ascii="Times New Roman" w:hAnsi="Times New Roman"/>
                <w:sz w:val="20"/>
                <w:szCs w:val="20"/>
              </w:rPr>
            </w:pPr>
            <w:bookmarkStart w:name="me186" w:id="27"/>
            <w:bookmarkStart w:name="anchor-me137" w:id="28"/>
            <w:bookmarkStart w:name="me137" w:id="29"/>
            <w:bookmarkEnd w:id="27"/>
            <w:bookmarkEnd w:id="28"/>
            <w:bookmarkEnd w:id="29"/>
            <w:r w:rsidRPr="7A65C9D6" w:rsidR="7A65C9D6">
              <w:rPr>
                <w:rFonts w:ascii="Times New Roman" w:hAnsi="Times New Roman"/>
                <w:sz w:val="20"/>
                <w:szCs w:val="20"/>
              </w:rPr>
              <w:t>4.3. Недостовірну інформацію про виконання робіт з управління персоналом.</w:t>
            </w:r>
          </w:p>
          <w:p w:rsidRPr="00E94257" w:rsidR="00FB18B4" w:rsidP="7A65C9D6" w:rsidRDefault="00FB18B4" w14:paraId="30D8E591" w14:textId="77777777">
            <w:pPr>
              <w:jc w:val="both"/>
              <w:rPr>
                <w:rFonts w:ascii="Times New Roman" w:hAnsi="Times New Roman"/>
                <w:sz w:val="20"/>
                <w:szCs w:val="20"/>
              </w:rPr>
            </w:pPr>
            <w:r w:rsidRPr="7A65C9D6" w:rsidR="7A65C9D6">
              <w:rPr>
                <w:rFonts w:ascii="Times New Roman" w:hAnsi="Times New Roman"/>
                <w:sz w:val="20"/>
                <w:szCs w:val="20"/>
              </w:rPr>
              <w:t>4.4. Невиконання наказів</w:t>
            </w:r>
            <w:r w:rsidRPr="7A65C9D6" w:rsidR="7A65C9D6">
              <w:rPr>
                <w:rFonts w:ascii="Times New Roman" w:hAnsi="Times New Roman"/>
                <w:sz w:val="20"/>
                <w:szCs w:val="20"/>
              </w:rPr>
              <w:t xml:space="preserve"> і</w:t>
            </w:r>
            <w:r w:rsidRPr="7A65C9D6" w:rsidR="7A65C9D6">
              <w:rPr>
                <w:rFonts w:ascii="Times New Roman" w:hAnsi="Times New Roman"/>
                <w:sz w:val="20"/>
                <w:szCs w:val="20"/>
              </w:rPr>
              <w:t xml:space="preserve"> розпоряджень директора підприємства.</w:t>
            </w:r>
          </w:p>
          <w:p w:rsidRPr="00E94257" w:rsidR="00FB18B4" w:rsidP="7A65C9D6" w:rsidRDefault="00FB18B4" w14:paraId="0BEBAF90" w14:textId="77777777">
            <w:pPr>
              <w:jc w:val="both"/>
              <w:rPr>
                <w:rFonts w:ascii="Times New Roman" w:hAnsi="Times New Roman"/>
                <w:sz w:val="20"/>
                <w:szCs w:val="20"/>
              </w:rPr>
            </w:pPr>
          </w:p>
          <w:p w:rsidR="00FB18B4" w:rsidP="7A65C9D6" w:rsidRDefault="00FB18B4" w14:paraId="6BBAF084" w14:textId="77777777">
            <w:pPr>
              <w:jc w:val="center"/>
              <w:rPr>
                <w:rFonts w:ascii="Times New Roman" w:hAnsi="Times New Roman"/>
                <w:b w:val="1"/>
                <w:bCs w:val="1"/>
                <w:sz w:val="20"/>
                <w:szCs w:val="20"/>
              </w:rPr>
            </w:pPr>
            <w:r w:rsidRPr="7A65C9D6" w:rsidR="7A65C9D6">
              <w:rPr>
                <w:rFonts w:ascii="Times New Roman" w:hAnsi="Times New Roman"/>
                <w:b w:val="1"/>
                <w:bCs w:val="1"/>
                <w:sz w:val="20"/>
                <w:szCs w:val="20"/>
              </w:rPr>
              <w:t>5. Повинен знати</w:t>
            </w:r>
          </w:p>
          <w:p w:rsidRPr="00E94257" w:rsidR="00FB18B4" w:rsidP="7A65C9D6" w:rsidRDefault="00FB18B4" w14:paraId="7DA9E38C" w14:textId="77777777">
            <w:pPr>
              <w:jc w:val="both"/>
              <w:rPr>
                <w:rFonts w:ascii="Times New Roman" w:hAnsi="Times New Roman"/>
                <w:sz w:val="20"/>
                <w:szCs w:val="20"/>
              </w:rPr>
            </w:pPr>
            <w:r w:rsidRPr="7A65C9D6" w:rsidR="7A65C9D6">
              <w:rPr>
                <w:rFonts w:ascii="Times New Roman" w:hAnsi="Times New Roman"/>
                <w:sz w:val="20"/>
                <w:szCs w:val="20"/>
              </w:rPr>
              <w:t>5.1.</w:t>
            </w:r>
            <w:r w:rsidRPr="7A65C9D6" w:rsidR="7A65C9D6">
              <w:rPr>
                <w:rFonts w:ascii="Times New Roman" w:hAnsi="Times New Roman"/>
                <w:sz w:val="20"/>
                <w:szCs w:val="20"/>
              </w:rPr>
              <w:t xml:space="preserve"> </w:t>
            </w:r>
            <w:r w:rsidRPr="7A65C9D6" w:rsidR="7A65C9D6">
              <w:rPr>
                <w:rFonts w:ascii="Times New Roman" w:hAnsi="Times New Roman"/>
                <w:sz w:val="20"/>
                <w:szCs w:val="20"/>
              </w:rPr>
              <w:t>Законодавчі та нормативно-правові акти, методичні матеріали, які регламентують діяльність підприємства з управління персоналом.</w:t>
            </w:r>
          </w:p>
          <w:p w:rsidRPr="00E94257" w:rsidR="00FB18B4" w:rsidP="7A65C9D6" w:rsidRDefault="00FB18B4" w14:paraId="798B6BC4" w14:textId="77777777">
            <w:pPr>
              <w:jc w:val="both"/>
              <w:rPr>
                <w:rFonts w:ascii="Times New Roman" w:hAnsi="Times New Roman"/>
                <w:sz w:val="20"/>
                <w:szCs w:val="20"/>
              </w:rPr>
            </w:pPr>
            <w:r w:rsidRPr="7A65C9D6" w:rsidR="7A65C9D6">
              <w:rPr>
                <w:rFonts w:ascii="Times New Roman" w:hAnsi="Times New Roman"/>
                <w:sz w:val="20"/>
                <w:szCs w:val="20"/>
              </w:rPr>
              <w:t>5.2. Цілі, стратегію розвитку та бізнес-план підприємства.</w:t>
            </w:r>
          </w:p>
          <w:p w:rsidRPr="00E94257" w:rsidR="00FB18B4" w:rsidP="7A65C9D6" w:rsidRDefault="00FB18B4" w14:paraId="74B22C6B" w14:textId="77777777">
            <w:pPr>
              <w:jc w:val="both"/>
              <w:rPr>
                <w:rFonts w:ascii="Times New Roman" w:hAnsi="Times New Roman"/>
                <w:sz w:val="20"/>
                <w:szCs w:val="20"/>
              </w:rPr>
            </w:pPr>
            <w:r w:rsidRPr="7A65C9D6" w:rsidR="7A65C9D6">
              <w:rPr>
                <w:rFonts w:ascii="Times New Roman" w:hAnsi="Times New Roman"/>
                <w:sz w:val="20"/>
                <w:szCs w:val="20"/>
              </w:rPr>
              <w:t>5.3. Трудове законодавство.</w:t>
            </w:r>
          </w:p>
          <w:p w:rsidRPr="00E94257" w:rsidR="00FB18B4" w:rsidP="7A65C9D6" w:rsidRDefault="00FB18B4" w14:paraId="725F0C90" w14:textId="77777777">
            <w:pPr>
              <w:jc w:val="both"/>
              <w:rPr>
                <w:rFonts w:ascii="Times New Roman" w:hAnsi="Times New Roman"/>
                <w:sz w:val="20"/>
                <w:szCs w:val="20"/>
              </w:rPr>
            </w:pPr>
            <w:r w:rsidRPr="7A65C9D6" w:rsidR="7A65C9D6">
              <w:rPr>
                <w:rFonts w:ascii="Times New Roman" w:hAnsi="Times New Roman"/>
                <w:sz w:val="20"/>
                <w:szCs w:val="20"/>
              </w:rPr>
              <w:t>5.4. Основи ринкової економіки, підприємництва та ведення бізнесу.</w:t>
            </w:r>
          </w:p>
          <w:p w:rsidRPr="00E94257" w:rsidR="00FB18B4" w:rsidP="7A65C9D6" w:rsidRDefault="00FB18B4" w14:paraId="4371EEB7" w14:textId="77777777">
            <w:pPr>
              <w:jc w:val="both"/>
              <w:rPr>
                <w:rFonts w:ascii="Times New Roman" w:hAnsi="Times New Roman"/>
                <w:sz w:val="20"/>
                <w:szCs w:val="20"/>
              </w:rPr>
            </w:pPr>
            <w:r w:rsidRPr="7A65C9D6" w:rsidR="7A65C9D6">
              <w:rPr>
                <w:rFonts w:ascii="Times New Roman" w:hAnsi="Times New Roman"/>
                <w:sz w:val="20"/>
                <w:szCs w:val="20"/>
              </w:rPr>
              <w:t>5.5. Кон’юнктуру ринку праці та освітніх послуг.</w:t>
            </w:r>
          </w:p>
          <w:p w:rsidRPr="00E94257" w:rsidR="00FB18B4" w:rsidP="7A65C9D6" w:rsidRDefault="00FB18B4" w14:paraId="04DFCCCF" w14:textId="77777777">
            <w:pPr>
              <w:jc w:val="both"/>
              <w:rPr>
                <w:rFonts w:ascii="Times New Roman" w:hAnsi="Times New Roman"/>
                <w:sz w:val="20"/>
                <w:szCs w:val="20"/>
              </w:rPr>
            </w:pPr>
            <w:r w:rsidRPr="7A65C9D6" w:rsidR="7A65C9D6">
              <w:rPr>
                <w:rFonts w:ascii="Times New Roman" w:hAnsi="Times New Roman"/>
                <w:sz w:val="20"/>
                <w:szCs w:val="20"/>
              </w:rPr>
              <w:t>5.6. Методику планування і прогнозування потреб</w:t>
            </w:r>
            <w:r w:rsidRPr="7A65C9D6" w:rsidR="7A65C9D6">
              <w:rPr>
                <w:rFonts w:ascii="Times New Roman" w:hAnsi="Times New Roman"/>
                <w:sz w:val="20"/>
                <w:szCs w:val="20"/>
              </w:rPr>
              <w:t>и у персоналі</w:t>
            </w:r>
            <w:r w:rsidRPr="7A65C9D6" w:rsidR="7A65C9D6">
              <w:rPr>
                <w:rFonts w:ascii="Times New Roman" w:hAnsi="Times New Roman"/>
                <w:sz w:val="20"/>
                <w:szCs w:val="20"/>
              </w:rPr>
              <w:t>.</w:t>
            </w:r>
          </w:p>
          <w:p w:rsidRPr="00E94257" w:rsidR="00FB18B4" w:rsidP="7A65C9D6" w:rsidRDefault="00FB18B4" w14:paraId="18C0CB03" w14:textId="77777777">
            <w:pPr>
              <w:jc w:val="both"/>
              <w:rPr>
                <w:rFonts w:ascii="Times New Roman" w:hAnsi="Times New Roman"/>
                <w:sz w:val="20"/>
                <w:szCs w:val="20"/>
              </w:rPr>
            </w:pPr>
            <w:r w:rsidRPr="7A65C9D6" w:rsidR="7A65C9D6">
              <w:rPr>
                <w:rFonts w:ascii="Times New Roman" w:hAnsi="Times New Roman"/>
                <w:sz w:val="20"/>
                <w:szCs w:val="20"/>
              </w:rPr>
              <w:t xml:space="preserve">5.7. Методи аналізу кількісного та якісного складу </w:t>
            </w:r>
            <w:r w:rsidRPr="7A65C9D6" w:rsidR="7A65C9D6">
              <w:rPr>
                <w:rFonts w:ascii="Times New Roman" w:hAnsi="Times New Roman"/>
                <w:sz w:val="20"/>
                <w:szCs w:val="20"/>
              </w:rPr>
              <w:t>персоналу</w:t>
            </w:r>
            <w:r w:rsidRPr="7A65C9D6" w:rsidR="7A65C9D6">
              <w:rPr>
                <w:rFonts w:ascii="Times New Roman" w:hAnsi="Times New Roman"/>
                <w:sz w:val="20"/>
                <w:szCs w:val="20"/>
              </w:rPr>
              <w:t>.</w:t>
            </w:r>
          </w:p>
          <w:p w:rsidRPr="00E94257" w:rsidR="00FB18B4" w:rsidP="7A65C9D6" w:rsidRDefault="00FB18B4" w14:paraId="3738F334" w14:textId="77777777">
            <w:pPr>
              <w:jc w:val="both"/>
              <w:rPr>
                <w:rFonts w:ascii="Times New Roman" w:hAnsi="Times New Roman"/>
                <w:sz w:val="20"/>
                <w:szCs w:val="20"/>
              </w:rPr>
            </w:pPr>
            <w:r w:rsidRPr="7A65C9D6" w:rsidR="7A65C9D6">
              <w:rPr>
                <w:rFonts w:ascii="Times New Roman" w:hAnsi="Times New Roman"/>
                <w:sz w:val="20"/>
                <w:szCs w:val="20"/>
              </w:rPr>
              <w:t>5.8. Сучасні концепції управління персоналом.</w:t>
            </w:r>
          </w:p>
          <w:p w:rsidR="00FB18B4" w:rsidP="7A65C9D6" w:rsidRDefault="00FB18B4" w14:paraId="1ED6E5D0" w14:textId="77777777">
            <w:pPr>
              <w:jc w:val="both"/>
              <w:rPr>
                <w:rFonts w:ascii="Times New Roman" w:hAnsi="Times New Roman"/>
                <w:sz w:val="20"/>
                <w:szCs w:val="20"/>
              </w:rPr>
            </w:pPr>
            <w:r w:rsidRPr="7A65C9D6" w:rsidR="7A65C9D6">
              <w:rPr>
                <w:rFonts w:ascii="Times New Roman" w:hAnsi="Times New Roman"/>
                <w:sz w:val="20"/>
                <w:szCs w:val="20"/>
              </w:rPr>
              <w:t>5.9. Основи технології виробництва та перспективи розвитку, структуру управління та кадровий склад підприємства.</w:t>
            </w:r>
          </w:p>
          <w:p w:rsidRPr="00E94257" w:rsidR="00FB18B4" w:rsidP="7A65C9D6" w:rsidRDefault="00FB18B4" w14:paraId="353B20D3" w14:textId="77777777">
            <w:pPr>
              <w:jc w:val="both"/>
              <w:rPr>
                <w:rFonts w:ascii="Times New Roman" w:hAnsi="Times New Roman"/>
                <w:sz w:val="20"/>
                <w:szCs w:val="20"/>
              </w:rPr>
            </w:pPr>
            <w:r w:rsidRPr="7A65C9D6" w:rsidR="7A65C9D6">
              <w:rPr>
                <w:rFonts w:ascii="Times New Roman" w:hAnsi="Times New Roman"/>
                <w:sz w:val="20"/>
                <w:szCs w:val="20"/>
              </w:rPr>
              <w:t>5.1</w:t>
            </w:r>
            <w:r w:rsidRPr="7A65C9D6" w:rsidR="7A65C9D6">
              <w:rPr>
                <w:rFonts w:ascii="Times New Roman" w:hAnsi="Times New Roman"/>
                <w:sz w:val="20"/>
                <w:szCs w:val="20"/>
              </w:rPr>
              <w:t>0</w:t>
            </w:r>
            <w:r w:rsidRPr="7A65C9D6" w:rsidR="7A65C9D6">
              <w:rPr>
                <w:rFonts w:ascii="Times New Roman" w:hAnsi="Times New Roman"/>
                <w:sz w:val="20"/>
                <w:szCs w:val="20"/>
              </w:rPr>
              <w:t>. Сучасні методи управління персоналом, стандарти та уніфіковані форми кадрової документації.</w:t>
            </w:r>
          </w:p>
          <w:p w:rsidRPr="00E94257" w:rsidR="00FB18B4" w:rsidP="7A65C9D6" w:rsidRDefault="00FB18B4" w14:paraId="38670456" w14:textId="77777777">
            <w:pPr>
              <w:jc w:val="both"/>
              <w:rPr>
                <w:rFonts w:ascii="Times New Roman" w:hAnsi="Times New Roman"/>
                <w:sz w:val="20"/>
                <w:szCs w:val="20"/>
              </w:rPr>
            </w:pPr>
            <w:r w:rsidRPr="7A65C9D6" w:rsidR="7A65C9D6">
              <w:rPr>
                <w:rFonts w:ascii="Times New Roman" w:hAnsi="Times New Roman"/>
                <w:sz w:val="20"/>
                <w:szCs w:val="20"/>
              </w:rPr>
              <w:t>5.1</w:t>
            </w:r>
            <w:r w:rsidRPr="7A65C9D6" w:rsidR="7A65C9D6">
              <w:rPr>
                <w:rFonts w:ascii="Times New Roman" w:hAnsi="Times New Roman"/>
                <w:sz w:val="20"/>
                <w:szCs w:val="20"/>
              </w:rPr>
              <w:t>1</w:t>
            </w:r>
            <w:r w:rsidRPr="7A65C9D6" w:rsidR="7A65C9D6">
              <w:rPr>
                <w:rFonts w:ascii="Times New Roman" w:hAnsi="Times New Roman"/>
                <w:sz w:val="20"/>
                <w:szCs w:val="20"/>
              </w:rPr>
              <w:t>. Основи соціології та психології праці.</w:t>
            </w:r>
          </w:p>
          <w:p w:rsidRPr="00E94257" w:rsidR="00FB18B4" w:rsidP="7A65C9D6" w:rsidRDefault="00FB18B4" w14:paraId="631E2E3B" w14:textId="77777777">
            <w:pPr>
              <w:jc w:val="both"/>
              <w:rPr>
                <w:rFonts w:ascii="Times New Roman" w:hAnsi="Times New Roman"/>
                <w:sz w:val="20"/>
                <w:szCs w:val="20"/>
              </w:rPr>
            </w:pPr>
            <w:r w:rsidRPr="7A65C9D6" w:rsidR="7A65C9D6">
              <w:rPr>
                <w:rFonts w:ascii="Times New Roman" w:hAnsi="Times New Roman"/>
                <w:sz w:val="20"/>
                <w:szCs w:val="20"/>
              </w:rPr>
              <w:t>5.1</w:t>
            </w:r>
            <w:r w:rsidRPr="7A65C9D6" w:rsidR="7A65C9D6">
              <w:rPr>
                <w:rFonts w:ascii="Times New Roman" w:hAnsi="Times New Roman"/>
                <w:sz w:val="20"/>
                <w:szCs w:val="20"/>
              </w:rPr>
              <w:t>2</w:t>
            </w:r>
            <w:r w:rsidRPr="7A65C9D6" w:rsidR="7A65C9D6">
              <w:rPr>
                <w:rFonts w:ascii="Times New Roman" w:hAnsi="Times New Roman"/>
                <w:sz w:val="20"/>
                <w:szCs w:val="20"/>
              </w:rPr>
              <w:t>. Правила ділового етикету та спілкування.</w:t>
            </w:r>
          </w:p>
          <w:p w:rsidRPr="00E94257" w:rsidR="00FB18B4" w:rsidP="7A65C9D6" w:rsidRDefault="00FB18B4" w14:paraId="17E08938" w14:textId="77777777">
            <w:pPr>
              <w:jc w:val="both"/>
              <w:rPr>
                <w:rFonts w:ascii="Times New Roman" w:hAnsi="Times New Roman"/>
                <w:sz w:val="20"/>
                <w:szCs w:val="20"/>
              </w:rPr>
            </w:pPr>
            <w:r w:rsidRPr="7A65C9D6" w:rsidR="7A65C9D6">
              <w:rPr>
                <w:rFonts w:ascii="Times New Roman" w:hAnsi="Times New Roman"/>
                <w:sz w:val="20"/>
                <w:szCs w:val="20"/>
              </w:rPr>
              <w:t>5.1</w:t>
            </w:r>
            <w:r w:rsidRPr="7A65C9D6" w:rsidR="7A65C9D6">
              <w:rPr>
                <w:rFonts w:ascii="Times New Roman" w:hAnsi="Times New Roman"/>
                <w:sz w:val="20"/>
                <w:szCs w:val="20"/>
              </w:rPr>
              <w:t>3</w:t>
            </w:r>
            <w:r w:rsidRPr="7A65C9D6" w:rsidR="7A65C9D6">
              <w:rPr>
                <w:rFonts w:ascii="Times New Roman" w:hAnsi="Times New Roman"/>
                <w:sz w:val="20"/>
                <w:szCs w:val="20"/>
              </w:rPr>
              <w:t>. Методи оброблення інформації із застосуванням сучасних технічних засобів комунікацій та зв’язку, обчислювальної техніки.</w:t>
            </w:r>
          </w:p>
          <w:p w:rsidR="00FB18B4" w:rsidP="7A65C9D6" w:rsidRDefault="00FB18B4" w14:paraId="1BFCDF85" w14:textId="77777777">
            <w:pPr>
              <w:jc w:val="both"/>
              <w:rPr>
                <w:rFonts w:ascii="Times New Roman" w:hAnsi="Times New Roman"/>
                <w:sz w:val="20"/>
                <w:szCs w:val="20"/>
              </w:rPr>
            </w:pPr>
            <w:r w:rsidRPr="7A65C9D6" w:rsidR="7A65C9D6">
              <w:rPr>
                <w:rFonts w:ascii="Times New Roman" w:hAnsi="Times New Roman"/>
                <w:sz w:val="20"/>
                <w:szCs w:val="20"/>
              </w:rPr>
              <w:t>5.1</w:t>
            </w:r>
            <w:r w:rsidRPr="7A65C9D6" w:rsidR="7A65C9D6">
              <w:rPr>
                <w:rFonts w:ascii="Times New Roman" w:hAnsi="Times New Roman"/>
                <w:sz w:val="20"/>
                <w:szCs w:val="20"/>
              </w:rPr>
              <w:t>4</w:t>
            </w:r>
            <w:r w:rsidRPr="7A65C9D6" w:rsidR="7A65C9D6">
              <w:rPr>
                <w:rFonts w:ascii="Times New Roman" w:hAnsi="Times New Roman"/>
                <w:sz w:val="20"/>
                <w:szCs w:val="20"/>
              </w:rPr>
              <w:t>. Правила та норми охорони праці, пожежної безпеки та виробничої санітарії.</w:t>
            </w:r>
          </w:p>
          <w:p w:rsidRPr="00E94257" w:rsidR="00FB18B4" w:rsidP="7A65C9D6" w:rsidRDefault="00FB18B4" w14:paraId="4F17B14E" w14:textId="77777777">
            <w:pPr>
              <w:jc w:val="both"/>
              <w:rPr>
                <w:rFonts w:ascii="Times New Roman" w:hAnsi="Times New Roman"/>
                <w:sz w:val="20"/>
                <w:szCs w:val="20"/>
              </w:rPr>
            </w:pPr>
          </w:p>
          <w:p w:rsidR="00FB18B4" w:rsidP="7A65C9D6" w:rsidRDefault="00FB18B4" w14:paraId="5AF9DBD2" w14:textId="77777777">
            <w:pPr>
              <w:jc w:val="center"/>
              <w:rPr>
                <w:rFonts w:ascii="Times New Roman" w:hAnsi="Times New Roman"/>
                <w:b w:val="1"/>
                <w:bCs w:val="1"/>
                <w:sz w:val="20"/>
                <w:szCs w:val="20"/>
              </w:rPr>
            </w:pPr>
            <w:r w:rsidRPr="7A65C9D6" w:rsidR="7A65C9D6">
              <w:rPr>
                <w:rFonts w:ascii="Times New Roman" w:hAnsi="Times New Roman"/>
                <w:b w:val="1"/>
                <w:bCs w:val="1"/>
                <w:sz w:val="20"/>
                <w:szCs w:val="20"/>
              </w:rPr>
              <w:t>6. Кваліфікаційні вимоги</w:t>
            </w:r>
          </w:p>
          <w:p w:rsidR="00FB18B4" w:rsidP="7A65C9D6" w:rsidRDefault="00FB18B4" w14:paraId="3E72E300" w14:textId="77777777">
            <w:pPr>
              <w:jc w:val="both"/>
              <w:rPr>
                <w:rFonts w:ascii="Times New Roman" w:hAnsi="Times New Roman"/>
                <w:sz w:val="20"/>
                <w:szCs w:val="20"/>
              </w:rPr>
            </w:pPr>
            <w:r w:rsidRPr="7A65C9D6" w:rsidR="7A65C9D6">
              <w:rPr>
                <w:rFonts w:ascii="Times New Roman" w:hAnsi="Times New Roman"/>
                <w:sz w:val="20"/>
                <w:szCs w:val="20"/>
              </w:rPr>
              <w:t>На посаду менеджера з персоналу призначають особу, яка має в</w:t>
            </w:r>
            <w:r w:rsidRPr="7A65C9D6" w:rsidR="7A65C9D6">
              <w:rPr>
                <w:rFonts w:ascii="Times New Roman" w:hAnsi="Times New Roman"/>
                <w:sz w:val="20"/>
                <w:szCs w:val="20"/>
              </w:rPr>
              <w:t>ищу освіту другого (магістерського) рівня за напрямом «Управління та адміністрування», стаж роботи за фахом — не менше 2 років та післядипломну освіту за спеціальністю «Менеджмент».</w:t>
            </w:r>
          </w:p>
          <w:p w:rsidR="00FB18B4" w:rsidP="7A65C9D6" w:rsidRDefault="00FB18B4" w14:paraId="587B5D6D" w14:textId="77777777">
            <w:pPr>
              <w:rPr>
                <w:rFonts w:ascii="Times New Roman" w:hAnsi="Times New Roman"/>
                <w:sz w:val="20"/>
                <w:szCs w:val="20"/>
              </w:rPr>
            </w:pPr>
          </w:p>
          <w:p w:rsidR="00FB18B4" w:rsidP="7A65C9D6" w:rsidRDefault="00FB18B4" w14:paraId="0FBC040E" w14:textId="5EEDDD5D">
            <w:pPr>
              <w:tabs>
                <w:tab w:val="left" w:pos="4820"/>
                <w:tab w:val="left" w:pos="6663"/>
              </w:tabs>
              <w:rPr>
                <w:rFonts w:ascii="Times New Roman" w:hAnsi="Times New Roman"/>
                <w:i w:val="1"/>
                <w:iCs w:val="1"/>
                <w:sz w:val="20"/>
                <w:szCs w:val="20"/>
              </w:rPr>
            </w:pPr>
            <w:r w:rsidRPr="7A65C9D6">
              <w:rPr>
                <w:rFonts w:ascii="Times New Roman" w:hAnsi="Times New Roman"/>
                <w:i w:val="1"/>
                <w:iCs w:val="1"/>
                <w:sz w:val="20"/>
                <w:szCs w:val="20"/>
              </w:rPr>
              <w:t>Назва посади особи,</w:t>
            </w:r>
            <w:r w:rsidRPr="00FA74AD">
              <w:rPr>
                <w:rFonts w:ascii="Times New Roman" w:hAnsi="Times New Roman"/>
                <w:i/>
              </w:rPr>
              <w:br/>
            </w:r>
            <w:r w:rsidRPr="7A65C9D6">
              <w:rPr>
                <w:rFonts w:ascii="Times New Roman" w:hAnsi="Times New Roman"/>
                <w:i w:val="1"/>
                <w:iCs w:val="1"/>
                <w:sz w:val="20"/>
                <w:szCs w:val="20"/>
              </w:rPr>
              <w:t xml:space="preserve">що розробила посадову інструкцію </w:t>
            </w:r>
            <w:r w:rsidRPr="00FA74AD">
              <w:rPr>
                <w:rFonts w:ascii="Times New Roman" w:hAnsi="Times New Roman"/>
                <w:i/>
              </w:rPr>
              <w:tab/>
            </w:r>
            <w:r w:rsidRPr="7A65C9D6">
              <w:rPr>
                <w:rFonts w:ascii="Times New Roman" w:hAnsi="Times New Roman"/>
                <w:i w:val="1"/>
                <w:iCs w:val="1"/>
                <w:sz w:val="20"/>
                <w:szCs w:val="20"/>
              </w:rPr>
              <w:t>Підпис</w:t>
            </w:r>
            <w:r w:rsidRPr="00FA74AD">
              <w:rPr>
                <w:rFonts w:ascii="Times New Roman" w:hAnsi="Times New Roman"/>
                <w:i/>
              </w:rPr>
              <w:tab/>
            </w:r>
            <w:r w:rsidRPr="7A65C9D6" w:rsidR="002C7FE1">
              <w:rPr>
                <w:rFonts w:ascii="Times New Roman" w:hAnsi="Times New Roman" w:eastAsia="Times New Roman" w:cs="Times New Roman"/>
                <w:kern w:val="0"/>
                <w:sz w:val="20"/>
                <w:szCs w:val="20"/>
                <w:lang w:val="uk-UA" w:eastAsia="ru-RU" w:bidi="ar-SA"/>
              </w:rPr>
              <w:t>Власне</w:t>
            </w:r>
            <w:r w:rsidRPr="7A65C9D6" w:rsidR="002C7FE1">
              <w:rPr>
                <w:rFonts w:ascii="Times New Roman" w:hAnsi="Times New Roman" w:eastAsia="Times New Roman" w:cs="Times New Roman"/>
                <w:kern w:val="0"/>
                <w:sz w:val="20"/>
                <w:szCs w:val="20"/>
                <w:lang w:val="uk-UA" w:eastAsia="ru-RU" w:bidi="ar-SA"/>
              </w:rPr>
              <w:t xml:space="preserve"> ім’я</w:t>
            </w:r>
            <w:r w:rsidRPr="7A65C9D6" w:rsidR="002C7FE1">
              <w:rPr>
                <w:rFonts w:ascii="Times New Roman" w:hAnsi="Times New Roman" w:eastAsia="Times New Roman" w:cs="Times New Roman"/>
                <w:kern w:val="0"/>
                <w:sz w:val="20"/>
                <w:szCs w:val="20"/>
                <w:lang w:val="uk-UA" w:eastAsia="ru-RU" w:bidi="ar-SA"/>
              </w:rPr>
              <w:t>,</w:t>
            </w:r>
            <w:r w:rsidRPr="7A65C9D6" w:rsidR="002C7FE1">
              <w:rPr>
                <w:rFonts w:ascii="Times New Roman" w:hAnsi="Times New Roman" w:eastAsia="Times New Roman" w:cs="Times New Roman"/>
                <w:kern w:val="0"/>
                <w:sz w:val="20"/>
                <w:szCs w:val="20"/>
                <w:lang w:val="uk-UA" w:eastAsia="ru-RU" w:bidi="ar-SA"/>
              </w:rPr>
              <w:t xml:space="preserve"> ПРІЗВИЩЕ</w:t>
            </w:r>
          </w:p>
          <w:p w:rsidR="00FB18B4" w:rsidP="7A65C9D6" w:rsidRDefault="00FB18B4" w14:paraId="3AF43E51" w14:textId="77777777">
            <w:pPr>
              <w:rPr>
                <w:rFonts w:ascii="Times New Roman" w:hAnsi="Times New Roman"/>
                <w:i w:val="1"/>
                <w:iCs w:val="1"/>
                <w:sz w:val="20"/>
                <w:szCs w:val="20"/>
              </w:rPr>
            </w:pPr>
          </w:p>
          <w:p w:rsidR="00FB18B4" w:rsidP="7A65C9D6" w:rsidRDefault="00FB18B4" w14:paraId="63219854" w14:textId="0E99C014">
            <w:pPr>
              <w:rPr>
                <w:rFonts w:ascii="Times New Roman" w:hAnsi="Times New Roman"/>
                <w:i w:val="1"/>
                <w:iCs w:val="1"/>
                <w:sz w:val="20"/>
                <w:szCs w:val="20"/>
              </w:rPr>
            </w:pPr>
            <w:r w:rsidRPr="7A65C9D6" w:rsidR="7A65C9D6">
              <w:rPr>
                <w:rFonts w:ascii="Times New Roman" w:hAnsi="Times New Roman"/>
                <w:i w:val="1"/>
                <w:iCs w:val="1"/>
                <w:sz w:val="20"/>
                <w:szCs w:val="20"/>
              </w:rPr>
              <w:t>Візи, відмітка про ознайомлення з посадовою інструкцією та отримання її копії</w:t>
            </w:r>
          </w:p>
        </w:tc>
      </w:tr>
    </w:tbl>
    <w:p w:rsidR="007D39BA" w:rsidP="7A65C9D6" w:rsidRDefault="007D39BA" w14:paraId="43F649F9" w14:textId="77777777">
      <w:pPr>
        <w:rPr>
          <w:sz w:val="20"/>
          <w:szCs w:val="20"/>
        </w:rPr>
      </w:pPr>
    </w:p>
    <w:sectPr w:rsidR="007D39BA">
      <w:headerReference w:type="default" r:id="rId7"/>
      <w:pgSz w:w="11906" w:h="16838" w:orient="portrait"/>
      <w:pgMar w:top="850" w:right="850" w:bottom="850" w:left="1417" w:header="708" w:footer="708" w:gutter="0"/>
      <w:cols w:space="708"/>
      <w:docGrid w:linePitch="360"/>
      <w:footerReference w:type="default" r:id="Re1c195bb639c49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2D34" w:rsidP="00FB18B4" w:rsidRDefault="00082D34" w14:paraId="6BBC83A8" w14:textId="77777777">
      <w:r>
        <w:separator/>
      </w:r>
    </w:p>
  </w:endnote>
  <w:endnote w:type="continuationSeparator" w:id="0">
    <w:p w:rsidR="00082D34" w:rsidP="00FB18B4" w:rsidRDefault="00082D34" w14:paraId="21DDB4D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Liberation Serif">
    <w:altName w:val="Cambria"/>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charset w:val="00"/>
    <w:family w:val="swiss"/>
    <w:pitch w:val="variable"/>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footer.xml><?xml version="1.0" encoding="utf-8"?>
<w:ftr xmlns:w14="http://schemas.microsoft.com/office/word/2010/wordml" xmlns:w="http://schemas.openxmlformats.org/wordprocessingml/2006/main">
  <w:p w:rsidR="76A66443" w:rsidP="76A66443" w:rsidRDefault="76A66443" w14:paraId="7897C296" w14:textId="3890A75C">
    <w:pPr>
      <w:pStyle w:val="a5"/>
    </w:pPr>
    <w:r w:rsidR="76A66443">
      <w:rPr/>
      <w:t>school.prokadry.com.ua</w:t>
    </w:r>
  </w:p>
  <w:p w:rsidR="76A66443" w:rsidP="76A66443" w:rsidRDefault="76A66443" w14:paraId="6FA3C4DD" w14:textId="34574001">
    <w:pPr>
      <w:pStyle w:val="a5"/>
    </w:pPr>
    <w:r w:rsidR="76A66443">
      <w:rPr/>
      <w:t xml:space="preserve">shop.expertus.media </w:t>
    </w:r>
  </w:p>
  <w:p w:rsidR="76A66443" w:rsidP="76A66443" w:rsidRDefault="76A66443" w14:paraId="259D178A" w14:textId="50BD6B40">
    <w:pPr>
      <w:pStyle w:val="a5"/>
    </w:pPr>
    <w:r w:rsidR="76A66443">
      <w:rPr/>
      <w:t>0 800 21 23 12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2D34" w:rsidP="00FB18B4" w:rsidRDefault="00082D34" w14:paraId="705EA0FB" w14:textId="77777777">
      <w:r>
        <w:separator/>
      </w:r>
    </w:p>
  </w:footnote>
  <w:footnote w:type="continuationSeparator" w:id="0">
    <w:p w:rsidR="00082D34" w:rsidP="00FB18B4" w:rsidRDefault="00082D34" w14:paraId="76F3283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B18B4" w:rsidRDefault="00FB18B4" w14:paraId="3F65F239" w14:textId="7875907B">
    <w:pPr>
      <w:pStyle w:val="a3"/>
    </w:pPr>
    <w:r>
      <w:drawing>
        <wp:inline wp14:editId="76A66443" wp14:anchorId="76AAF7B3">
          <wp:extent cx="1673332" cy="560946"/>
          <wp:effectExtent l="0" t="0" r="0" b="0"/>
          <wp:docPr id="1898566891" name="" title=""/>
          <wp:cNvGraphicFramePr>
            <a:graphicFrameLocks noChangeAspect="1"/>
          </wp:cNvGraphicFramePr>
          <a:graphic>
            <a:graphicData uri="http://schemas.openxmlformats.org/drawingml/2006/picture">
              <pic:pic>
                <pic:nvPicPr>
                  <pic:cNvPr id="0" name=""/>
                  <pic:cNvPicPr/>
                </pic:nvPicPr>
                <pic:blipFill>
                  <a:blip r:embed="R3c04b90aeb19432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73332" cy="5609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93D6B"/>
    <w:multiLevelType w:val="hybridMultilevel"/>
    <w:tmpl w:val="EBBE9408"/>
    <w:lvl w:ilvl="0" w:tplc="04190001">
      <w:start w:val="1"/>
      <w:numFmt w:val="bullet"/>
      <w:lvlText w:val=""/>
      <w:lvlJc w:val="left"/>
      <w:pPr>
        <w:ind w:left="720" w:hanging="360"/>
      </w:pPr>
      <w:rPr>
        <w:rFonts w:hint="default" w:ascii="Symbol" w:hAnsi="Symbol"/>
      </w:rPr>
    </w:lvl>
    <w:lvl w:ilvl="1" w:tplc="04190003">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B4"/>
    <w:rsid w:val="00082D34"/>
    <w:rsid w:val="002C7FE1"/>
    <w:rsid w:val="007D39BA"/>
    <w:rsid w:val="00865741"/>
    <w:rsid w:val="00DA4180"/>
    <w:rsid w:val="00FB18B4"/>
    <w:rsid w:val="456414D5"/>
    <w:rsid w:val="76A66443"/>
    <w:rsid w:val="7A65C9D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5AA7"/>
  <w15:chartTrackingRefBased/>
  <w15:docId w15:val="{62D88071-4BCC-49C5-B7D9-C5CBB5A453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FB18B4"/>
    <w:pPr>
      <w:suppressAutoHyphens/>
      <w:spacing w:after="0" w:line="240" w:lineRule="auto"/>
    </w:pPr>
    <w:rPr>
      <w:rFonts w:ascii="Liberation Serif" w:hAnsi="Liberation Serif" w:eastAsia="NSimSun" w:cs="Lucida Sans"/>
      <w:kern w:val="2"/>
      <w:sz w:val="24"/>
      <w:szCs w:val="24"/>
      <w:lang w:eastAsia="zh-CN" w:bidi="hi-IN"/>
    </w:rPr>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nhideWhenUsed/>
    <w:rsid w:val="00FB18B4"/>
    <w:pPr>
      <w:tabs>
        <w:tab w:val="center" w:pos="4819"/>
        <w:tab w:val="right" w:pos="9639"/>
      </w:tabs>
    </w:pPr>
  </w:style>
  <w:style w:type="character" w:styleId="a4" w:customStyle="1">
    <w:name w:val="Верхний колонтитул Знак"/>
    <w:basedOn w:val="a0"/>
    <w:link w:val="a3"/>
    <w:rsid w:val="00FB18B4"/>
  </w:style>
  <w:style w:type="paragraph" w:styleId="a5">
    <w:name w:val="footer"/>
    <w:basedOn w:val="a"/>
    <w:link w:val="a6"/>
    <w:uiPriority w:val="99"/>
    <w:unhideWhenUsed/>
    <w:rsid w:val="00FB18B4"/>
    <w:pPr>
      <w:tabs>
        <w:tab w:val="center" w:pos="4819"/>
        <w:tab w:val="right" w:pos="9639"/>
      </w:tabs>
    </w:pPr>
  </w:style>
  <w:style w:type="character" w:styleId="a6" w:customStyle="1">
    <w:name w:val="Нижний колонтитул Знак"/>
    <w:basedOn w:val="a0"/>
    <w:link w:val="a5"/>
    <w:uiPriority w:val="99"/>
    <w:rsid w:val="00FB18B4"/>
  </w:style>
  <w:style w:type="character" w:styleId="a7">
    <w:name w:val="Hyperlink"/>
    <w:rsid w:val="00FB18B4"/>
    <w:rPr>
      <w:color w:val="000080"/>
      <w:u w:val="single"/>
    </w:rPr>
  </w:style>
  <w:style w:type="paragraph" w:styleId="a8">
    <w:name w:val="Normal (Web)"/>
    <w:basedOn w:val="a"/>
    <w:uiPriority w:val="99"/>
    <w:unhideWhenUsed/>
    <w:rsid w:val="00FB18B4"/>
    <w:pPr>
      <w:suppressAutoHyphens w:val="0"/>
      <w:spacing w:before="100" w:beforeAutospacing="1" w:after="100" w:afterAutospacing="1"/>
    </w:pPr>
    <w:rPr>
      <w:rFonts w:ascii="Times New Roman" w:hAnsi="Times New Roman" w:eastAsia="Times New Roman" w:cs="Times New Roman"/>
      <w:kern w:val="0"/>
      <w:lang w:val="ru-RU" w:eastAsia="ru-RU" w:bidi="ar-SA"/>
    </w:rPr>
  </w:style>
  <w:style w:type="table" w:styleId="a9">
    <w:name w:val="Table Grid"/>
    <w:basedOn w:val="a1"/>
    <w:uiPriority w:val="59"/>
    <w:rsid w:val="00FB18B4"/>
    <w:pPr>
      <w:spacing w:after="0" w:line="240" w:lineRule="auto"/>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a">
    <w:name w:val="List Paragraph"/>
    <w:basedOn w:val="a"/>
    <w:uiPriority w:val="34"/>
    <w:qFormat/>
    <w:rsid w:val="00FB18B4"/>
    <w:pPr>
      <w:suppressAutoHyphens w:val="0"/>
      <w:spacing w:after="160" w:line="259" w:lineRule="auto"/>
      <w:ind w:left="720"/>
      <w:contextualSpacing/>
    </w:pPr>
    <w:rPr>
      <w:rFonts w:ascii="Calibri" w:hAnsi="Calibri" w:eastAsia="Calibri" w:cs="Times New Roman"/>
      <w:kern w:val="0"/>
      <w:sz w:val="22"/>
      <w:szCs w:val="22"/>
      <w:lang w:val="ru-RU"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footer" Target="footer.xml" Id="Re1c195bb639c4954" /></Relationships>
</file>

<file path=word/_rels/header1.xml.rels>&#65279;<?xml version="1.0" encoding="utf-8"?><Relationships xmlns="http://schemas.openxmlformats.org/package/2006/relationships"><Relationship Type="http://schemas.openxmlformats.org/officeDocument/2006/relationships/image" Target="/media/image3.png" Id="R3c04b90aeb194321"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Юлія Донська</dc:creator>
  <keywords/>
  <dc:description/>
  <lastModifiedBy>MCFR MCFR</lastModifiedBy>
  <revision>5</revision>
  <dcterms:created xsi:type="dcterms:W3CDTF">2021-09-03T06:47:00.0000000Z</dcterms:created>
  <dcterms:modified xsi:type="dcterms:W3CDTF">2023-05-11T13:25:02.7387263Z</dcterms:modified>
</coreProperties>
</file>