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1938" w:rsidP="6A4D9207" w:rsidRDefault="00961938" w14:paraId="44576425" w14:textId="0F2B6D1D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</w:pPr>
    </w:p>
    <w:p w:rsidR="00961938" w:rsidP="347C72FF" w:rsidRDefault="00961938" w14:paraId="0927AED9" w14:textId="26BE5091">
      <w:pPr>
        <w:jc w:val="center"/>
      </w:pPr>
      <w:r w:rsidRPr="6A4D9207" w:rsidR="6A4D9207"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  <w:t xml:space="preserve"> </w:t>
      </w:r>
    </w:p>
    <w:tbl>
      <w:tblPr>
        <w:tblStyle w:val="a1"/>
        <w:tblW w:w="0" w:type="auto"/>
        <w:tblLayout w:type="fixed"/>
        <w:tblLook w:val="04A0" w:firstRow="1" w:lastRow="0" w:firstColumn="1" w:lastColumn="0" w:noHBand="0" w:noVBand="1"/>
      </w:tblPr>
      <w:tblGrid>
        <w:gridCol w:w="5301"/>
        <w:gridCol w:w="4044"/>
      </w:tblGrid>
      <w:tr w:rsidR="6A4D9207" w:rsidTr="6A4D9207" w14:paraId="06DE255F">
        <w:trPr>
          <w:trHeight w:val="2205"/>
        </w:trPr>
        <w:tc>
          <w:tcPr>
            <w:tcW w:w="5301" w:type="dxa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10255DD7" w14:textId="10D67299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ТОВАРИСТВО З ОБМЕЖЕНОЮ ВІДПОВІДАЛЬНІСТЮ</w:t>
            </w:r>
          </w:p>
          <w:p w:rsidR="6A4D9207" w:rsidP="6A4D9207" w:rsidRDefault="6A4D9207" w14:paraId="2D059686" w14:textId="1A4F545A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«УСЕ БУДЕ ДОБРЕ»</w:t>
            </w:r>
          </w:p>
          <w:p w:rsidR="6A4D9207" w:rsidP="6A4D9207" w:rsidRDefault="6A4D9207" w14:paraId="68C77CDE" w14:textId="65225FF7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(ТОВ «УСЕ БУДЕ ДОБРЕ»)</w:t>
            </w:r>
          </w:p>
          <w:p w:rsidR="6A4D9207" w:rsidP="6A4D9207" w:rsidRDefault="6A4D9207" w14:paraId="19A40D5C" w14:textId="6C1BAB3D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  <w:p w:rsidR="6A4D9207" w:rsidP="6A4D9207" w:rsidRDefault="6A4D9207" w14:paraId="7B300F49" w14:textId="71B47548">
            <w:pPr>
              <w:spacing w:before="0" w:beforeAutospacing="off" w:after="0" w:afterAutospacing="off"/>
              <w:jc w:val="left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  <w:lang w:val="uk"/>
              </w:rPr>
              <w:t>ПЛАН</w:t>
            </w:r>
          </w:p>
          <w:p w:rsidR="6A4D9207" w:rsidP="6A4D9207" w:rsidRDefault="6A4D9207" w14:paraId="348DDF70" w14:textId="133004BB">
            <w:pPr>
              <w:spacing w:before="0" w:beforeAutospacing="off" w:after="0" w:afterAutospacing="off"/>
              <w:jc w:val="left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uk"/>
              </w:rPr>
              <w:t xml:space="preserve"> </w:t>
            </w:r>
          </w:p>
          <w:p w:rsidR="6A4D9207" w:rsidP="6A4D9207" w:rsidRDefault="6A4D9207" w14:paraId="3AC7E3F5" w14:textId="0A91E6E3">
            <w:pPr>
              <w:spacing w:before="0" w:beforeAutospacing="off" w:after="0" w:afterAutospacing="off"/>
              <w:jc w:val="left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uk"/>
              </w:rPr>
              <w:t>роботи відділу кадрів на 202</w:t>
            </w: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ru"/>
              </w:rPr>
              <w:t xml:space="preserve">4 </w:t>
            </w: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uk"/>
              </w:rPr>
              <w:t>рік</w:t>
            </w:r>
          </w:p>
          <w:p w:rsidR="6A4D9207" w:rsidP="6A4D9207" w:rsidRDefault="6A4D9207" w14:paraId="482C9931" w14:textId="360C2DEF">
            <w:pPr>
              <w:spacing w:before="0" w:beforeAutospacing="off" w:after="0" w:afterAutospacing="off"/>
              <w:jc w:val="left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uk"/>
              </w:rPr>
              <w:t xml:space="preserve"> </w:t>
            </w:r>
          </w:p>
          <w:p w:rsidR="6A4D9207" w:rsidP="6A4D9207" w:rsidRDefault="6A4D9207" w14:paraId="1ED0B3A3" w14:textId="0F209E8B">
            <w:pPr>
              <w:spacing w:before="0" w:beforeAutospacing="off" w:after="0" w:afterAutospacing="off"/>
              <w:jc w:val="left"/>
            </w:pPr>
            <w:r w:rsidRPr="6A4D9207" w:rsidR="6A4D9207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  <w:u w:val="single"/>
                <w:lang w:val="uk"/>
              </w:rPr>
              <w:t>04.12.2023</w:t>
            </w:r>
            <w:r w:rsidRPr="6A4D9207" w:rsidR="6A4D920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uk"/>
              </w:rPr>
              <w:t xml:space="preserve">     № </w:t>
            </w:r>
            <w:r w:rsidRPr="6A4D9207" w:rsidR="6A4D9207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  <w:u w:val="single"/>
                <w:lang w:val="uk"/>
              </w:rPr>
              <w:t>115</w:t>
            </w:r>
          </w:p>
          <w:p w:rsidR="6A4D9207" w:rsidP="6A4D9207" w:rsidRDefault="6A4D9207" w14:paraId="66201316" w14:textId="2798E3A2">
            <w:pPr>
              <w:spacing w:before="0" w:beforeAutospacing="off" w:after="0" w:afterAutospacing="off"/>
              <w:jc w:val="left"/>
            </w:pPr>
            <w:r w:rsidRPr="6A4D9207" w:rsidR="6A4D920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uk"/>
              </w:rPr>
              <w:t xml:space="preserve"> </w:t>
            </w:r>
          </w:p>
          <w:p w:rsidR="6A4D9207" w:rsidP="6A4D9207" w:rsidRDefault="6A4D9207" w14:paraId="31A11F0E" w14:textId="28B974ED">
            <w:pPr>
              <w:spacing w:before="0" w:beforeAutospacing="off" w:after="0" w:afterAutospacing="off"/>
              <w:jc w:val="left"/>
            </w:pPr>
            <w:r w:rsidRPr="6A4D9207" w:rsidR="6A4D920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uk"/>
              </w:rPr>
              <w:t>Київ</w:t>
            </w:r>
          </w:p>
        </w:tc>
        <w:tc>
          <w:tcPr>
            <w:tcW w:w="4044" w:type="dxa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23B1BF00" w14:textId="0558BEB6">
            <w:pPr>
              <w:spacing w:before="0" w:beforeAutospacing="off" w:after="0" w:afterAutospacing="off" w:line="360" w:lineRule="auto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ЗАТВЕРДЖУЮ</w:t>
            </w:r>
          </w:p>
          <w:p w:rsidR="6A4D9207" w:rsidP="6A4D9207" w:rsidRDefault="6A4D9207" w14:paraId="354735C0" w14:textId="121F36A5">
            <w:pPr>
              <w:spacing w:before="0" w:beforeAutospacing="off" w:after="0" w:afterAutospacing="off" w:line="360" w:lineRule="auto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Директор ТОВ «Усе буде добре»</w:t>
            </w:r>
          </w:p>
          <w:p w:rsidR="6A4D9207" w:rsidP="6A4D9207" w:rsidRDefault="6A4D9207" w14:paraId="05DF030B" w14:textId="00F5BA99">
            <w:pPr>
              <w:spacing w:before="0" w:beforeAutospacing="off" w:after="0" w:afterAutospacing="off" w:line="360" w:lineRule="auto"/>
            </w:pPr>
            <w:r w:rsidRPr="6A4D9207" w:rsidR="6A4D9207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u w:val="single"/>
                <w:lang w:val="uk"/>
              </w:rPr>
              <w:t>Добродій</w:t>
            </w: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   Костянтин ДОБРОДІЙ</w:t>
            </w:r>
          </w:p>
          <w:p w:rsidR="6A4D9207" w:rsidP="6A4D9207" w:rsidRDefault="6A4D9207" w14:paraId="77FBD5AF" w14:textId="1CDC6527">
            <w:pPr>
              <w:spacing w:before="0" w:beforeAutospacing="off" w:after="0" w:afterAutospacing="off" w:line="360" w:lineRule="auto"/>
              <w:jc w:val="left"/>
            </w:pPr>
            <w:r w:rsidRPr="6A4D9207" w:rsidR="6A4D9207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  <w:u w:val="single"/>
                <w:lang w:val="uk"/>
              </w:rPr>
              <w:t>04.12.20</w:t>
            </w:r>
            <w:r w:rsidRPr="6A4D9207" w:rsidR="6A4D9207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  <w:u w:val="single"/>
                <w:lang w:val="en-US"/>
              </w:rPr>
              <w:t>2</w:t>
            </w:r>
            <w:r w:rsidRPr="6A4D9207" w:rsidR="6A4D9207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  <w:u w:val="single"/>
                <w:lang w:val="uk"/>
              </w:rPr>
              <w:t>3</w:t>
            </w:r>
          </w:p>
        </w:tc>
      </w:tr>
    </w:tbl>
    <w:p w:rsidR="00961938" w:rsidP="347C72FF" w:rsidRDefault="00961938" w14:paraId="00AD775B" w14:textId="453E5C75">
      <w:pPr>
        <w:jc w:val="center"/>
      </w:pPr>
      <w:r w:rsidRPr="6A4D9207" w:rsidR="6A4D9207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 </w:t>
      </w:r>
    </w:p>
    <w:tbl>
      <w:tblPr>
        <w:tblStyle w:val="a1"/>
        <w:tblW w:w="0" w:type="auto"/>
        <w:tblLayout w:type="fixed"/>
        <w:tblLook w:val="04A0" w:firstRow="1" w:lastRow="0" w:firstColumn="1" w:lastColumn="0" w:noHBand="0" w:noVBand="1"/>
      </w:tblPr>
      <w:tblGrid>
        <w:gridCol w:w="695"/>
        <w:gridCol w:w="3135"/>
        <w:gridCol w:w="1952"/>
        <w:gridCol w:w="1819"/>
        <w:gridCol w:w="1745"/>
      </w:tblGrid>
      <w:tr w:rsidR="6A4D9207" w:rsidTr="6A4D9207" w14:paraId="31E842F0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4ABC0AEE" w14:textId="5F135D35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№</w:t>
            </w:r>
            <w:r>
              <w:br/>
            </w: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 xml:space="preserve"> з/п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59EAAE95" w14:textId="39FDBDD6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Заходи</w:t>
            </w:r>
          </w:p>
        </w:tc>
        <w:tc>
          <w:tcPr>
            <w:tcW w:w="19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74EFFB54" w14:textId="63AC2265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Строк виконання</w:t>
            </w:r>
          </w:p>
        </w:tc>
        <w:tc>
          <w:tcPr>
            <w:tcW w:w="18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0B7E5D34" w14:textId="4358C28F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Відповідальний</w:t>
            </w:r>
          </w:p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1DAF082E" w14:textId="36E1A78F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Відмітка про виконання</w:t>
            </w:r>
          </w:p>
        </w:tc>
      </w:tr>
      <w:tr w:rsidR="6A4D9207" w:rsidTr="6A4D9207" w14:paraId="6398B32E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7666A13E" w14:textId="5180DE59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1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6E42C6C8" w14:textId="4BA8BDAD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2</w:t>
            </w:r>
          </w:p>
        </w:tc>
        <w:tc>
          <w:tcPr>
            <w:tcW w:w="19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6894A5F2" w14:textId="640AC2F5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3</w:t>
            </w:r>
          </w:p>
        </w:tc>
        <w:tc>
          <w:tcPr>
            <w:tcW w:w="18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23A31E01" w14:textId="05FCC8C7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4</w:t>
            </w:r>
          </w:p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4DE1B518" w14:textId="6DCC8A04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5</w:t>
            </w:r>
          </w:p>
        </w:tc>
      </w:tr>
      <w:tr w:rsidR="6A4D9207" w:rsidTr="6A4D9207" w14:paraId="7BC8E153">
        <w:trPr>
          <w:trHeight w:val="300"/>
        </w:trPr>
        <w:tc>
          <w:tcPr>
            <w:tcW w:w="9346" w:type="dxa"/>
            <w:gridSpan w:val="5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3D5D4639" w14:textId="705CAAE9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Постійні заходи</w:t>
            </w:r>
          </w:p>
        </w:tc>
      </w:tr>
      <w:tr w:rsidR="6A4D9207" w:rsidTr="6A4D9207" w14:paraId="7E003ECC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2B4F74E5" w14:textId="03F53295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1</w:t>
            </w:r>
          </w:p>
        </w:tc>
        <w:tc>
          <w:tcPr>
            <w:tcW w:w="313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50FF55DB" w14:textId="027826C5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Оформлення прийняття, переведення, переміщення, звільнення працівників</w:t>
            </w:r>
          </w:p>
        </w:tc>
        <w:tc>
          <w:tcPr>
            <w:tcW w:w="1952" w:type="dxa"/>
            <w:vMerge w:val="restart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6A4D9207" w:rsidP="6A4D9207" w:rsidRDefault="6A4D9207" w14:paraId="3E406634" w14:textId="3AEA6EC3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упродовж року</w:t>
            </w:r>
          </w:p>
        </w:tc>
        <w:tc>
          <w:tcPr>
            <w:tcW w:w="1819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37EA6015" w14:textId="0CAEBDB9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74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7797D231" w14:textId="5D837939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</w:tr>
      <w:tr w:rsidR="6A4D9207" w:rsidTr="6A4D9207" w14:paraId="46737A87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68A212C8" w14:textId="6357EF67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2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4C1AD49F" w14:textId="4CBB4A49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Складання та узгодження профілів посад із описом завдань і компетенцій. Методична допомога керівникам структурних підрозділів у розробленні посадових (робочих) інструкцій*</w:t>
            </w:r>
          </w:p>
        </w:tc>
        <w:tc>
          <w:tcPr>
            <w:tcW w:w="1952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E323F9E"/>
        </w:tc>
        <w:tc>
          <w:tcPr>
            <w:tcW w:w="1819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190EE6AD" w14:textId="38B0A2AE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030B8685" w14:textId="40AFBA6F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</w:tr>
      <w:tr w:rsidR="6A4D9207" w:rsidTr="6A4D9207" w14:paraId="6F7748AE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5A146436" w14:textId="5B452C4F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3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16373AFA" w14:textId="661CAFB9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Добір персоналу на вакантні посади (професії) за заявками керівників структурних підрозділів, розміщення оголошень про вакансії на спеціалізованих інтернет-ресурсах</w:t>
            </w:r>
          </w:p>
        </w:tc>
        <w:tc>
          <w:tcPr>
            <w:tcW w:w="1952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E458EE0"/>
        </w:tc>
        <w:tc>
          <w:tcPr>
            <w:tcW w:w="1819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023CD3A2" w14:textId="27E45708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30E71FD9" w14:textId="418430D7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</w:tr>
      <w:tr w:rsidR="6A4D9207" w:rsidTr="6A4D9207" w14:paraId="7AD3D4A7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4E7C5992" w14:textId="114C97AB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4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4968A0CE" w14:textId="31E44EED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Участь у заходах із адаптації нових працівників (допомога у складанні та узгодження плану програми адаптації, welcome-тренінги, контроль за вступним навчанням тощо)*</w:t>
            </w:r>
          </w:p>
        </w:tc>
        <w:tc>
          <w:tcPr>
            <w:tcW w:w="1952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99FFD23"/>
        </w:tc>
        <w:tc>
          <w:tcPr>
            <w:tcW w:w="1819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3EECD076" w14:textId="0B31EC62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63C820FE" w14:textId="01D7D94C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</w:tr>
      <w:tr w:rsidR="6A4D9207" w:rsidTr="6A4D9207" w14:paraId="7B00BFDD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1FAAB983" w14:textId="5E3D89BE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5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57294837" w14:textId="266E4BD3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Участь в оцінюванні роботи працівників за результатами випробування (допомога керівникам підрозділів зі складання плану випробування, отримання зворотного зв’язку (звітів) від працівника та наставника про виконання дорученої роботи)*</w:t>
            </w:r>
          </w:p>
        </w:tc>
        <w:tc>
          <w:tcPr>
            <w:tcW w:w="1952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DECD72E"/>
        </w:tc>
        <w:tc>
          <w:tcPr>
            <w:tcW w:w="1819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60248A4F" w14:textId="1BAD8B5A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2C14510E" w14:textId="1F12A90C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</w:tr>
      <w:tr w:rsidR="6A4D9207" w:rsidTr="6A4D9207" w14:paraId="0F02241E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0D2AC37F" w14:textId="3D4CB524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6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69BCC561" w14:textId="5AA998D9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Оформлення, ведення, видавання та зберігання трудових книжок та їх дублікатів </w:t>
            </w:r>
          </w:p>
        </w:tc>
        <w:tc>
          <w:tcPr>
            <w:tcW w:w="1952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ACED056"/>
        </w:tc>
        <w:tc>
          <w:tcPr>
            <w:tcW w:w="1819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43654D52" w14:textId="2F0C5B15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43B5271D" w14:textId="30A23D70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</w:tr>
      <w:tr w:rsidR="6A4D9207" w:rsidTr="6A4D9207" w14:paraId="5FA11357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37E48F75" w14:textId="4ABBC915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7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4683FA1D" w14:textId="7A2DE445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Сканування трудових книжок працівників</w:t>
            </w: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ru"/>
              </w:rPr>
              <w:t xml:space="preserve"> та наказ</w:t>
            </w: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ів про прийняття, переведення, звільнення </w:t>
            </w:r>
          </w:p>
        </w:tc>
        <w:tc>
          <w:tcPr>
            <w:tcW w:w="1952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08B520C"/>
        </w:tc>
        <w:tc>
          <w:tcPr>
            <w:tcW w:w="1819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2E2A6620" w14:textId="5F48CC22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2BE79555" w14:textId="345D10A4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</w:tr>
      <w:tr w:rsidR="6A4D9207" w:rsidTr="6A4D9207" w14:paraId="7157E344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7C498CED" w14:textId="2DFC4514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8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04153EA5" w14:textId="32338F07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Передання сканів трудових книжок та наказів на портал електронних послуг ПФУ</w:t>
            </w:r>
          </w:p>
        </w:tc>
        <w:tc>
          <w:tcPr>
            <w:tcW w:w="1952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4FF361A"/>
        </w:tc>
        <w:tc>
          <w:tcPr>
            <w:tcW w:w="1819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38D7C2B5" w14:textId="39BFD090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3C959F2F" w14:textId="681F0834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</w:tr>
      <w:tr w:rsidR="6A4D9207" w:rsidTr="6A4D9207" w14:paraId="3F3C8924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7D0D71E6" w14:textId="74D8148A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9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7E8F76F5" w14:textId="330B9266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Оформлення, ведення та зберігання особових карток П-2, особових справ працівників</w:t>
            </w:r>
          </w:p>
        </w:tc>
        <w:tc>
          <w:tcPr>
            <w:tcW w:w="1952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4BFC662"/>
        </w:tc>
        <w:tc>
          <w:tcPr>
            <w:tcW w:w="1819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473C421A" w14:textId="6361BADD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419A45F9" w14:textId="5B6795B8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</w:tr>
      <w:tr w:rsidR="6A4D9207" w:rsidTr="6A4D9207" w14:paraId="3C76D8E4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296779F8" w14:textId="0B8710DB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10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06A11071" w14:textId="178906A2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Контроль за дотриманням графіка відпусток*. Облік відпусток усіх видів</w:t>
            </w:r>
          </w:p>
        </w:tc>
        <w:tc>
          <w:tcPr>
            <w:tcW w:w="1952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4A01DAF"/>
        </w:tc>
        <w:tc>
          <w:tcPr>
            <w:tcW w:w="1819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03FD5E0B" w14:textId="46E6E8C7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0097D156" w14:textId="6E4CF6AF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</w:tr>
      <w:tr w:rsidR="6A4D9207" w:rsidTr="6A4D9207" w14:paraId="7F93EBF9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49958AF5" w14:textId="53971BE1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11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05993ABB" w14:textId="16870AAA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Організація обліку використання працівниками Товариства робочого часу, контроль за роботою працівників, відповідальних за облік використання робочого часу в підрозділах*</w:t>
            </w:r>
          </w:p>
        </w:tc>
        <w:tc>
          <w:tcPr>
            <w:tcW w:w="1952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6E8949F"/>
        </w:tc>
        <w:tc>
          <w:tcPr>
            <w:tcW w:w="1819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68D15BF2" w14:textId="35173C26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50EE74D4" w14:textId="493FD531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</w:tr>
      <w:tr w:rsidR="6A4D9207" w:rsidTr="6A4D9207" w14:paraId="0DB45D9D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04F514DC" w14:textId="50C4702C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12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5F578D84" w14:textId="14B9B2A6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Забезпечення роботи із захисту персональних даних працівників*</w:t>
            </w:r>
          </w:p>
        </w:tc>
        <w:tc>
          <w:tcPr>
            <w:tcW w:w="1952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EFA00D7"/>
        </w:tc>
        <w:tc>
          <w:tcPr>
            <w:tcW w:w="1819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2C1BDF6A" w14:textId="60D542EB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44867352" w14:textId="4A9FA92D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</w:tr>
      <w:tr w:rsidR="6A4D9207" w:rsidTr="6A4D9207" w14:paraId="5A6FAD50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711A4B61" w14:textId="315F395F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13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1AA5ED1A" w14:textId="412655B3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Облік працівників окремих категорій відповідно до законодавства (неповнолітніх, учасників бойових дій, працівників із сімейними обов’язками, осіб з інвалідністю, працівників, які постраждали внаслідок Чорнобильської катастрофи тощо)</w:t>
            </w:r>
          </w:p>
        </w:tc>
        <w:tc>
          <w:tcPr>
            <w:tcW w:w="1952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7AA04D7"/>
        </w:tc>
        <w:tc>
          <w:tcPr>
            <w:tcW w:w="1819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584DB05C" w14:textId="62F50623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53BE02F5" w14:textId="7C65A00D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</w:tr>
      <w:tr w:rsidR="6A4D9207" w:rsidTr="6A4D9207" w14:paraId="5553EE05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7701C3F9" w14:textId="256C0064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14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454B7117" w14:textId="470CEC4A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Організація складання керівниками підрозділів плану навчання працівників </w:t>
            </w:r>
          </w:p>
        </w:tc>
        <w:tc>
          <w:tcPr>
            <w:tcW w:w="1952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0D466E9C"/>
        </w:tc>
        <w:tc>
          <w:tcPr>
            <w:tcW w:w="1819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6CDDF85F" w14:textId="66718503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5ADDF2D7" w14:textId="717AB57F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</w:tr>
      <w:tr w:rsidR="6A4D9207" w:rsidTr="6A4D9207" w14:paraId="557EB9B4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5E64D56A" w14:textId="24ED13F6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15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4D5B1617" w14:textId="7BC4DBB8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Організація і проведення мотивувальних заходів* згідно з Планом заходів на 202</w:t>
            </w: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ru"/>
              </w:rPr>
              <w:t>4</w:t>
            </w: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рік</w:t>
            </w:r>
          </w:p>
        </w:tc>
        <w:tc>
          <w:tcPr>
            <w:tcW w:w="1952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E0C9822"/>
        </w:tc>
        <w:tc>
          <w:tcPr>
            <w:tcW w:w="1819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19CB856B" w14:textId="7410166F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7305C060" w14:textId="3677D377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</w:tr>
      <w:tr w:rsidR="6A4D9207" w:rsidTr="6A4D9207" w14:paraId="227AC445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6287B575" w14:textId="64848039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16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6663E464" w14:textId="52329149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Підготовлення наказів про відпустки, виконання обов’язків тимчасово відсутніх працівників, суміщення, відрядження та підвищення кваліфікації, заохочення та притягнення до дисциплінарної відповідальності </w:t>
            </w:r>
          </w:p>
        </w:tc>
        <w:tc>
          <w:tcPr>
            <w:tcW w:w="1952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7A18DD0D"/>
        </w:tc>
        <w:tc>
          <w:tcPr>
            <w:tcW w:w="1819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RDefault="6A4D9207" w14:paraId="3DF40EC5" w14:textId="02946B33"/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RDefault="6A4D9207" w14:paraId="6F8FB914" w14:textId="5277BFB6"/>
        </w:tc>
      </w:tr>
      <w:tr w:rsidR="6A4D9207" w:rsidTr="6A4D9207" w14:paraId="12B1EECC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50BA86E0" w14:textId="216109E1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17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3F55A917" w14:textId="4A8F6D43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Консультації з питань законодавства про працю</w:t>
            </w:r>
          </w:p>
        </w:tc>
        <w:tc>
          <w:tcPr>
            <w:tcW w:w="1952" w:type="dxa"/>
            <w:tcBorders>
              <w:top w:val="nil"/>
              <w:left w:val="single" w:sz="8"/>
              <w:bottom w:val="single" w:sz="8"/>
              <w:right w:val="singl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6A4D9207" w:rsidP="6A4D9207" w:rsidRDefault="6A4D9207" w14:paraId="1AEF6167" w14:textId="767CC0D5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8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4B9AAA07" w14:textId="1381FF17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3AC9701F" w14:textId="0BA27EB6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</w:tr>
      <w:tr w:rsidR="6A4D9207" w:rsidTr="6A4D9207" w14:paraId="56B30FCD">
        <w:trPr>
          <w:trHeight w:val="300"/>
        </w:trPr>
        <w:tc>
          <w:tcPr>
            <w:tcW w:w="9346" w:type="dxa"/>
            <w:gridSpan w:val="5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158B3C64" w14:textId="1F7D767F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Заходи з визначеним терміном</w:t>
            </w:r>
          </w:p>
        </w:tc>
      </w:tr>
      <w:tr w:rsidR="6A4D9207" w:rsidTr="6A4D9207" w14:paraId="125453AD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47BB8627" w14:textId="56E9C80C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ru"/>
              </w:rPr>
              <w:t>18</w:t>
            </w:r>
          </w:p>
        </w:tc>
        <w:tc>
          <w:tcPr>
            <w:tcW w:w="313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08825D60" w14:textId="768D892A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Навчання у Вищій школі кадровика за програмою «Всеукраїнська сертифікація кадровиків — 2024»</w:t>
            </w:r>
          </w:p>
        </w:tc>
        <w:tc>
          <w:tcPr>
            <w:tcW w:w="1952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7881C26A" w14:textId="4E9693F9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січень—березень </w:t>
            </w:r>
          </w:p>
        </w:tc>
        <w:tc>
          <w:tcPr>
            <w:tcW w:w="1819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6A4D9207" w:rsidRDefault="6A4D9207" w14:paraId="2572B3DF" w14:textId="35B6F666"/>
        </w:tc>
        <w:tc>
          <w:tcPr>
            <w:tcW w:w="174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0077B531" w14:textId="62D9BF51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</w:tr>
      <w:tr w:rsidR="6A4D9207" w:rsidTr="6A4D9207" w14:paraId="5583BC23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3D10521D" w14:textId="77CFA1F9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ru"/>
              </w:rPr>
              <w:t>19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73F213F3" w14:textId="38A8AABC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Експертиза цінності документів із кадрових питань, підготовка справ тривалого зберігання та з кадрових питань до передання в архів Товариства за описами справ, вилучення для знищення справ відділу кадрів, строк зберігання яких закінчився </w:t>
            </w:r>
          </w:p>
        </w:tc>
        <w:tc>
          <w:tcPr>
            <w:tcW w:w="19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56E7B55C" w14:textId="53ADAD9B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січень — лютий</w:t>
            </w:r>
          </w:p>
        </w:tc>
        <w:tc>
          <w:tcPr>
            <w:tcW w:w="18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2E7B48D0" w14:textId="7FE6D5C4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4159F3CF" w14:textId="75A76DDE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</w:tr>
      <w:tr w:rsidR="6A4D9207" w:rsidTr="6A4D9207" w14:paraId="64E6F546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5DAC6F3E" w14:textId="38FA9DA4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20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3FEA1030" w14:textId="504A8ECC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Складання внутрішнього звіту за 2023 рік:</w:t>
            </w:r>
          </w:p>
          <w:p w:rsidR="6A4D9207" w:rsidP="6A4D9207" w:rsidRDefault="6A4D9207" w14:paraId="387E7B5E" w14:textId="2873031C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про кількість співбесід із кандидатами на вакансії;</w:t>
            </w:r>
          </w:p>
          <w:p w:rsidR="6A4D9207" w:rsidP="6A4D9207" w:rsidRDefault="6A4D9207" w14:paraId="461F9CD8" w14:textId="310B8B57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працівників, які пройшли випробування;</w:t>
            </w:r>
          </w:p>
          <w:p w:rsidR="6A4D9207" w:rsidP="6A4D9207" w:rsidRDefault="6A4D9207" w14:paraId="08754CC7" w14:textId="6E96DDCA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звільнених працівників;</w:t>
            </w:r>
          </w:p>
          <w:p w:rsidR="6A4D9207" w:rsidP="6A4D9207" w:rsidRDefault="6A4D9207" w14:paraId="350215BF" w14:textId="75BF124D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заходів, які провів відділ;</w:t>
            </w:r>
          </w:p>
          <w:p w:rsidR="6A4D9207" w:rsidP="6A4D9207" w:rsidRDefault="6A4D9207" w14:paraId="58C34CC7" w14:textId="46E5F8CA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аналіз причин плинності персоналу та стану трудової дисципліни;</w:t>
            </w:r>
          </w:p>
          <w:p w:rsidR="6A4D9207" w:rsidP="6A4D9207" w:rsidRDefault="6A4D9207" w14:paraId="05EBE4DC" w14:textId="233FDA1B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підготовка пропозицій про усунення недоліків, мотивацію персоналу, поліпшення трудової дисципліни, зниження неефективних втрат робочого часу </w:t>
            </w:r>
          </w:p>
        </w:tc>
        <w:tc>
          <w:tcPr>
            <w:tcW w:w="19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76CECC01" w14:textId="2559E687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січень</w:t>
            </w:r>
          </w:p>
        </w:tc>
        <w:tc>
          <w:tcPr>
            <w:tcW w:w="18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45E4592E" w14:textId="4B93CEF9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6E872227" w14:textId="4B0C8A68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</w:tr>
      <w:tr w:rsidR="6A4D9207" w:rsidTr="6A4D9207" w14:paraId="6454C7AA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11D4F70E" w14:textId="3D301856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21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165CC05F" w14:textId="4B793466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Організація і святкування Міжнародного жіночого дня 8</w:t>
            </w: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ru"/>
              </w:rPr>
              <w:t xml:space="preserve"> </w:t>
            </w: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Березня</w:t>
            </w:r>
          </w:p>
        </w:tc>
        <w:tc>
          <w:tcPr>
            <w:tcW w:w="19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4A1F9953" w14:textId="4111D919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лютий, </w:t>
            </w:r>
          </w:p>
          <w:p w:rsidR="6A4D9207" w:rsidP="6A4D9207" w:rsidRDefault="6A4D9207" w14:paraId="0A0BA0FC" w14:textId="1AD002CA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8 березня</w:t>
            </w:r>
          </w:p>
        </w:tc>
        <w:tc>
          <w:tcPr>
            <w:tcW w:w="18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1C406C67" w14:textId="28B8F8E3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54D159C8" w14:textId="75B76054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</w:tr>
      <w:tr w:rsidR="6A4D9207" w:rsidTr="6A4D9207" w14:paraId="04596E0A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098AAD83" w14:textId="2656094E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22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1E933B65" w14:textId="0212D8E7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Підготовка і святкування Дня народження Товариства</w:t>
            </w:r>
          </w:p>
        </w:tc>
        <w:tc>
          <w:tcPr>
            <w:tcW w:w="19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039D001E" w14:textId="67B39CC0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березень,</w:t>
            </w:r>
          </w:p>
          <w:p w:rsidR="6A4D9207" w:rsidP="6A4D9207" w:rsidRDefault="6A4D9207" w14:paraId="08A59805" w14:textId="4B5349CD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15 квітня</w:t>
            </w:r>
          </w:p>
        </w:tc>
        <w:tc>
          <w:tcPr>
            <w:tcW w:w="18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273FEA06" w14:textId="3E97E2E2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 </w:t>
            </w:r>
          </w:p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58A5E5BF" w14:textId="1ACDD37C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 </w:t>
            </w:r>
          </w:p>
        </w:tc>
      </w:tr>
      <w:tr w:rsidR="6A4D9207" w:rsidTr="6A4D9207" w14:paraId="3F05F7BE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33E0F62E" w14:textId="11371B7B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23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39E9DB61" w14:textId="17B1F223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Презентація HR-бренда студентам випускних курсів закладів вищої освіти Києва </w:t>
            </w:r>
          </w:p>
        </w:tc>
        <w:tc>
          <w:tcPr>
            <w:tcW w:w="19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42FB3892" w14:textId="045A72EB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березень</w:t>
            </w:r>
          </w:p>
        </w:tc>
        <w:tc>
          <w:tcPr>
            <w:tcW w:w="18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7606EB99" w14:textId="113A94B7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5BCD5EAF" w14:textId="6CEBDED4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</w:tr>
      <w:tr w:rsidR="6A4D9207" w:rsidTr="6A4D9207" w14:paraId="5CEF4DCF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744ADDD5" w14:textId="0FC6A476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24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43E2E4AD" w14:textId="490522C0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Дослідження рівня задоволеності працівників роботою у Товаристві* </w:t>
            </w:r>
          </w:p>
        </w:tc>
        <w:tc>
          <w:tcPr>
            <w:tcW w:w="19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6B0956A7" w14:textId="173B0C8C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ru"/>
              </w:rPr>
              <w:t>травень,</w:t>
            </w:r>
          </w:p>
          <w:p w:rsidR="6A4D9207" w:rsidP="6A4D9207" w:rsidRDefault="6A4D9207" w14:paraId="7328123C" w14:textId="33D5EB12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ru"/>
              </w:rPr>
              <w:t>л</w:t>
            </w: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истопад</w:t>
            </w:r>
          </w:p>
        </w:tc>
        <w:tc>
          <w:tcPr>
            <w:tcW w:w="18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1BDB0316" w14:textId="5321BF5F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79F1257A" w14:textId="2315D6E5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</w:tr>
      <w:tr w:rsidR="6A4D9207" w:rsidTr="6A4D9207" w14:paraId="3F96604D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6CFA729F" w14:textId="1BBDD813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25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675BA52F" w14:textId="28E35B3E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Участь у підготовці звіту «Відомість про наявність транспортних засобів і техніки, їх технічний стан, а також про громадян, які працюють на підприємствах на таких транспортних засобах і техніці» спільно із заступником директора</w:t>
            </w:r>
          </w:p>
        </w:tc>
        <w:tc>
          <w:tcPr>
            <w:tcW w:w="19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018854A5" w14:textId="797EC0E6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червень,</w:t>
            </w:r>
          </w:p>
          <w:p w:rsidR="6A4D9207" w:rsidP="6A4D9207" w:rsidRDefault="6A4D9207" w14:paraId="55C986BA" w14:textId="79F778A1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до 20 червня</w:t>
            </w:r>
          </w:p>
        </w:tc>
        <w:tc>
          <w:tcPr>
            <w:tcW w:w="18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2106E213" w14:textId="47DDC4B0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 </w:t>
            </w:r>
          </w:p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204FFB59" w14:textId="43C2F138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 </w:t>
            </w:r>
          </w:p>
        </w:tc>
      </w:tr>
      <w:tr w:rsidR="6A4D9207" w:rsidTr="6A4D9207" w14:paraId="29F1A605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0C1440D1" w14:textId="0DBE4703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26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77AC9466" w14:textId="3B0B42BA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Організація і святкування Дня захисників і захисниць України</w:t>
            </w:r>
          </w:p>
        </w:tc>
        <w:tc>
          <w:tcPr>
            <w:tcW w:w="19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221C5EB9" w14:textId="36AE4740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друга половина вересня,</w:t>
            </w:r>
          </w:p>
          <w:p w:rsidR="6A4D9207" w:rsidP="6A4D9207" w:rsidRDefault="6A4D9207" w14:paraId="3BB91672" w14:textId="085AE8F4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1 жовтня</w:t>
            </w:r>
          </w:p>
        </w:tc>
        <w:tc>
          <w:tcPr>
            <w:tcW w:w="18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3A39FC39" w14:textId="2A4400FB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    </w:t>
            </w:r>
          </w:p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7486FD63" w14:textId="73979BF6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    </w:t>
            </w:r>
          </w:p>
        </w:tc>
      </w:tr>
      <w:tr w:rsidR="6A4D9207" w:rsidTr="6A4D9207" w14:paraId="4AE8C6B9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31961D75" w14:textId="42B242C1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27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30478B04" w14:textId="7E463F71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Координація роботи з вакцинації працівників від грипу — складання списків</w:t>
            </w:r>
          </w:p>
        </w:tc>
        <w:tc>
          <w:tcPr>
            <w:tcW w:w="19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4D3E4E34" w14:textId="28A5268B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вересень, </w:t>
            </w:r>
          </w:p>
          <w:p w:rsidR="6A4D9207" w:rsidP="6A4D9207" w:rsidRDefault="6A4D9207" w14:paraId="53D62119" w14:textId="71720163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до 17 жовтня</w:t>
            </w:r>
          </w:p>
        </w:tc>
        <w:tc>
          <w:tcPr>
            <w:tcW w:w="18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038E5C31" w14:textId="797356F0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    </w:t>
            </w:r>
          </w:p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201A80A1" w14:textId="052D23D9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    </w:t>
            </w:r>
          </w:p>
        </w:tc>
      </w:tr>
      <w:tr w:rsidR="6A4D9207" w:rsidTr="6A4D9207" w14:paraId="48573457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39D57623" w14:textId="48A80B4C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28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2C137BDB" w14:textId="4EB8A3D0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Участь у Всеукраїнському кадровому конгресі</w:t>
            </w:r>
          </w:p>
        </w:tc>
        <w:tc>
          <w:tcPr>
            <w:tcW w:w="19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38AA8D2C" w14:textId="56C1CB8E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жовтень</w:t>
            </w:r>
          </w:p>
        </w:tc>
        <w:tc>
          <w:tcPr>
            <w:tcW w:w="18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01212F54" w14:textId="14562696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   </w:t>
            </w:r>
          </w:p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7C904F45" w14:textId="7DFB0BFE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   </w:t>
            </w:r>
          </w:p>
        </w:tc>
      </w:tr>
      <w:tr w:rsidR="6A4D9207" w:rsidTr="6A4D9207" w14:paraId="05E1730F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4075905F" w14:textId="27F021CA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29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3CFB3F11" w14:textId="4126A5D7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Формування кадрового резерву на керівні посади на 2023 рік*</w:t>
            </w:r>
          </w:p>
        </w:tc>
        <w:tc>
          <w:tcPr>
            <w:tcW w:w="19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7BA6B149" w14:textId="558EB166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грудень</w:t>
            </w:r>
          </w:p>
        </w:tc>
        <w:tc>
          <w:tcPr>
            <w:tcW w:w="18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6087B1C2" w14:textId="361CCA20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  </w:t>
            </w:r>
          </w:p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2E5F736C" w14:textId="766CD9CB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  </w:t>
            </w:r>
          </w:p>
        </w:tc>
      </w:tr>
      <w:tr w:rsidR="6A4D9207" w:rsidTr="6A4D9207" w14:paraId="1D85EAA1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58B5A6E4" w14:textId="168DA17C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30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04E5C72C" w14:textId="13380B74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Організація і святкування Нового року*</w:t>
            </w:r>
          </w:p>
        </w:tc>
        <w:tc>
          <w:tcPr>
            <w:tcW w:w="19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0D867291" w14:textId="1744AF49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друга половина жовтня,</w:t>
            </w:r>
            <w:r>
              <w:br/>
            </w: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20 грудня</w:t>
            </w:r>
          </w:p>
        </w:tc>
        <w:tc>
          <w:tcPr>
            <w:tcW w:w="18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4A5290CD" w14:textId="15EA0EE1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  </w:t>
            </w:r>
          </w:p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2E7EB3A7" w14:textId="1A37FF2F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  </w:t>
            </w:r>
          </w:p>
        </w:tc>
      </w:tr>
      <w:tr w:rsidR="6A4D9207" w:rsidTr="6A4D9207" w14:paraId="46C0E5BD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38DD9D7B" w14:textId="190084FA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31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31E760C2" w14:textId="15FF48C2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Розроблення номенклатури справ кадрової служби на 2025 рік </w:t>
            </w:r>
          </w:p>
        </w:tc>
        <w:tc>
          <w:tcPr>
            <w:tcW w:w="19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0F42078A" w14:textId="72E9C5F0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листопад, до 15 листопада</w:t>
            </w:r>
          </w:p>
        </w:tc>
        <w:tc>
          <w:tcPr>
            <w:tcW w:w="18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37402143" w14:textId="7EE828E1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 </w:t>
            </w:r>
          </w:p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232676DD" w14:textId="53CB8162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 </w:t>
            </w:r>
          </w:p>
        </w:tc>
      </w:tr>
      <w:tr w:rsidR="6A4D9207" w:rsidTr="6A4D9207" w14:paraId="141E6E9F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2FFA61A8" w14:textId="4C804F3C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32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63D8AFAC" w14:textId="7DCFA869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Складання плану підготовки, перепідготовки та підвищення кваліфікації працівників на 2025 рік*</w:t>
            </w:r>
          </w:p>
        </w:tc>
        <w:tc>
          <w:tcPr>
            <w:tcW w:w="19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68E041B6" w14:textId="6DA8F48F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листопад</w:t>
            </w:r>
          </w:p>
        </w:tc>
        <w:tc>
          <w:tcPr>
            <w:tcW w:w="18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RDefault="6A4D9207" w14:paraId="4F96AFBF" w14:textId="3EE7F327"/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RDefault="6A4D9207" w14:paraId="5656EBEE" w14:textId="7DBF9869"/>
        </w:tc>
      </w:tr>
      <w:tr w:rsidR="6A4D9207" w:rsidTr="6A4D9207" w14:paraId="21F9E1E7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4B3C0759" w14:textId="59EFED77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33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40769190" w14:textId="34BEC6B3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Підготовка проєкту HR-бюджету на 2025 рік</w:t>
            </w:r>
          </w:p>
        </w:tc>
        <w:tc>
          <w:tcPr>
            <w:tcW w:w="19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0091B0D6" w14:textId="145C8A5E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перша половина грудня</w:t>
            </w:r>
          </w:p>
        </w:tc>
        <w:tc>
          <w:tcPr>
            <w:tcW w:w="18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4418BDBF" w14:textId="022D7DFC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541E08D0" w14:textId="603724D4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</w:tr>
      <w:tr w:rsidR="6A4D9207" w:rsidTr="6A4D9207" w14:paraId="4C1EC6F4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03AA2F93" w14:textId="19BB8CA0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34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031E741B" w14:textId="050F31EC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Складання та погодження з керівниками структурних підрозділів та керівництвом Товариства Плану мотивувальних заходів для персоналу на 2025 рік*</w:t>
            </w:r>
          </w:p>
        </w:tc>
        <w:tc>
          <w:tcPr>
            <w:tcW w:w="19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493A4B98" w14:textId="259076DF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грудень</w:t>
            </w:r>
          </w:p>
        </w:tc>
        <w:tc>
          <w:tcPr>
            <w:tcW w:w="18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66C1CBEE" w14:textId="2071B1C5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58B4B875" w14:textId="75D2F3F8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</w:tr>
      <w:tr w:rsidR="6A4D9207" w:rsidTr="6A4D9207" w14:paraId="3180E4B9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0BA82670" w14:textId="2FE90EC0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35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03A6A6E9" w14:textId="56C6101A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Початок процедури завершення діловодного року (ревізія та пересистематизація справ, закриття справ, закриття реєстраційно-облікових журналів, актуалізація (за потреби) локальних нормативних актів з питань роботи з персоналом та кадрового діловодства)</w:t>
            </w:r>
          </w:p>
        </w:tc>
        <w:tc>
          <w:tcPr>
            <w:tcW w:w="19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4C7C3BFC" w14:textId="51A13F6B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грудень</w:t>
            </w:r>
          </w:p>
        </w:tc>
        <w:tc>
          <w:tcPr>
            <w:tcW w:w="18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4176C805" w14:textId="23B4B653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00366729" w14:textId="72F75C84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</w:tr>
      <w:tr w:rsidR="6A4D9207" w:rsidTr="6A4D9207" w14:paraId="66FC0436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622904B5" w14:textId="7D0804DD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36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46EB812F" w14:textId="50AE6464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Організація складання графіка відпусток працівників на 2025 рік</w:t>
            </w:r>
          </w:p>
        </w:tc>
        <w:tc>
          <w:tcPr>
            <w:tcW w:w="19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154AF581" w14:textId="398268A9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листопад, </w:t>
            </w:r>
          </w:p>
          <w:p w:rsidR="6A4D9207" w:rsidP="6A4D9207" w:rsidRDefault="6A4D9207" w14:paraId="3E830CE1" w14:textId="39705274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до 10 грудня</w:t>
            </w:r>
          </w:p>
        </w:tc>
        <w:tc>
          <w:tcPr>
            <w:tcW w:w="18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RDefault="6A4D9207" w14:paraId="7D7E632A" w14:textId="14291154"/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RDefault="6A4D9207" w14:paraId="58B2997A" w14:textId="67B1B39D"/>
        </w:tc>
      </w:tr>
      <w:tr w:rsidR="6A4D9207" w:rsidTr="6A4D9207" w14:paraId="43642C28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5EA21D95" w14:textId="68CCF2A0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37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0D97D058" w14:textId="24B871DE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Участь у розробленні штатного розпису Товариства на 2025 рік </w:t>
            </w:r>
          </w:p>
        </w:tc>
        <w:tc>
          <w:tcPr>
            <w:tcW w:w="19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1D0F2716" w14:textId="32829ABB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грудень</w:t>
            </w:r>
          </w:p>
        </w:tc>
        <w:tc>
          <w:tcPr>
            <w:tcW w:w="18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1158B1D8" w14:textId="6002DD6A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41453D5B" w14:textId="4AA4C756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</w:tr>
      <w:tr w:rsidR="6A4D9207" w:rsidTr="6A4D9207" w14:paraId="1F8A9074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162558ED" w14:textId="5C561CCA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38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79F8F756" w14:textId="69A4138C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Участь у підготовці звіту «Відомість про наявність транспортних засобів і техніки, їх технічний стан, а також про громадян, які працюють на підприємствах на таких транспортних засобах і техніці» спільно із заступником директора</w:t>
            </w:r>
          </w:p>
        </w:tc>
        <w:tc>
          <w:tcPr>
            <w:tcW w:w="19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31F62018" w14:textId="4EB216C2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грудень,</w:t>
            </w:r>
            <w:r>
              <w:br/>
            </w: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до 20 грудня</w:t>
            </w:r>
          </w:p>
        </w:tc>
        <w:tc>
          <w:tcPr>
            <w:tcW w:w="18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4B60E297" w14:textId="70990220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1A12EDDE" w14:textId="6B71AD38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</w:tr>
      <w:tr w:rsidR="6A4D9207" w:rsidTr="6A4D9207" w14:paraId="01EC46BB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499674EA" w14:textId="0C5A8E9D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39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4D04DC0D" w14:textId="69E9E1F5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Організація атестації працівників</w:t>
            </w:r>
          </w:p>
        </w:tc>
        <w:tc>
          <w:tcPr>
            <w:tcW w:w="19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758866D0" w14:textId="3D799654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грудень</w:t>
            </w:r>
          </w:p>
        </w:tc>
        <w:tc>
          <w:tcPr>
            <w:tcW w:w="18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3506F317" w14:textId="2AD03CC9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185EE572" w14:textId="41CF59B0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</w:tr>
      <w:tr w:rsidR="6A4D9207" w:rsidTr="6A4D9207" w14:paraId="3DE85047">
        <w:trPr>
          <w:trHeight w:val="300"/>
        </w:trPr>
        <w:tc>
          <w:tcPr>
            <w:tcW w:w="9346" w:type="dxa"/>
            <w:gridSpan w:val="5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75711893" w14:textId="05B188DB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Регулярні заходи</w:t>
            </w:r>
          </w:p>
        </w:tc>
      </w:tr>
      <w:tr w:rsidR="6A4D9207" w:rsidTr="6A4D9207" w14:paraId="5AD423CD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6C15B9EB" w14:textId="69E37831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40</w:t>
            </w:r>
          </w:p>
        </w:tc>
        <w:tc>
          <w:tcPr>
            <w:tcW w:w="313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73658B40" w14:textId="0FDB0EF7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Складання табелів обліку використання робочого часу працівників відділу кадрів. Перевірка правильності складання табелів обліку використання робочого часу в підрозділах, передання табелів до бухгалтерії </w:t>
            </w:r>
          </w:p>
        </w:tc>
        <w:tc>
          <w:tcPr>
            <w:tcW w:w="1952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5FA082FF" w14:textId="2BC50DF0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щомісяця</w:t>
            </w:r>
          </w:p>
          <w:p w:rsidR="6A4D9207" w:rsidP="6A4D9207" w:rsidRDefault="6A4D9207" w14:paraId="685FBA24" w14:textId="2EC91516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13 і 28 числа,</w:t>
            </w:r>
          </w:p>
          <w:p w:rsidR="6A4D9207" w:rsidP="6A4D9207" w:rsidRDefault="6A4D9207" w14:paraId="2611F41E" w14:textId="6F696C0C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а також у разі звільнення працівника</w:t>
            </w:r>
          </w:p>
        </w:tc>
        <w:tc>
          <w:tcPr>
            <w:tcW w:w="1819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47F501BA" w14:textId="1CF9E492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74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1BFA5103" w14:textId="17FFE3F0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</w:tr>
      <w:tr w:rsidR="6A4D9207" w:rsidTr="6A4D9207" w14:paraId="5C0DA676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762FAB51" w14:textId="2B8E869F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41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009B9B92" w14:textId="5EB20AFF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Робота з працівниками, зарахованими до кадрового резерву: участь у складанні індивідуальних планів розвитку, забезпечення періодичного навчання та підвищення кваліфікації*</w:t>
            </w:r>
          </w:p>
        </w:tc>
        <w:tc>
          <w:tcPr>
            <w:tcW w:w="19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23B3D5E7" w14:textId="1E1DA1F7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протягом року, відповідно до Положення про кадровий резерв</w:t>
            </w:r>
          </w:p>
        </w:tc>
        <w:tc>
          <w:tcPr>
            <w:tcW w:w="18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29AAE80F" w14:textId="59BECFED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0EA0D349" w14:textId="79F17B77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</w:tr>
      <w:tr w:rsidR="6A4D9207" w:rsidTr="6A4D9207" w14:paraId="250A8F48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5245D10C" w14:textId="7EAFB6B3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42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7573179D" w14:textId="14B03E2F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Контроль за плануванням потреби в персоналі (лінійні менеджери щомісяця надають плани на наступний місяць, складають перспективний план на квартал)*</w:t>
            </w:r>
          </w:p>
        </w:tc>
        <w:tc>
          <w:tcPr>
            <w:tcW w:w="19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4D4C64A1" w14:textId="40B5745D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щомісяця</w:t>
            </w:r>
            <w:r>
              <w:br/>
            </w: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(крім січня),</w:t>
            </w:r>
            <w:r>
              <w:br/>
            </w: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щокварталу</w:t>
            </w:r>
          </w:p>
        </w:tc>
        <w:tc>
          <w:tcPr>
            <w:tcW w:w="18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16BB73A5" w14:textId="53FEB218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3ECEA27F" w14:textId="03DC6AD5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</w:tr>
      <w:tr w:rsidR="6A4D9207" w:rsidTr="6A4D9207" w14:paraId="48B88563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3666BF65" w14:textId="76464EDF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43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2829C0E9" w14:textId="3C4A987F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Контроль за виконанням нормативу із працевлаштування осіб з інвалідністю, за потреби — вжиття заходів щодо дотримання нормативу </w:t>
            </w:r>
          </w:p>
        </w:tc>
        <w:tc>
          <w:tcPr>
            <w:tcW w:w="19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11F4FD45" w14:textId="16B680C1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щокварталу</w:t>
            </w:r>
          </w:p>
        </w:tc>
        <w:tc>
          <w:tcPr>
            <w:tcW w:w="18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6A5C03E4" w14:textId="4F8BC140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38111E50" w14:textId="2B1BBE52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</w:tr>
      <w:tr w:rsidR="6A4D9207" w:rsidTr="6A4D9207" w14:paraId="1EB66EE6">
        <w:trPr>
          <w:trHeight w:val="300"/>
        </w:trPr>
        <w:tc>
          <w:tcPr>
            <w:tcW w:w="9346" w:type="dxa"/>
            <w:gridSpan w:val="5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6054BD6E" w14:textId="597E7C42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Заходи, виконувані за потреби</w:t>
            </w:r>
          </w:p>
        </w:tc>
      </w:tr>
      <w:tr w:rsidR="6A4D9207" w:rsidTr="6A4D9207" w14:paraId="25314EE7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445662AC" w14:textId="30A60D70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44</w:t>
            </w:r>
          </w:p>
        </w:tc>
        <w:tc>
          <w:tcPr>
            <w:tcW w:w="313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00164EDE" w14:textId="7B1C0793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Складання і подання до служби зайнятості звіту № 3-ПН «Інформація про попит на робочу силу (вакансії)» </w:t>
            </w:r>
          </w:p>
        </w:tc>
        <w:tc>
          <w:tcPr>
            <w:tcW w:w="1952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4FA28F41" w14:textId="3C04A87F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за наявності вакансії, не пізніше ніж через три робочих дні з дати відкриття вакансії</w:t>
            </w:r>
          </w:p>
        </w:tc>
        <w:tc>
          <w:tcPr>
            <w:tcW w:w="1819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03CE3E68" w14:textId="19C2CDD2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74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6BACAEDE" w14:textId="06C1A611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</w:tr>
      <w:tr w:rsidR="6A4D9207" w:rsidTr="6A4D9207" w14:paraId="5101DAD5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19500002" w14:textId="5EABA083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45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6199F50A" w14:textId="65C9A3A7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Складання і подання до центру зайнятості звіту № 4-ПН «Інформація про заплановане масове вивільнення працівників у зв’язку із змінами в організації виробництва і праці» </w:t>
            </w:r>
          </w:p>
        </w:tc>
        <w:tc>
          <w:tcPr>
            <w:tcW w:w="19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013211DF" w14:textId="4BACEC10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за потреби, не пізніше ніж за два місяці до вивільнення працівників</w:t>
            </w:r>
          </w:p>
        </w:tc>
        <w:tc>
          <w:tcPr>
            <w:tcW w:w="18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2D161D63" w14:textId="4A3F8CE1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732E5A12" w14:textId="603012BB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</w:tr>
      <w:tr w:rsidR="6A4D9207" w:rsidTr="6A4D9207" w14:paraId="145313C1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649D0272" w14:textId="7158E623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46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55468DE2" w14:textId="07904084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Організація проходження практики і стажування студентів закладів вищої освіти</w:t>
            </w:r>
          </w:p>
        </w:tc>
        <w:tc>
          <w:tcPr>
            <w:tcW w:w="19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3129C8D4" w14:textId="6FD769F3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за потреби</w:t>
            </w:r>
          </w:p>
        </w:tc>
        <w:tc>
          <w:tcPr>
            <w:tcW w:w="18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63D00881" w14:textId="459DB909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2D2852B1" w14:textId="5E6E3BB7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</w:tr>
      <w:tr w:rsidR="6A4D9207" w:rsidTr="6A4D9207" w14:paraId="60FBFD4B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7B5E1AE1" w14:textId="6D2EF94B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47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7AC8EB1E" w14:textId="6B87A521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Видавання довідок про теперішню і минулу трудову діяльність працівників</w:t>
            </w:r>
          </w:p>
        </w:tc>
        <w:tc>
          <w:tcPr>
            <w:tcW w:w="19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369BCE87" w14:textId="0D4F83EB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за потреби</w:t>
            </w:r>
          </w:p>
        </w:tc>
        <w:tc>
          <w:tcPr>
            <w:tcW w:w="18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22457CF2" w14:textId="77112D0F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0F7605BA" w14:textId="01B8C129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</w:tr>
      <w:tr w:rsidR="6A4D9207" w:rsidTr="6A4D9207" w14:paraId="3D69F194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214EFBD6" w14:textId="0FB37AC7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48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4B1E5DC5" w14:textId="0AFB47F6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Підготовлення подання про заохочення працівників з нагоди ювілеїв і професійних свят</w:t>
            </w:r>
          </w:p>
        </w:tc>
        <w:tc>
          <w:tcPr>
            <w:tcW w:w="19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0D5E91C6" w14:textId="6619D26F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за потреби</w:t>
            </w:r>
          </w:p>
        </w:tc>
        <w:tc>
          <w:tcPr>
            <w:tcW w:w="18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4CD974E0" w14:textId="3AAE666A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0A1C4507" w14:textId="6BBF477D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</w:tr>
      <w:tr w:rsidR="6A4D9207" w:rsidTr="6A4D9207" w14:paraId="4BD8082C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33A9D37A" w14:textId="7E194954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49**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72BDCAF0" w14:textId="3FD8382C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9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5C3BD4D4" w14:textId="48D79F35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8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6ED78E65" w14:textId="4C24E084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4A840C08" w14:textId="199E67F1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</w:tr>
      <w:tr w:rsidR="6A4D9207" w:rsidTr="6A4D9207" w14:paraId="1DF291D7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40AD8599" w14:textId="39AFC8DB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50**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40F27C65" w14:textId="44818B4C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9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6C37E0BA" w14:textId="44836696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8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331B8398" w14:textId="3CDCD8DB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37F259BF" w14:textId="2BF4583E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</w:tr>
      <w:tr w:rsidR="6A4D9207" w:rsidTr="6A4D9207" w14:paraId="317943CF">
        <w:trPr>
          <w:trHeight w:val="300"/>
        </w:trPr>
        <w:tc>
          <w:tcPr>
            <w:tcW w:w="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1CE14EA0" w14:textId="5CC77038">
            <w:pPr>
              <w:spacing w:before="0" w:beforeAutospacing="off" w:after="0" w:afterAutospacing="off"/>
              <w:jc w:val="center"/>
            </w:pPr>
            <w:r w:rsidRPr="6A4D9207" w:rsidR="6A4D92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51**</w:t>
            </w:r>
          </w:p>
        </w:tc>
        <w:tc>
          <w:tcPr>
            <w:tcW w:w="3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58AEFBC8" w14:textId="4BC380CD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9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6A4D9207" w:rsidP="6A4D9207" w:rsidRDefault="6A4D9207" w14:paraId="40570988" w14:textId="71B5471F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8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1311D896" w14:textId="49E9E330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4D9207" w:rsidP="6A4D9207" w:rsidRDefault="6A4D9207" w14:paraId="033820F4" w14:textId="7B56F09B">
            <w:pPr>
              <w:spacing w:before="0" w:beforeAutospacing="off" w:after="0" w:afterAutospacing="off"/>
            </w:pPr>
            <w:r w:rsidRPr="6A4D9207" w:rsidR="6A4D9207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</w:tr>
    </w:tbl>
    <w:p w:rsidR="00961938" w:rsidP="347C72FF" w:rsidRDefault="00961938" w14:paraId="40FF39B1" w14:textId="1054A15C">
      <w:pPr>
        <w:jc w:val="center"/>
      </w:pPr>
      <w:r w:rsidRPr="6A4D9207" w:rsidR="6A4D9207"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  <w:t xml:space="preserve"> </w:t>
      </w:r>
    </w:p>
    <w:p w:rsidR="00961938" w:rsidP="6A4D9207" w:rsidRDefault="00961938" w14:paraId="25CD18D6" w14:textId="3DF011C7">
      <w:pPr>
        <w:pStyle w:val="a"/>
        <w:tabs>
          <w:tab w:val="left" w:leader="none" w:pos="4111"/>
          <w:tab w:val="left" w:leader="none" w:pos="6946"/>
        </w:tabs>
        <w:jc w:val="left"/>
      </w:pPr>
      <w:r w:rsidRPr="6A4D9207" w:rsidR="6A4D9207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                                                  </w:t>
      </w:r>
    </w:p>
    <w:p w:rsidR="00961938" w:rsidP="6A4D9207" w:rsidRDefault="00961938" w14:paraId="2B1583EB" w14:textId="2E1E6475">
      <w:pPr>
        <w:tabs>
          <w:tab w:val="left" w:leader="none" w:pos="4111"/>
          <w:tab w:val="left" w:leader="none" w:pos="6946"/>
        </w:tabs>
        <w:jc w:val="left"/>
      </w:pPr>
      <w:r w:rsidRPr="6A4D9207" w:rsidR="6A4D9207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 </w:t>
      </w:r>
    </w:p>
    <w:p w:rsidR="00961938" w:rsidP="6A4D9207" w:rsidRDefault="00961938" w14:paraId="1EA21073" w14:textId="4EBD9730">
      <w:pPr>
        <w:pStyle w:val="a"/>
        <w:tabs>
          <w:tab w:val="left" w:leader="none" w:pos="4111"/>
          <w:tab w:val="left" w:leader="none" w:pos="6946"/>
        </w:tabs>
        <w:jc w:val="left"/>
      </w:pPr>
      <w:r w:rsidRPr="6A4D9207" w:rsidR="6A4D9207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 Начальник відділу кадрів                      </w:t>
      </w:r>
      <w:r w:rsidRPr="6A4D9207" w:rsidR="6A4D920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uk"/>
        </w:rPr>
        <w:t>Добренька</w:t>
      </w:r>
      <w:r w:rsidRPr="6A4D9207" w:rsidR="6A4D9207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                                Галина ДОБРЕНЬКА</w:t>
      </w:r>
    </w:p>
    <w:p w:rsidR="00961938" w:rsidP="6A4D9207" w:rsidRDefault="00961938" w14:paraId="0FB8A785" w14:textId="01C98977">
      <w:pPr>
        <w:pStyle w:val="a"/>
        <w:tabs>
          <w:tab w:val="left" w:leader="none" w:pos="4111"/>
          <w:tab w:val="left" w:leader="none" w:pos="6946"/>
        </w:tabs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</w:pPr>
    </w:p>
    <w:p w:rsidR="00961938" w:rsidP="6A4D9207" w:rsidRDefault="00961938" w14:paraId="4B623F39" w14:textId="548BC9E6">
      <w:pPr>
        <w:pStyle w:val="a"/>
        <w:tabs>
          <w:tab w:val="left" w:leader="none" w:pos="4111"/>
          <w:tab w:val="left" w:leader="none" w:pos="6946"/>
        </w:tabs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</w:pPr>
    </w:p>
    <w:p w:rsidR="00961938" w:rsidP="6A4D9207" w:rsidRDefault="00961938" w14:paraId="20C7CC8E" w14:textId="4AC11B15">
      <w:pPr>
        <w:tabs>
          <w:tab w:val="left" w:leader="none" w:pos="4111"/>
          <w:tab w:val="left" w:leader="none" w:pos="6946"/>
        </w:tabs>
        <w:jc w:val="left"/>
      </w:pPr>
      <w:r w:rsidRPr="6A4D9207" w:rsidR="6A4D9207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* Заходи за участі керівників структурних підрозділів. </w:t>
      </w:r>
    </w:p>
    <w:p w:rsidR="00961938" w:rsidP="6A4D9207" w:rsidRDefault="00961938" w14:paraId="535FBA97" w14:textId="7B3590B6">
      <w:pPr>
        <w:tabs>
          <w:tab w:val="left" w:leader="none" w:pos="4111"/>
          <w:tab w:val="left" w:leader="none" w:pos="6946"/>
        </w:tabs>
        <w:jc w:val="left"/>
      </w:pPr>
      <w:r w:rsidRPr="6A4D9207" w:rsidR="6A4D9207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** Залишайте вільні рядки для додаткових заходів.</w:t>
      </w:r>
    </w:p>
    <w:p w:rsidR="00961938" w:rsidP="6A4D9207" w:rsidRDefault="00961938" w14:paraId="2DDA4376" w14:textId="5612392B">
      <w:pPr>
        <w:tabs>
          <w:tab w:val="left" w:leader="none" w:pos="4111"/>
          <w:tab w:val="left" w:leader="none" w:pos="6946"/>
        </w:tabs>
        <w:jc w:val="left"/>
      </w:pPr>
      <w:r w:rsidRPr="6A4D9207" w:rsidR="6A4D9207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 </w:t>
      </w:r>
    </w:p>
    <w:p w:rsidR="00961938" w:rsidP="6A4D9207" w:rsidRDefault="00961938" w14:paraId="34786F8B" w14:textId="71C40FC4">
      <w:pPr>
        <w:tabs>
          <w:tab w:val="left" w:leader="none" w:pos="4111"/>
          <w:tab w:val="left" w:leader="none" w:pos="6946"/>
        </w:tabs>
        <w:jc w:val="left"/>
      </w:pPr>
      <w:r w:rsidRPr="6A4D9207" w:rsidR="6A4D92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uk"/>
        </w:rPr>
        <w:t xml:space="preserve">Якщо обов’язки з ведення військового обліку покладені на одного з працівників кадрової служби, складають окремий </w:t>
      </w:r>
      <w:r w:rsidRPr="6A4D9207" w:rsidR="6A4D9207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план</w:t>
      </w:r>
      <w:r w:rsidRPr="6A4D9207" w:rsidR="6A4D92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uk"/>
        </w:rPr>
        <w:t>.</w:t>
      </w:r>
    </w:p>
    <w:p w:rsidR="00961938" w:rsidP="6A4D9207" w:rsidRDefault="00961938" w14:paraId="0DF42BB3" w14:textId="41C58F55">
      <w:pPr>
        <w:tabs>
          <w:tab w:val="left" w:leader="none" w:pos="4111"/>
          <w:tab w:val="left" w:leader="none" w:pos="6946"/>
        </w:tabs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</w:pPr>
    </w:p>
    <w:p w:rsidR="00961938" w:rsidP="6A4D9207" w:rsidRDefault="00961938" w14:paraId="41EA794B" w14:textId="0A804A83">
      <w:pPr>
        <w:pStyle w:val="a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</w:pPr>
    </w:p>
    <w:sectPr w:rsidRPr="007C1355" w:rsidR="001E78BB" w:rsidSect="00FA0A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1BF4" w:rsidP="00643276" w:rsidRDefault="00FA1BF4" w14:paraId="430954FF" w14:textId="77777777">
      <w:r>
        <w:separator/>
      </w:r>
    </w:p>
  </w:endnote>
  <w:endnote w:type="continuationSeparator" w:id="0">
    <w:p w:rsidR="00FA1BF4" w:rsidP="00643276" w:rsidRDefault="00FA1BF4" w14:paraId="44120A9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28F5" w:rsidRDefault="00EF28F5" w14:paraId="08176193" w14:textId="7777777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40DC5197" w:rsidP="40DC5197" w:rsidRDefault="40DC5197" w14:paraId="660A11F1" w14:textId="52786FD9">
    <w:pPr>
      <w:pStyle w:val="a7"/>
    </w:pPr>
    <w:r w:rsidR="40DC5197">
      <w:rPr/>
      <w:t>school.prokadry.com.ua</w:t>
    </w:r>
  </w:p>
  <w:p w:rsidR="40DC5197" w:rsidP="40DC5197" w:rsidRDefault="40DC5197" w14:paraId="1C7716E3" w14:textId="5FF27975">
    <w:pPr>
      <w:pStyle w:val="a7"/>
    </w:pPr>
    <w:r w:rsidR="40DC5197">
      <w:rPr/>
      <w:t xml:space="preserve">shop.expertus.media </w:t>
    </w:r>
  </w:p>
  <w:p w:rsidR="40DC5197" w:rsidP="40DC5197" w:rsidRDefault="40DC5197" w14:paraId="3339BEEA" w14:textId="31AB855A">
    <w:pPr>
      <w:pStyle w:val="a7"/>
    </w:pPr>
    <w:r w:rsidR="40DC5197">
      <w:rPr/>
      <w:t>0 800 21 23 12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28F5" w:rsidRDefault="00EF28F5" w14:paraId="05DEF158" w14:textId="777777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1BF4" w:rsidP="00643276" w:rsidRDefault="00FA1BF4" w14:paraId="28966EFD" w14:textId="77777777">
      <w:r>
        <w:separator/>
      </w:r>
    </w:p>
  </w:footnote>
  <w:footnote w:type="continuationSeparator" w:id="0">
    <w:p w:rsidR="00FA1BF4" w:rsidP="00643276" w:rsidRDefault="00FA1BF4" w14:paraId="01CE0FB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28F5" w:rsidRDefault="00EF28F5" w14:paraId="5979FC15" w14:textId="7777777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EF28F5" w:rsidRDefault="00B7572E" w14:paraId="26F6C599" w14:textId="7ED23C61">
    <w:pPr>
      <w:pStyle w:val="a5"/>
    </w:pPr>
    <w:r>
      <w:rPr>
        <w:noProof/>
      </w:rPr>
      <w:drawing>
        <wp:inline distT="0" distB="0" distL="0" distR="0" wp14:anchorId="6263519E" wp14:editId="173F0852">
          <wp:extent cx="1766665" cy="590992"/>
          <wp:effectExtent l="0" t="0" r="0" b="0"/>
          <wp:docPr id="1" name="Рисунок 1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xmlns:pic="http://schemas.openxmlformats.org/drawingml/2006/picture" bwMode="auto">
                  <a:xfrm xmlns:a="http://schemas.openxmlformats.org/drawingml/2006/main" rot="0" flipH="0" flipV="0">
                    <a:off x="0" y="0"/>
                    <a:ext cx="1766665" cy="590992"/>
                  </a:xfrm>
                  <a:prstGeom xmlns:a="http://schemas.openxmlformats.org/drawingml/2006/main" prst="rect">
                    <a:avLst/>
                  </a:prstGeom>
                  <a:noFill xmlns:a="http://schemas.openxmlformats.org/drawingml/2006/main"/>
                  <a:ln xmlns:a="http://schemas.openxmlformats.org/drawingml/2006/main">
                    <a:noFill/>
                  </a:ln>
                  <a:extLst xmlns:a="http://schemas.openxmlformats.org/drawingml/2006/main"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28F5" w:rsidRDefault="00EF28F5" w14:paraId="2FB98092" w14:textId="77777777">
    <w:pPr>
      <w:pStyle w:val="a5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7b936b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ed85a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eb113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e27a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a08f3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8e47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a8d24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8a64d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3cce5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ceeb5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c5da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6cc1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2B"/>
    <w:rsid w:val="00004B33"/>
    <w:rsid w:val="00013139"/>
    <w:rsid w:val="0002672C"/>
    <w:rsid w:val="00030084"/>
    <w:rsid w:val="00040B13"/>
    <w:rsid w:val="00045685"/>
    <w:rsid w:val="00046804"/>
    <w:rsid w:val="00052FDA"/>
    <w:rsid w:val="0006077B"/>
    <w:rsid w:val="00067E88"/>
    <w:rsid w:val="00076CF1"/>
    <w:rsid w:val="000B5DE9"/>
    <w:rsid w:val="000C1BE8"/>
    <w:rsid w:val="000C25AE"/>
    <w:rsid w:val="000C4358"/>
    <w:rsid w:val="000F7080"/>
    <w:rsid w:val="000F74B9"/>
    <w:rsid w:val="00121EB8"/>
    <w:rsid w:val="00130D1A"/>
    <w:rsid w:val="0013705E"/>
    <w:rsid w:val="00141A58"/>
    <w:rsid w:val="0015255E"/>
    <w:rsid w:val="00153A94"/>
    <w:rsid w:val="001875FD"/>
    <w:rsid w:val="001B0594"/>
    <w:rsid w:val="001E1EE1"/>
    <w:rsid w:val="001E2029"/>
    <w:rsid w:val="001E4642"/>
    <w:rsid w:val="001E78BB"/>
    <w:rsid w:val="001F2CF8"/>
    <w:rsid w:val="001F59A4"/>
    <w:rsid w:val="001F74AC"/>
    <w:rsid w:val="00252C6D"/>
    <w:rsid w:val="002A2779"/>
    <w:rsid w:val="002B7B40"/>
    <w:rsid w:val="002C7634"/>
    <w:rsid w:val="002E5900"/>
    <w:rsid w:val="003074EE"/>
    <w:rsid w:val="0032767E"/>
    <w:rsid w:val="003335E3"/>
    <w:rsid w:val="00335960"/>
    <w:rsid w:val="0034234F"/>
    <w:rsid w:val="00356C7B"/>
    <w:rsid w:val="0036057E"/>
    <w:rsid w:val="0036206E"/>
    <w:rsid w:val="003A6DAC"/>
    <w:rsid w:val="003F03F8"/>
    <w:rsid w:val="004001EC"/>
    <w:rsid w:val="00412795"/>
    <w:rsid w:val="0042733F"/>
    <w:rsid w:val="0043215C"/>
    <w:rsid w:val="004474D0"/>
    <w:rsid w:val="00476F7A"/>
    <w:rsid w:val="004B0468"/>
    <w:rsid w:val="004B3389"/>
    <w:rsid w:val="004B4BC0"/>
    <w:rsid w:val="004F6742"/>
    <w:rsid w:val="004F6F37"/>
    <w:rsid w:val="00503144"/>
    <w:rsid w:val="00505E12"/>
    <w:rsid w:val="005448F8"/>
    <w:rsid w:val="0054631C"/>
    <w:rsid w:val="00553C7F"/>
    <w:rsid w:val="00562367"/>
    <w:rsid w:val="005637C7"/>
    <w:rsid w:val="00563D92"/>
    <w:rsid w:val="00563E8F"/>
    <w:rsid w:val="005701DC"/>
    <w:rsid w:val="0057294A"/>
    <w:rsid w:val="00576C44"/>
    <w:rsid w:val="00591CDC"/>
    <w:rsid w:val="005A6C58"/>
    <w:rsid w:val="005B443D"/>
    <w:rsid w:val="005C40AB"/>
    <w:rsid w:val="005F25B3"/>
    <w:rsid w:val="005F7F6A"/>
    <w:rsid w:val="0060142C"/>
    <w:rsid w:val="00643276"/>
    <w:rsid w:val="00647583"/>
    <w:rsid w:val="00671C1C"/>
    <w:rsid w:val="0069158E"/>
    <w:rsid w:val="006B02C3"/>
    <w:rsid w:val="006C4E7E"/>
    <w:rsid w:val="006C7E6C"/>
    <w:rsid w:val="006D3B99"/>
    <w:rsid w:val="006F6EB6"/>
    <w:rsid w:val="0071420C"/>
    <w:rsid w:val="00717DCA"/>
    <w:rsid w:val="00735114"/>
    <w:rsid w:val="00736F95"/>
    <w:rsid w:val="007444C8"/>
    <w:rsid w:val="007528B4"/>
    <w:rsid w:val="00754E7F"/>
    <w:rsid w:val="00763F6D"/>
    <w:rsid w:val="00780E51"/>
    <w:rsid w:val="007A09E5"/>
    <w:rsid w:val="007A4650"/>
    <w:rsid w:val="007C1355"/>
    <w:rsid w:val="007E3ED5"/>
    <w:rsid w:val="007E4028"/>
    <w:rsid w:val="007F4527"/>
    <w:rsid w:val="00802233"/>
    <w:rsid w:val="008056B5"/>
    <w:rsid w:val="008137DD"/>
    <w:rsid w:val="0082732B"/>
    <w:rsid w:val="0084536E"/>
    <w:rsid w:val="00847E47"/>
    <w:rsid w:val="00850861"/>
    <w:rsid w:val="008532DA"/>
    <w:rsid w:val="00853A00"/>
    <w:rsid w:val="00854961"/>
    <w:rsid w:val="00886327"/>
    <w:rsid w:val="00887519"/>
    <w:rsid w:val="00893899"/>
    <w:rsid w:val="00894843"/>
    <w:rsid w:val="008B7BD1"/>
    <w:rsid w:val="008C0605"/>
    <w:rsid w:val="008D2047"/>
    <w:rsid w:val="008D28D0"/>
    <w:rsid w:val="008F74F1"/>
    <w:rsid w:val="00913DFB"/>
    <w:rsid w:val="00921789"/>
    <w:rsid w:val="00942CDA"/>
    <w:rsid w:val="00946DA2"/>
    <w:rsid w:val="00952A22"/>
    <w:rsid w:val="00961938"/>
    <w:rsid w:val="009836DF"/>
    <w:rsid w:val="009910F4"/>
    <w:rsid w:val="009966CC"/>
    <w:rsid w:val="00996D27"/>
    <w:rsid w:val="009A10F5"/>
    <w:rsid w:val="009B7BEC"/>
    <w:rsid w:val="009C6910"/>
    <w:rsid w:val="009D0152"/>
    <w:rsid w:val="009D6160"/>
    <w:rsid w:val="00A15684"/>
    <w:rsid w:val="00A43D55"/>
    <w:rsid w:val="00A741FD"/>
    <w:rsid w:val="00A90DC6"/>
    <w:rsid w:val="00A93EB1"/>
    <w:rsid w:val="00A95646"/>
    <w:rsid w:val="00A97D47"/>
    <w:rsid w:val="00AA1CB6"/>
    <w:rsid w:val="00AB2E0A"/>
    <w:rsid w:val="00AC4147"/>
    <w:rsid w:val="00AD390B"/>
    <w:rsid w:val="00B021C6"/>
    <w:rsid w:val="00B3172E"/>
    <w:rsid w:val="00B3656D"/>
    <w:rsid w:val="00B534EE"/>
    <w:rsid w:val="00B5795C"/>
    <w:rsid w:val="00B72D1D"/>
    <w:rsid w:val="00B7572E"/>
    <w:rsid w:val="00B75CE6"/>
    <w:rsid w:val="00B90C7E"/>
    <w:rsid w:val="00BA66D4"/>
    <w:rsid w:val="00BB6EFF"/>
    <w:rsid w:val="00BC7DC5"/>
    <w:rsid w:val="00BE72D4"/>
    <w:rsid w:val="00BF7A30"/>
    <w:rsid w:val="00C1116A"/>
    <w:rsid w:val="00C1206E"/>
    <w:rsid w:val="00C26033"/>
    <w:rsid w:val="00C26C6A"/>
    <w:rsid w:val="00C37EC1"/>
    <w:rsid w:val="00C4685C"/>
    <w:rsid w:val="00C73D26"/>
    <w:rsid w:val="00C75403"/>
    <w:rsid w:val="00CB5327"/>
    <w:rsid w:val="00CD152D"/>
    <w:rsid w:val="00CE581C"/>
    <w:rsid w:val="00D228E5"/>
    <w:rsid w:val="00D34BB9"/>
    <w:rsid w:val="00D36A02"/>
    <w:rsid w:val="00D4502E"/>
    <w:rsid w:val="00D75C99"/>
    <w:rsid w:val="00DA5DA8"/>
    <w:rsid w:val="00DB2407"/>
    <w:rsid w:val="00DC4C8C"/>
    <w:rsid w:val="00E2587E"/>
    <w:rsid w:val="00E3273D"/>
    <w:rsid w:val="00E33651"/>
    <w:rsid w:val="00E42900"/>
    <w:rsid w:val="00E42AA1"/>
    <w:rsid w:val="00E53CF5"/>
    <w:rsid w:val="00E70C85"/>
    <w:rsid w:val="00E73E39"/>
    <w:rsid w:val="00E75754"/>
    <w:rsid w:val="00E76F11"/>
    <w:rsid w:val="00E77D12"/>
    <w:rsid w:val="00E8028C"/>
    <w:rsid w:val="00E82454"/>
    <w:rsid w:val="00EB6D0E"/>
    <w:rsid w:val="00EF25C6"/>
    <w:rsid w:val="00EF28F5"/>
    <w:rsid w:val="00EF6EA7"/>
    <w:rsid w:val="00F72EA5"/>
    <w:rsid w:val="00F75353"/>
    <w:rsid w:val="00FA0AC3"/>
    <w:rsid w:val="00FA1BF4"/>
    <w:rsid w:val="00FA1FA7"/>
    <w:rsid w:val="00FA2EC7"/>
    <w:rsid w:val="00FB582E"/>
    <w:rsid w:val="00FD3EED"/>
    <w:rsid w:val="00FF7006"/>
    <w:rsid w:val="347C72FF"/>
    <w:rsid w:val="40DC5197"/>
    <w:rsid w:val="53421A14"/>
    <w:rsid w:val="6A4D9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0786"/>
  <w15:chartTrackingRefBased/>
  <w15:docId w15:val="{D64B5218-DC9B-4BE3-BD33-3A6BAC2411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FA0AC3"/>
    <w:rPr>
      <w:sz w:val="22"/>
      <w:szCs w:val="22"/>
      <w:lang w:val="uk-UA" w:eastAsia="en-US"/>
    </w:rPr>
  </w:style>
  <w:style w:type="paragraph" w:styleId="3">
    <w:name w:val="heading 3"/>
    <w:basedOn w:val="a"/>
    <w:link w:val="30"/>
    <w:uiPriority w:val="9"/>
    <w:qFormat/>
    <w:rsid w:val="00802233"/>
    <w:pPr>
      <w:spacing w:before="100" w:beforeAutospacing="1" w:after="100" w:afterAutospacing="1"/>
      <w:outlineLvl w:val="2"/>
    </w:pPr>
    <w:rPr>
      <w:rFonts w:ascii="Times New Roman" w:hAnsi="Times New Roman" w:eastAsia="Times New Roman"/>
      <w:b/>
      <w:bCs/>
      <w:sz w:val="27"/>
      <w:szCs w:val="27"/>
      <w:lang w:val="ru-RU"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uiPriority w:val="99"/>
    <w:rsid w:val="0082732B"/>
    <w:rPr>
      <w:color w:val="0000FF"/>
      <w:u w:val="single"/>
    </w:rPr>
  </w:style>
  <w:style w:type="paragraph" w:styleId="a4" w:customStyle="1">
    <w:name w:val="Обычный (веб)"/>
    <w:basedOn w:val="a"/>
    <w:uiPriority w:val="99"/>
    <w:unhideWhenUsed/>
    <w:rsid w:val="0082732B"/>
    <w:pPr>
      <w:spacing w:before="100" w:beforeAutospacing="1" w:after="100" w:afterAutospacing="1"/>
    </w:pPr>
    <w:rPr>
      <w:rFonts w:ascii="Arial" w:hAnsi="Arial" w:eastAsia="Times New Roman" w:cs="Arial"/>
      <w:sz w:val="20"/>
      <w:szCs w:val="20"/>
      <w:lang w:val="ru-RU" w:eastAsia="ru-RU"/>
    </w:rPr>
  </w:style>
  <w:style w:type="character" w:styleId="small" w:customStyle="1">
    <w:name w:val="small"/>
    <w:rsid w:val="0082732B"/>
    <w:rPr>
      <w:sz w:val="15"/>
      <w:szCs w:val="15"/>
    </w:rPr>
  </w:style>
  <w:style w:type="paragraph" w:styleId="a5">
    <w:name w:val="header"/>
    <w:basedOn w:val="a"/>
    <w:link w:val="a6"/>
    <w:uiPriority w:val="99"/>
    <w:unhideWhenUsed/>
    <w:rsid w:val="00643276"/>
    <w:pPr>
      <w:tabs>
        <w:tab w:val="center" w:pos="4677"/>
        <w:tab w:val="right" w:pos="9355"/>
      </w:tabs>
    </w:pPr>
  </w:style>
  <w:style w:type="character" w:styleId="a6" w:customStyle="1">
    <w:name w:val="Верхний колонтитул Знак"/>
    <w:link w:val="a5"/>
    <w:uiPriority w:val="99"/>
    <w:rsid w:val="00643276"/>
    <w:rPr>
      <w:sz w:val="22"/>
      <w:szCs w:val="22"/>
      <w:lang w:val="uk-UA" w:eastAsia="en-US"/>
    </w:rPr>
  </w:style>
  <w:style w:type="paragraph" w:styleId="a7">
    <w:name w:val="footer"/>
    <w:basedOn w:val="a"/>
    <w:link w:val="a8"/>
    <w:uiPriority w:val="99"/>
    <w:unhideWhenUsed/>
    <w:rsid w:val="00643276"/>
    <w:pPr>
      <w:tabs>
        <w:tab w:val="center" w:pos="4677"/>
        <w:tab w:val="right" w:pos="9355"/>
      </w:tabs>
    </w:pPr>
  </w:style>
  <w:style w:type="character" w:styleId="a8" w:customStyle="1">
    <w:name w:val="Нижний колонтитул Знак"/>
    <w:link w:val="a7"/>
    <w:uiPriority w:val="99"/>
    <w:rsid w:val="00643276"/>
    <w:rPr>
      <w:sz w:val="22"/>
      <w:szCs w:val="22"/>
      <w:lang w:val="uk-UA" w:eastAsia="en-US"/>
    </w:rPr>
  </w:style>
  <w:style w:type="paragraph" w:styleId="a9">
    <w:name w:val="Balloon Text"/>
    <w:basedOn w:val="a"/>
    <w:link w:val="aa"/>
    <w:uiPriority w:val="99"/>
    <w:semiHidden/>
    <w:unhideWhenUsed/>
    <w:rsid w:val="008D28D0"/>
    <w:rPr>
      <w:rFonts w:ascii="Tahoma" w:hAnsi="Tahoma"/>
      <w:sz w:val="16"/>
      <w:szCs w:val="16"/>
      <w:lang w:val="x-none"/>
    </w:rPr>
  </w:style>
  <w:style w:type="character" w:styleId="aa" w:customStyle="1">
    <w:name w:val="Текст выноски Знак"/>
    <w:link w:val="a9"/>
    <w:uiPriority w:val="99"/>
    <w:semiHidden/>
    <w:rsid w:val="008D28D0"/>
    <w:rPr>
      <w:rFonts w:ascii="Tahoma" w:hAnsi="Tahoma" w:cs="Tahoma"/>
      <w:sz w:val="16"/>
      <w:szCs w:val="16"/>
      <w:lang w:eastAsia="en-US"/>
    </w:rPr>
  </w:style>
  <w:style w:type="paragraph" w:styleId="Ctrl" w:customStyle="1">
    <w:name w:val="Статья_основной_текст (Статья ___Ctrl)"/>
    <w:uiPriority w:val="1"/>
    <w:rsid w:val="000F7080"/>
    <w:pPr>
      <w:autoSpaceDE w:val="0"/>
      <w:autoSpaceDN w:val="0"/>
      <w:adjustRightInd w:val="0"/>
      <w:spacing w:line="250" w:lineRule="atLeast"/>
      <w:ind w:firstLine="454"/>
      <w:jc w:val="both"/>
      <w:textAlignment w:val="center"/>
    </w:pPr>
    <w:rPr>
      <w:rFonts w:ascii="Times New Roman" w:hAnsi="Times New Roman" w:cs="Arno Pro"/>
      <w:color w:val="000000"/>
      <w:sz w:val="24"/>
      <w:szCs w:val="25"/>
      <w:lang w:val="uk-UA" w:eastAsia="en-US"/>
    </w:rPr>
  </w:style>
  <w:style w:type="character" w:styleId="ab">
    <w:name w:val="annotation reference"/>
    <w:uiPriority w:val="99"/>
    <w:semiHidden/>
    <w:unhideWhenUsed/>
    <w:rsid w:val="00921789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21789"/>
    <w:rPr>
      <w:sz w:val="20"/>
      <w:szCs w:val="20"/>
    </w:rPr>
  </w:style>
  <w:style w:type="character" w:styleId="ad" w:customStyle="1">
    <w:name w:val="Текст примечания Знак"/>
    <w:link w:val="ac"/>
    <w:uiPriority w:val="99"/>
    <w:semiHidden/>
    <w:rsid w:val="00921789"/>
    <w:rPr>
      <w:lang w:val="uk-UA"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21789"/>
    <w:rPr>
      <w:b/>
      <w:bCs/>
    </w:rPr>
  </w:style>
  <w:style w:type="character" w:styleId="af" w:customStyle="1">
    <w:name w:val="Тема примечания Знак"/>
    <w:link w:val="ae"/>
    <w:uiPriority w:val="99"/>
    <w:semiHidden/>
    <w:rsid w:val="00921789"/>
    <w:rPr>
      <w:b/>
      <w:bCs/>
      <w:lang w:val="uk-UA" w:eastAsia="en-US"/>
    </w:rPr>
  </w:style>
  <w:style w:type="character" w:styleId="30" w:customStyle="1">
    <w:name w:val="Заголовок 3 Знак"/>
    <w:link w:val="3"/>
    <w:uiPriority w:val="9"/>
    <w:rsid w:val="00802233"/>
    <w:rPr>
      <w:rFonts w:ascii="Times New Roman" w:hAnsi="Times New Roman" w:eastAsia="Times New Roman"/>
      <w:b/>
      <w:bCs/>
      <w:sz w:val="27"/>
      <w:szCs w:val="27"/>
    </w:rPr>
  </w:style>
  <w:style w:type="character" w:styleId="expert-info" w:customStyle="1">
    <w:name w:val="expert-info"/>
    <w:basedOn w:val="a0"/>
    <w:rsid w:val="00802233"/>
  </w:style>
  <w:style w:type="paragraph" w:styleId="incut-v4title" w:customStyle="1">
    <w:name w:val="incut-v4__title"/>
    <w:basedOn w:val="a"/>
    <w:rsid w:val="00802233"/>
    <w:pPr>
      <w:spacing w:before="100" w:beforeAutospacing="1" w:after="100" w:afterAutospacing="1"/>
    </w:pPr>
    <w:rPr>
      <w:rFonts w:ascii="Times New Roman" w:hAnsi="Times New Roman" w:eastAsia="Times New Roman"/>
      <w:sz w:val="24"/>
      <w:szCs w:val="24"/>
      <w:lang w:val="ru-RU" w:eastAsia="ru-RU"/>
    </w:rPr>
  </w:style>
  <w:style w:type="paragraph" w:styleId="af0">
    <w:name w:val="Revision"/>
    <w:hidden/>
    <w:uiPriority w:val="99"/>
    <w:semiHidden/>
    <w:rsid w:val="009A10F5"/>
    <w:rPr>
      <w:sz w:val="22"/>
      <w:szCs w:val="22"/>
      <w:lang w:val="uk-UA" w:eastAsia="en-U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7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numbering" Target="numbering.xml" Id="R76583cc8c9674a6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39C3BE-1C4F-47D4-926B-B525D6CB6FB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План роботи відділу кадрів на 2019 рік</dc:title>
  <dc:subject/>
  <dc:creator>jvydyborets</dc:creator>
  <keywords/>
  <dc:description>Подготовлено на базе материалов БСС «Система Главбух»</dc:description>
  <lastModifiedBy>MCFR MCFR</lastModifiedBy>
  <revision>7</revision>
  <dcterms:created xsi:type="dcterms:W3CDTF">2022-05-27T07:37:00.0000000Z</dcterms:created>
  <dcterms:modified xsi:type="dcterms:W3CDTF">2023-12-01T13:38:41.6986651Z</dcterms:modified>
</coreProperties>
</file>