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0F87" w:rsidR="003B7DCC" w:rsidP="003B7DCC" w:rsidRDefault="003B7DCC" w14:paraId="431D0314" w14:textId="77777777">
      <w:pPr>
        <w:jc w:val="center"/>
        <w:rPr>
          <w:b/>
          <w:sz w:val="26"/>
          <w:szCs w:val="26"/>
          <w:lang w:val="uk-UA"/>
        </w:rPr>
      </w:pPr>
      <w:r w:rsidRPr="00090F87">
        <w:rPr>
          <w:b/>
          <w:sz w:val="26"/>
          <w:szCs w:val="26"/>
          <w:lang w:val="uk-UA"/>
        </w:rPr>
        <w:t>Наказ про затвердження Положення про облік використання робочого часу</w:t>
      </w:r>
    </w:p>
    <w:p w:rsidRPr="00CA5B53" w:rsidR="003B7DCC" w:rsidP="003B7DCC" w:rsidRDefault="003B7DCC" w14:paraId="4B0BDE6C" w14:textId="77777777">
      <w:pPr>
        <w:autoSpaceDE w:val="0"/>
        <w:autoSpaceDN w:val="0"/>
        <w:adjustRightInd w:val="0"/>
        <w:jc w:val="center"/>
        <w:textAlignment w:val="center"/>
        <w:rPr>
          <w:color w:val="000000"/>
          <w:sz w:val="24"/>
          <w:szCs w:val="24"/>
          <w:lang w:val="uk-UA"/>
        </w:rPr>
      </w:pPr>
    </w:p>
    <w:p w:rsidRPr="00090F87" w:rsidR="003B7DCC" w:rsidP="00644675" w:rsidRDefault="00090F87" w14:paraId="2160AC01" w14:textId="3F920887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b/>
          <w:bCs/>
          <w:color w:val="000000"/>
          <w:sz w:val="24"/>
          <w:szCs w:val="24"/>
          <w:lang w:val="uk-UA"/>
        </w:rPr>
      </w:pPr>
      <w:r w:rsidRPr="00090F87">
        <w:rPr>
          <w:b/>
          <w:bCs/>
          <w:color w:val="000000"/>
          <w:sz w:val="24"/>
          <w:szCs w:val="24"/>
          <w:lang w:val="uk-UA"/>
        </w:rPr>
        <w:t>ТОВАРИСТВО З ОБМЕЖЕНОЮ ВІДПОВІДАЛЬНІСТЮ</w:t>
      </w:r>
      <w:r w:rsidRPr="00090F87">
        <w:rPr>
          <w:b/>
          <w:bCs/>
          <w:color w:val="000000"/>
          <w:sz w:val="24"/>
          <w:szCs w:val="24"/>
          <w:lang w:val="uk-UA"/>
        </w:rPr>
        <w:br/>
      </w:r>
      <w:r w:rsidRPr="00090F87">
        <w:rPr>
          <w:b/>
          <w:bCs/>
          <w:color w:val="000000"/>
          <w:sz w:val="24"/>
          <w:szCs w:val="24"/>
          <w:lang w:val="uk-UA"/>
        </w:rPr>
        <w:t>«ШВЕЙНА ФАБРИКА «ДНІПРО»</w:t>
      </w:r>
    </w:p>
    <w:p w:rsidRPr="00090F87" w:rsidR="00090F87" w:rsidP="00644675" w:rsidRDefault="00090F87" w14:paraId="7AC33D8F" w14:textId="46E19096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b/>
          <w:bCs/>
          <w:color w:val="000000"/>
          <w:sz w:val="24"/>
          <w:szCs w:val="24"/>
          <w:lang w:val="uk-UA"/>
        </w:rPr>
      </w:pPr>
      <w:r w:rsidRPr="00090F87">
        <w:rPr>
          <w:b/>
          <w:bCs/>
          <w:color w:val="000000"/>
          <w:sz w:val="24"/>
          <w:szCs w:val="24"/>
          <w:lang w:val="uk-UA"/>
        </w:rPr>
        <w:t>(ТОВ «ШВЕЙНА ФАБРИКА «ДНІПРО»)</w:t>
      </w:r>
    </w:p>
    <w:p w:rsidRPr="00CA5B53" w:rsidR="003B7DCC" w:rsidP="003B7DCC" w:rsidRDefault="003B7DCC" w14:paraId="14B362E1" w14:textId="77777777">
      <w:pPr>
        <w:autoSpaceDE w:val="0"/>
        <w:autoSpaceDN w:val="0"/>
        <w:adjustRightInd w:val="0"/>
        <w:jc w:val="center"/>
        <w:textAlignment w:val="center"/>
        <w:rPr>
          <w:color w:val="000000"/>
          <w:sz w:val="24"/>
          <w:szCs w:val="24"/>
          <w:lang w:val="uk-UA"/>
        </w:rPr>
      </w:pPr>
    </w:p>
    <w:p w:rsidRPr="00090F87" w:rsidR="003B7DCC" w:rsidP="003B7DCC" w:rsidRDefault="003B7DCC" w14:paraId="40E51446" w14:textId="77777777">
      <w:pPr>
        <w:autoSpaceDE w:val="0"/>
        <w:autoSpaceDN w:val="0"/>
        <w:adjustRightInd w:val="0"/>
        <w:jc w:val="center"/>
        <w:textAlignment w:val="center"/>
        <w:rPr>
          <w:b/>
          <w:bCs/>
          <w:color w:val="000000"/>
          <w:spacing w:val="60"/>
          <w:sz w:val="28"/>
          <w:szCs w:val="28"/>
          <w:lang w:val="uk-UA"/>
        </w:rPr>
      </w:pPr>
      <w:r w:rsidRPr="00090F87">
        <w:rPr>
          <w:b/>
          <w:bCs/>
          <w:color w:val="000000"/>
          <w:spacing w:val="60"/>
          <w:sz w:val="28"/>
          <w:szCs w:val="28"/>
          <w:lang w:val="uk-UA"/>
        </w:rPr>
        <w:t>НАКАЗ</w:t>
      </w:r>
    </w:p>
    <w:p w:rsidRPr="00CA5B53" w:rsidR="003B7DCC" w:rsidP="003B7DCC" w:rsidRDefault="003B7DCC" w14:paraId="2F47A6A9" w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sz w:val="24"/>
          <w:szCs w:val="24"/>
          <w:lang w:val="uk-UA"/>
        </w:rPr>
      </w:pPr>
    </w:p>
    <w:p w:rsidRPr="00CA5B53" w:rsidR="003B7DCC" w:rsidP="003B7DCC" w:rsidRDefault="003B7DCC" w14:paraId="6AD16414" w14:textId="607B6418">
      <w:pPr>
        <w:tabs>
          <w:tab w:val="left" w:pos="4253"/>
          <w:tab w:val="left" w:pos="7655"/>
        </w:tabs>
        <w:autoSpaceDE w:val="0"/>
        <w:autoSpaceDN w:val="0"/>
        <w:adjustRightInd w:val="0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1</w:t>
      </w:r>
      <w:r w:rsidR="00C512B9">
        <w:rPr>
          <w:color w:val="000000"/>
          <w:sz w:val="24"/>
          <w:szCs w:val="24"/>
          <w:lang w:val="uk-UA"/>
        </w:rPr>
        <w:t>1</w:t>
      </w:r>
      <w:r w:rsidRPr="00CA5B53">
        <w:rPr>
          <w:color w:val="000000"/>
          <w:sz w:val="24"/>
          <w:szCs w:val="24"/>
          <w:lang w:val="uk-UA"/>
        </w:rPr>
        <w:t>.</w:t>
      </w:r>
      <w:r w:rsidR="001700E8">
        <w:rPr>
          <w:color w:val="000000"/>
          <w:sz w:val="24"/>
          <w:szCs w:val="24"/>
          <w:lang w:val="uk-UA"/>
        </w:rPr>
        <w:t>10</w:t>
      </w:r>
      <w:r w:rsidRPr="00CA5B53">
        <w:rPr>
          <w:color w:val="000000"/>
          <w:sz w:val="24"/>
          <w:szCs w:val="24"/>
          <w:lang w:val="uk-UA"/>
        </w:rPr>
        <w:t>.2021</w:t>
      </w:r>
      <w:r w:rsidRPr="00CA5B53">
        <w:rPr>
          <w:color w:val="000000"/>
          <w:sz w:val="24"/>
          <w:szCs w:val="24"/>
          <w:lang w:val="uk-UA"/>
        </w:rPr>
        <w:tab/>
      </w:r>
      <w:r w:rsidRPr="00CA5B53">
        <w:rPr>
          <w:color w:val="000000"/>
          <w:sz w:val="24"/>
          <w:szCs w:val="24"/>
          <w:lang w:val="uk-UA"/>
        </w:rPr>
        <w:t>Київ</w:t>
      </w:r>
      <w:r w:rsidRPr="00CA5B53">
        <w:rPr>
          <w:color w:val="000000"/>
          <w:sz w:val="24"/>
          <w:szCs w:val="24"/>
          <w:lang w:val="uk-UA"/>
        </w:rPr>
        <w:tab/>
      </w:r>
      <w:r w:rsidRPr="00CA5B53">
        <w:rPr>
          <w:color w:val="000000"/>
          <w:sz w:val="24"/>
          <w:szCs w:val="24"/>
          <w:lang w:val="uk-UA"/>
        </w:rPr>
        <w:t>№ 81</w:t>
      </w:r>
    </w:p>
    <w:p w:rsidRPr="00CA5B53" w:rsidR="003B7DCC" w:rsidP="003B7DCC" w:rsidRDefault="003B7DCC" w14:paraId="7DF9466D" w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sz w:val="24"/>
          <w:szCs w:val="24"/>
          <w:lang w:val="uk-UA"/>
        </w:rPr>
      </w:pPr>
    </w:p>
    <w:p w:rsidRPr="00090F87" w:rsidR="003B7DCC" w:rsidP="00644675" w:rsidRDefault="003B7DCC" w14:paraId="5F0FCAD7" w14:textId="77777777">
      <w:pPr>
        <w:autoSpaceDE w:val="0"/>
        <w:autoSpaceDN w:val="0"/>
        <w:adjustRightInd w:val="0"/>
        <w:spacing w:after="0" w:line="240" w:lineRule="auto"/>
        <w:textAlignment w:val="center"/>
        <w:rPr>
          <w:b/>
          <w:bCs/>
          <w:color w:val="000000"/>
          <w:sz w:val="24"/>
          <w:szCs w:val="24"/>
          <w:lang w:val="uk-UA"/>
        </w:rPr>
      </w:pPr>
      <w:r w:rsidRPr="00090F87">
        <w:rPr>
          <w:b/>
          <w:bCs/>
          <w:color w:val="000000"/>
          <w:sz w:val="24"/>
          <w:szCs w:val="24"/>
          <w:lang w:val="uk-UA"/>
        </w:rPr>
        <w:t>Про впорядкування обліку</w:t>
      </w:r>
      <w:r w:rsidRPr="00090F87">
        <w:rPr>
          <w:b/>
          <w:bCs/>
          <w:color w:val="000000"/>
          <w:sz w:val="24"/>
          <w:szCs w:val="24"/>
          <w:lang w:val="uk-UA"/>
        </w:rPr>
        <w:br/>
      </w:r>
      <w:r w:rsidRPr="00090F87">
        <w:rPr>
          <w:b/>
          <w:bCs/>
          <w:color w:val="000000"/>
          <w:sz w:val="24"/>
          <w:szCs w:val="24"/>
          <w:lang w:val="uk-UA"/>
        </w:rPr>
        <w:t>використання робочого часу</w:t>
      </w:r>
    </w:p>
    <w:p w:rsidRPr="00CA5B53" w:rsidR="003B7DCC" w:rsidP="003B7DCC" w:rsidRDefault="003B7DCC" w14:paraId="7BE5950F" w14:textId="77777777">
      <w:pPr>
        <w:autoSpaceDE w:val="0"/>
        <w:autoSpaceDN w:val="0"/>
        <w:adjustRightInd w:val="0"/>
        <w:ind w:firstLine="227"/>
        <w:jc w:val="both"/>
        <w:textAlignment w:val="center"/>
        <w:rPr>
          <w:color w:val="000000"/>
          <w:sz w:val="24"/>
          <w:szCs w:val="24"/>
          <w:lang w:val="uk-UA"/>
        </w:rPr>
      </w:pPr>
    </w:p>
    <w:p w:rsidRPr="00CA5B53" w:rsidR="003B7DCC" w:rsidP="00644675" w:rsidRDefault="003B7DCC" w14:paraId="3194636D" w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З метою впорядкування обліку використання робочого часу, підвищення відповідальності керівників структурних підрозділів за достовірність відомостей у табелях обліку використання робочого часу та зміцнення трудової дисципліни персоналу ТОВ «Швейна фабрика «Дніпро»</w:t>
      </w:r>
    </w:p>
    <w:p w:rsidRPr="00CA5B53" w:rsidR="003B7DCC" w:rsidP="00644675" w:rsidRDefault="003B7DCC" w14:paraId="24B7138F" w14:textId="77777777">
      <w:pPr>
        <w:autoSpaceDE w:val="0"/>
        <w:autoSpaceDN w:val="0"/>
        <w:adjustRightInd w:val="0"/>
        <w:spacing w:after="0" w:line="240" w:lineRule="auto"/>
        <w:ind w:firstLine="227"/>
        <w:jc w:val="both"/>
        <w:textAlignment w:val="center"/>
        <w:rPr>
          <w:color w:val="000000"/>
          <w:sz w:val="24"/>
          <w:szCs w:val="24"/>
          <w:lang w:val="uk-UA"/>
        </w:rPr>
      </w:pPr>
    </w:p>
    <w:p w:rsidRPr="00CA5B53" w:rsidR="003B7DCC" w:rsidP="00644675" w:rsidRDefault="003B7DCC" w14:paraId="1E7608F4" w14:textId="77777777">
      <w:pPr>
        <w:autoSpaceDE w:val="0"/>
        <w:autoSpaceDN w:val="0"/>
        <w:adjustRightInd w:val="0"/>
        <w:spacing w:after="0" w:line="240" w:lineRule="auto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НАКАЗУЮ:</w:t>
      </w:r>
    </w:p>
    <w:p w:rsidRPr="00CA5B53" w:rsidR="003B7DCC" w:rsidP="00644675" w:rsidRDefault="003B7DCC" w14:paraId="31422E5E" w14:textId="77777777">
      <w:pPr>
        <w:autoSpaceDE w:val="0"/>
        <w:autoSpaceDN w:val="0"/>
        <w:adjustRightInd w:val="0"/>
        <w:spacing w:after="0" w:line="240" w:lineRule="auto"/>
        <w:ind w:firstLine="227"/>
        <w:jc w:val="both"/>
        <w:textAlignment w:val="center"/>
        <w:rPr>
          <w:color w:val="000000"/>
          <w:sz w:val="24"/>
          <w:szCs w:val="24"/>
          <w:lang w:val="uk-UA"/>
        </w:rPr>
      </w:pPr>
    </w:p>
    <w:p w:rsidRPr="00CA5B53" w:rsidR="003B7DCC" w:rsidP="00644675" w:rsidRDefault="003B7DCC" w14:paraId="52F988B1" w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1. Затвердити Положення про облік використання робочого часу працівників ТОВ «Швейна фабрика «Дніпро» (Додаток 1).</w:t>
      </w:r>
    </w:p>
    <w:p w:rsidRPr="00CA5B53" w:rsidR="003B7DCC" w:rsidP="00644675" w:rsidRDefault="003B7DCC" w14:paraId="49FDBF26" w14:textId="621D714E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2. Ввести в дію Положення про облік використання робочого часу працівників ТОВ «Швейна фабрика «Дніпро» з 1 </w:t>
      </w:r>
      <w:r w:rsidR="00C512B9">
        <w:rPr>
          <w:color w:val="000000"/>
          <w:sz w:val="24"/>
          <w:szCs w:val="24"/>
          <w:lang w:val="uk-UA"/>
        </w:rPr>
        <w:t>листопада</w:t>
      </w:r>
      <w:r w:rsidRPr="00CA5B53">
        <w:rPr>
          <w:color w:val="000000"/>
          <w:sz w:val="24"/>
          <w:szCs w:val="24"/>
          <w:lang w:val="uk-UA"/>
        </w:rPr>
        <w:t xml:space="preserve"> 2021 р.</w:t>
      </w:r>
    </w:p>
    <w:p w:rsidRPr="00CA5B53" w:rsidR="003B7DCC" w:rsidP="00644675" w:rsidRDefault="003B7DCC" w14:paraId="269AEE45" w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3. Відповідальність за ведення, оформлення, своєчасне подання табелів до бухгалтерії працівниками структурних підрозділів, а також за достовірність відомостей, внесених до табелів, покласти на керівників підрозділів.</w:t>
      </w:r>
    </w:p>
    <w:p w:rsidRPr="00CA5B53" w:rsidR="003B7DCC" w:rsidP="00644675" w:rsidRDefault="003B7DCC" w14:paraId="20B3A243" w14:textId="429B10B7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 xml:space="preserve">4. Відповідальність за ведення, оформлення, своєчасне подання табелів до бухгалтерії працівниками апарату управління, а також за достовірність відомостей, внесених до табелів, покласти на помічника директора </w:t>
      </w:r>
      <w:r w:rsidR="001700E8">
        <w:rPr>
          <w:color w:val="000000"/>
          <w:sz w:val="24"/>
          <w:szCs w:val="24"/>
          <w:lang w:val="uk-UA"/>
        </w:rPr>
        <w:t xml:space="preserve">Світлану </w:t>
      </w:r>
      <w:r w:rsidRPr="00CA5B53">
        <w:rPr>
          <w:color w:val="000000"/>
          <w:sz w:val="24"/>
          <w:szCs w:val="24"/>
          <w:lang w:val="uk-UA"/>
        </w:rPr>
        <w:t>Журавко.</w:t>
      </w:r>
    </w:p>
    <w:p w:rsidRPr="00CA5B53" w:rsidR="003B7DCC" w:rsidP="00644675" w:rsidRDefault="003B7DCC" w14:paraId="2664ABF9" w14:textId="60705870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5. Начальнику відділу кадрів Франчук М</w:t>
      </w:r>
      <w:r w:rsidR="00F17413">
        <w:rPr>
          <w:color w:val="000000"/>
          <w:sz w:val="24"/>
          <w:szCs w:val="24"/>
          <w:lang w:val="uk-UA"/>
        </w:rPr>
        <w:t>ирославі</w:t>
      </w:r>
      <w:r w:rsidRPr="00CA5B53">
        <w:rPr>
          <w:color w:val="000000"/>
          <w:sz w:val="24"/>
          <w:szCs w:val="24"/>
          <w:lang w:val="uk-UA"/>
        </w:rPr>
        <w:t xml:space="preserve">: </w:t>
      </w:r>
    </w:p>
    <w:p w:rsidRPr="00CA5B53" w:rsidR="003B7DCC" w:rsidP="00644675" w:rsidRDefault="003B7DCC" w14:paraId="7F263BCE" w14:textId="52FCA048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 xml:space="preserve">5.1. Ознайомити керівників структурних підрозділів та </w:t>
      </w:r>
      <w:r w:rsidR="00F17413">
        <w:rPr>
          <w:color w:val="000000"/>
          <w:sz w:val="24"/>
          <w:szCs w:val="24"/>
          <w:lang w:val="uk-UA"/>
        </w:rPr>
        <w:t xml:space="preserve">Світлану </w:t>
      </w:r>
      <w:r w:rsidRPr="00CA5B53">
        <w:rPr>
          <w:color w:val="000000"/>
          <w:sz w:val="24"/>
          <w:szCs w:val="24"/>
          <w:lang w:val="uk-UA"/>
        </w:rPr>
        <w:t>Журавко з наказом та додатками до нього під підпис до 25</w:t>
      </w:r>
      <w:r w:rsidR="00270EB9">
        <w:rPr>
          <w:color w:val="000000"/>
          <w:sz w:val="24"/>
          <w:szCs w:val="24"/>
          <w:lang w:val="uk-UA"/>
        </w:rPr>
        <w:t xml:space="preserve"> жовтня </w:t>
      </w:r>
      <w:r w:rsidRPr="00CA5B53">
        <w:rPr>
          <w:color w:val="000000"/>
          <w:sz w:val="24"/>
          <w:szCs w:val="24"/>
          <w:lang w:val="uk-UA"/>
        </w:rPr>
        <w:t>2021</w:t>
      </w:r>
      <w:r w:rsidR="00270EB9">
        <w:rPr>
          <w:color w:val="000000"/>
          <w:sz w:val="24"/>
          <w:szCs w:val="24"/>
          <w:lang w:val="uk-UA"/>
        </w:rPr>
        <w:t xml:space="preserve"> р</w:t>
      </w:r>
      <w:r w:rsidRPr="00CA5B53">
        <w:rPr>
          <w:color w:val="000000"/>
          <w:sz w:val="24"/>
          <w:szCs w:val="24"/>
          <w:lang w:val="uk-UA"/>
        </w:rPr>
        <w:t>.</w:t>
      </w:r>
    </w:p>
    <w:p w:rsidRPr="00CA5B53" w:rsidR="003B7DCC" w:rsidP="00644675" w:rsidRDefault="003B7DCC" w14:paraId="78D1518F" w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5.2. Забезпечити в подальшому ознайомлення з наказом і додатками до нього осіб, що приймаються на посади керівників підрозділів та помічника директора, до початку роботи за укладеними трудовими договорами.</w:t>
      </w:r>
    </w:p>
    <w:p w:rsidRPr="00CA5B53" w:rsidR="003B7DCC" w:rsidP="00644675" w:rsidRDefault="003B7DCC" w14:paraId="1132C161" w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6. Контроль за виконанням наказу залишаю за собою.</w:t>
      </w:r>
    </w:p>
    <w:p w:rsidRPr="00CA5B53" w:rsidR="003B7DCC" w:rsidP="00644675" w:rsidRDefault="003B7DCC" w14:paraId="790BFEF9" w14:textId="77777777">
      <w:pPr>
        <w:autoSpaceDE w:val="0"/>
        <w:autoSpaceDN w:val="0"/>
        <w:adjustRightInd w:val="0"/>
        <w:spacing w:after="0" w:line="240" w:lineRule="auto"/>
        <w:jc w:val="both"/>
        <w:textAlignment w:val="center"/>
        <w:rPr>
          <w:color w:val="000000"/>
          <w:sz w:val="24"/>
          <w:szCs w:val="24"/>
          <w:lang w:val="uk-UA"/>
        </w:rPr>
      </w:pPr>
    </w:p>
    <w:p w:rsidRPr="00CA5B53" w:rsidR="003B7DCC" w:rsidP="003B7DCC" w:rsidRDefault="003B7DCC" w14:paraId="5C419F80" w14:textId="2A2CAA2D">
      <w:pPr>
        <w:rPr>
          <w:color w:val="000000"/>
          <w:sz w:val="24"/>
          <w:szCs w:val="24"/>
          <w:lang w:val="uk-UA"/>
        </w:rPr>
      </w:pPr>
      <w:r w:rsidRPr="00CA5B53">
        <w:rPr>
          <w:color w:val="000000"/>
          <w:sz w:val="24"/>
          <w:szCs w:val="24"/>
          <w:lang w:val="uk-UA"/>
        </w:rPr>
        <w:t>Директор</w:t>
      </w:r>
      <w:r w:rsidRPr="00CA5B53">
        <w:rPr>
          <w:color w:val="000000"/>
          <w:sz w:val="24"/>
          <w:szCs w:val="24"/>
          <w:lang w:val="uk-UA"/>
        </w:rPr>
        <w:tab/>
      </w:r>
      <w:r w:rsidR="003A6DC8">
        <w:rPr>
          <w:color w:val="000000"/>
          <w:sz w:val="24"/>
          <w:szCs w:val="24"/>
          <w:lang w:val="uk-UA"/>
        </w:rPr>
        <w:t xml:space="preserve">                                         </w:t>
      </w:r>
      <w:r w:rsidRPr="00CA5B53">
        <w:rPr>
          <w:i/>
          <w:color w:val="000000"/>
          <w:sz w:val="24"/>
          <w:szCs w:val="24"/>
          <w:lang w:val="uk-UA"/>
        </w:rPr>
        <w:t>Сiробаба</w:t>
      </w:r>
      <w:r w:rsidRPr="00CA5B53">
        <w:rPr>
          <w:color w:val="000000"/>
          <w:sz w:val="24"/>
          <w:szCs w:val="24"/>
          <w:lang w:val="uk-UA"/>
        </w:rPr>
        <w:tab/>
      </w:r>
      <w:r w:rsidR="003A6DC8">
        <w:rPr>
          <w:color w:val="000000"/>
          <w:sz w:val="24"/>
          <w:szCs w:val="24"/>
          <w:lang w:val="uk-UA"/>
        </w:rPr>
        <w:t xml:space="preserve">                                  </w:t>
      </w:r>
      <w:r w:rsidRPr="00CA5B53">
        <w:rPr>
          <w:color w:val="000000"/>
          <w:sz w:val="24"/>
          <w:szCs w:val="24"/>
          <w:lang w:val="uk-UA"/>
        </w:rPr>
        <w:t>О</w:t>
      </w:r>
      <w:r w:rsidR="003A6DC8">
        <w:rPr>
          <w:color w:val="000000"/>
          <w:sz w:val="24"/>
          <w:szCs w:val="24"/>
          <w:lang w:val="uk-UA"/>
        </w:rPr>
        <w:t>лег</w:t>
      </w:r>
      <w:r w:rsidRPr="00CA5B53">
        <w:rPr>
          <w:color w:val="000000"/>
          <w:sz w:val="24"/>
          <w:szCs w:val="24"/>
          <w:lang w:val="uk-UA"/>
        </w:rPr>
        <w:t xml:space="preserve"> </w:t>
      </w:r>
      <w:r w:rsidRPr="00CA5B53" w:rsidR="003A6DC8">
        <w:rPr>
          <w:color w:val="000000"/>
          <w:sz w:val="24"/>
          <w:szCs w:val="24"/>
          <w:lang w:val="uk-UA"/>
        </w:rPr>
        <w:t>СІРОБАБА</w:t>
      </w:r>
    </w:p>
    <w:p w:rsidRPr="00CA5B53" w:rsidR="003B7DCC" w:rsidP="003B7DCC" w:rsidRDefault="003B7DCC" w14:paraId="5C90D3E1" w14:textId="77777777">
      <w:pPr>
        <w:rPr>
          <w:color w:val="000000"/>
          <w:sz w:val="24"/>
          <w:szCs w:val="24"/>
          <w:lang w:val="uk-UA"/>
        </w:rPr>
      </w:pPr>
    </w:p>
    <w:p w:rsidRPr="003B7DCC" w:rsidR="007D39BA" w:rsidP="003B7DCC" w:rsidRDefault="003B7DCC" w14:paraId="3B1D4B89" w14:textId="77777777">
      <w:pPr>
        <w:rPr>
          <w:i/>
          <w:lang w:val="uk-UA"/>
        </w:rPr>
      </w:pPr>
      <w:r w:rsidRPr="00CA5B53">
        <w:rPr>
          <w:i/>
          <w:color w:val="000000"/>
          <w:sz w:val="24"/>
          <w:szCs w:val="24"/>
          <w:lang w:val="uk-UA"/>
        </w:rPr>
        <w:t>Віза начальника відділу кадрів, відмітки про ознайомлення з наказом помічника директора та керівників підрозділів</w:t>
      </w:r>
    </w:p>
    <w:sectPr w:rsidRPr="003B7DCC" w:rsidR="007D39BA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2ECD" w:rsidP="00D66C99" w:rsidRDefault="004E2ECD" w14:paraId="332489F5" w14:textId="77777777">
      <w:pPr>
        <w:spacing w:after="0" w:line="240" w:lineRule="auto"/>
      </w:pPr>
      <w:r>
        <w:separator/>
      </w:r>
    </w:p>
  </w:endnote>
  <w:endnote w:type="continuationSeparator" w:id="0">
    <w:p w:rsidR="004E2ECD" w:rsidP="00D66C99" w:rsidRDefault="004E2ECD" w14:paraId="2F8E2F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03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FD216EA" w:rsidP="0FD216EA" w:rsidRDefault="0FD216EA" w14:paraId="3082E860" w14:textId="3E32B84D">
    <w:pPr>
      <w:pStyle w:val="a0"/>
      <w:tabs>
        <w:tab w:val="center" w:leader="none" w:pos="4677"/>
        <w:tab w:val="right" w:leader="none" w:pos="9355"/>
      </w:tabs>
      <w:spacing w:after="0" w:line="240" w:lineRule="auto"/>
    </w:pPr>
    <w:r w:rsidRPr="0FD216EA" w:rsidR="0FD216EA">
      <w:rPr>
        <w:rFonts w:ascii="Calibri" w:hAnsi="Calibri" w:eastAsia="Calibri" w:cs="Calibri"/>
        <w:noProof w:val="0"/>
        <w:sz w:val="22"/>
        <w:szCs w:val="22"/>
        <w:lang w:val="en-CH"/>
      </w:rPr>
      <w:t>school.prokadry.com.ua</w:t>
    </w:r>
  </w:p>
  <w:p w:rsidR="0FD216EA" w:rsidP="0FD216EA" w:rsidRDefault="0FD216EA" w14:paraId="5E6840A1" w14:textId="7FBF1769">
    <w:pPr>
      <w:pStyle w:val="a0"/>
      <w:tabs>
        <w:tab w:val="center" w:leader="none" w:pos="4677"/>
        <w:tab w:val="right" w:leader="none" w:pos="9355"/>
      </w:tabs>
      <w:spacing w:after="0" w:line="240" w:lineRule="auto"/>
    </w:pPr>
    <w:r w:rsidRPr="0FD216EA" w:rsidR="0FD216EA">
      <w:rPr>
        <w:rFonts w:ascii="Calibri" w:hAnsi="Calibri" w:eastAsia="Calibri" w:cs="Calibri"/>
        <w:noProof w:val="0"/>
        <w:sz w:val="22"/>
        <w:szCs w:val="22"/>
        <w:lang w:val="en-CH"/>
      </w:rPr>
      <w:t xml:space="preserve">shop.expertus.media </w:t>
    </w:r>
  </w:p>
  <w:p w:rsidR="0FD216EA" w:rsidP="0FD216EA" w:rsidRDefault="0FD216EA" w14:paraId="47C4FDF8" w14:textId="2C358F06">
    <w:pPr>
      <w:pStyle w:val="a0"/>
      <w:tabs>
        <w:tab w:val="center" w:leader="none" w:pos="4677"/>
        <w:tab w:val="right" w:leader="none" w:pos="9355"/>
      </w:tabs>
      <w:spacing w:after="0" w:line="240" w:lineRule="auto"/>
    </w:pPr>
    <w:r w:rsidRPr="0FD216EA" w:rsidR="0FD216EA">
      <w:rPr>
        <w:rFonts w:ascii="Calibri" w:hAnsi="Calibri" w:eastAsia="Calibri" w:cs="Calibri"/>
        <w:noProof w:val="0"/>
        <w:sz w:val="22"/>
        <w:szCs w:val="22"/>
        <w:lang w:val="en-CH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2ECD" w:rsidP="00D66C99" w:rsidRDefault="004E2ECD" w14:paraId="34C68559" w14:textId="77777777">
      <w:pPr>
        <w:spacing w:after="0" w:line="240" w:lineRule="auto"/>
      </w:pPr>
      <w:r>
        <w:separator/>
      </w:r>
    </w:p>
  </w:footnote>
  <w:footnote w:type="continuationSeparator" w:id="0">
    <w:p w:rsidR="004E2ECD" w:rsidP="00D66C99" w:rsidRDefault="004E2ECD" w14:paraId="115BEB7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644675" w:rsidP="00644675" w:rsidRDefault="00644675" w14:textId="77777777" w14:paraId="78021FC0">
    <w:pPr>
      <w:pStyle w:val="a5"/>
      <w:rPr>
        <w:lang w:val="uk-UA"/>
      </w:rPr>
    </w:pPr>
    <w:bookmarkStart w:name="_Hlk94521747" w:id="0"/>
    <w:bookmarkStart w:name="_Hlk94521748" w:id="1"/>
    <w:r>
      <w:rPr>
        <w:noProof/>
        <w:lang w:val="uk-UA"/>
      </w:rPr>
      <w:drawing>
        <wp:inline distT="0" distB="0" distL="0" distR="0" wp14:anchorId="237AAC69" wp14:editId="3434F9A2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090F87"/>
    <w:rsid w:val="001052E8"/>
    <w:rsid w:val="001700E8"/>
    <w:rsid w:val="001869F7"/>
    <w:rsid w:val="00197B72"/>
    <w:rsid w:val="001F6194"/>
    <w:rsid w:val="00270EB9"/>
    <w:rsid w:val="002B563F"/>
    <w:rsid w:val="002F4618"/>
    <w:rsid w:val="00303843"/>
    <w:rsid w:val="003A6DC8"/>
    <w:rsid w:val="003B7DCC"/>
    <w:rsid w:val="00422272"/>
    <w:rsid w:val="004E2ECD"/>
    <w:rsid w:val="004E6419"/>
    <w:rsid w:val="005444C5"/>
    <w:rsid w:val="00551BD4"/>
    <w:rsid w:val="00590DF6"/>
    <w:rsid w:val="005D6626"/>
    <w:rsid w:val="00644675"/>
    <w:rsid w:val="00712FF1"/>
    <w:rsid w:val="007D39BA"/>
    <w:rsid w:val="007E6FBC"/>
    <w:rsid w:val="00824A59"/>
    <w:rsid w:val="00836508"/>
    <w:rsid w:val="00865741"/>
    <w:rsid w:val="00907930"/>
    <w:rsid w:val="00961AD7"/>
    <w:rsid w:val="009819FF"/>
    <w:rsid w:val="00A50E86"/>
    <w:rsid w:val="00AE2071"/>
    <w:rsid w:val="00AE48AD"/>
    <w:rsid w:val="00B07B59"/>
    <w:rsid w:val="00B227B2"/>
    <w:rsid w:val="00C34CFC"/>
    <w:rsid w:val="00C512B9"/>
    <w:rsid w:val="00C61B5C"/>
    <w:rsid w:val="00C91AD9"/>
    <w:rsid w:val="00CF4288"/>
    <w:rsid w:val="00D66C99"/>
    <w:rsid w:val="00E056B6"/>
    <w:rsid w:val="00F17413"/>
    <w:rsid w:val="00FB4647"/>
    <w:rsid w:val="00FC5418"/>
    <w:rsid w:val="00FE4D14"/>
    <w:rsid w:val="054CA5E2"/>
    <w:rsid w:val="0FD216EA"/>
    <w:rsid w:val="5001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DEC0"/>
  <w15:chartTrackingRefBased/>
  <w15:docId w15:val="{45EEAECA-4860-4CF6-BAAB-80EE1B4D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0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 w:customStyle="1">
    <w:name w:val="Додаток_основной_текст (Додаток)"/>
    <w:basedOn w:val="a0"/>
    <w:uiPriority w:val="99"/>
    <w:rsid w:val="004E6419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 w:eastAsia="en-US"/>
    </w:rPr>
  </w:style>
  <w:style w:type="paragraph" w:styleId="Ctrl1" w:customStyle="1">
    <w:name w:val="Статья_основной_текст (Статья ___Ctrl)"/>
    <w:uiPriority w:val="1"/>
    <w:rsid w:val="009819FF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ac">
    <w:name w:val="Strong"/>
    <w:basedOn w:val="a1"/>
    <w:uiPriority w:val="22"/>
    <w:qFormat/>
    <w:rsid w:val="00CF4288"/>
    <w:rPr>
      <w:b/>
      <w:bCs/>
    </w:rPr>
  </w:style>
  <w:style w:type="paragraph" w:styleId="Ctrl" w:customStyle="1">
    <w:name w:val="Статья_список_с_подсечками (Статья ___Ctrl)"/>
    <w:uiPriority w:val="1"/>
    <w:rsid w:val="001052E8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hAnsi="Times New Roman" w:cs="Arno Pro"/>
      <w:color w:val="000000"/>
      <w:sz w:val="24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2022-01-31T09:58:00.0000000Z</dcterms:created>
  <dcterms:modified xsi:type="dcterms:W3CDTF">2023-05-18T12:38:59.2153141Z</dcterms:modified>
</coreProperties>
</file>