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Pr="00E24278" w:rsidR="00DD3FBD" w:rsidP="00E24278" w:rsidRDefault="00DD3FBD" w14:paraId="089810FB" wp14:textId="77777777">
      <w:pPr>
        <w:ind w:right="140"/>
        <w:jc w:val="right"/>
      </w:pPr>
      <w:r>
        <w:rPr>
          <w:rFonts w:ascii="Times New Roman" w:hAnsi="Times New Roman"/>
          <w:i/>
        </w:rPr>
        <w:t>Додаток 3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1"/>
      </w:tblGrid>
      <w:tr xmlns:wp14="http://schemas.microsoft.com/office/word/2010/wordml" w:rsidR="00DD3FBD" w14:paraId="36F8CC5D" wp14:textId="77777777">
        <w:tc>
          <w:tcPr>
            <w:tcW w:w="95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A14687" w:rsidRDefault="00A14687" w14:paraId="672A6659" wp14:textId="77777777">
            <w:pPr>
              <w:pStyle w:val="a9"/>
              <w:tabs>
                <w:tab w:val="left" w:pos="6379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  <w:p w:rsidRPr="00A14687" w:rsidR="00DD3FBD" w:rsidRDefault="00DD3FBD" w14:paraId="2333B472" wp14:textId="77777777">
            <w:pPr>
              <w:pStyle w:val="a9"/>
              <w:tabs>
                <w:tab w:val="left" w:pos="6379"/>
              </w:tabs>
              <w:jc w:val="center"/>
              <w:rPr>
                <w:sz w:val="28"/>
                <w:szCs w:val="28"/>
              </w:rPr>
            </w:pPr>
            <w:r w:rsidRPr="00A14687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Повідомлення працівнику про втрату трудової книжки</w:t>
            </w:r>
          </w:p>
          <w:p w:rsidR="00DD3FBD" w:rsidRDefault="00DD3FBD" w14:paraId="0A37501D" wp14:textId="77777777">
            <w:pPr>
              <w:rPr>
                <w:rFonts w:ascii="Times New Roman" w:hAnsi="Times New Roman"/>
              </w:rPr>
            </w:pPr>
          </w:p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5246"/>
              <w:gridCol w:w="4435"/>
            </w:tblGrid>
            <w:tr w:rsidR="00DD3FBD" w14:paraId="6D195602" wp14:textId="77777777">
              <w:trPr>
                <w:trHeight w:val="2126"/>
              </w:trPr>
              <w:tc>
                <w:tcPr>
                  <w:tcW w:w="5246" w:type="dxa"/>
                  <w:shd w:val="clear" w:color="auto" w:fill="auto"/>
                </w:tcPr>
                <w:p w:rsidRPr="0067520B" w:rsidR="00A14687" w:rsidP="00A14687" w:rsidRDefault="00A14687" w14:paraId="586B391D" wp14:textId="77777777">
                  <w:pPr>
                    <w:tabs>
                      <w:tab w:val="left" w:pos="5580"/>
                    </w:tabs>
                    <w:rPr>
                      <w:rFonts w:ascii="Times New Roman" w:hAnsi="Times New Roman"/>
                      <w:b/>
                    </w:rPr>
                  </w:pPr>
                  <w:r w:rsidRPr="0067520B">
                    <w:rPr>
                      <w:rFonts w:ascii="Times New Roman" w:hAnsi="Times New Roman"/>
                      <w:b/>
                    </w:rPr>
                    <w:t xml:space="preserve">ТОВАРИСТВО З ОБМЕЖЕНОЮ </w:t>
                  </w:r>
                </w:p>
                <w:p w:rsidR="00A14687" w:rsidP="00A14687" w:rsidRDefault="00A14687" w14:paraId="092D7ECE" wp14:textId="77777777">
                  <w:pPr>
                    <w:tabs>
                      <w:tab w:val="left" w:pos="5580"/>
                    </w:tabs>
                    <w:rPr>
                      <w:rFonts w:ascii="Times New Roman" w:hAnsi="Times New Roman"/>
                      <w:b/>
                    </w:rPr>
                  </w:pPr>
                  <w:r w:rsidRPr="0067520B">
                    <w:rPr>
                      <w:rFonts w:ascii="Times New Roman" w:hAnsi="Times New Roman"/>
                      <w:b/>
                    </w:rPr>
                    <w:t xml:space="preserve">ВІДПОВІДАЛЬНІСТЮ </w:t>
                  </w:r>
                </w:p>
                <w:p w:rsidRPr="0067520B" w:rsidR="00A14687" w:rsidP="00A14687" w:rsidRDefault="00A14687" w14:paraId="3B9EB2BB" wp14:textId="77777777">
                  <w:pPr>
                    <w:tabs>
                      <w:tab w:val="left" w:pos="5580"/>
                    </w:tabs>
                    <w:rPr>
                      <w:rFonts w:ascii="Times New Roman" w:hAnsi="Times New Roman"/>
                      <w:b/>
                    </w:rPr>
                  </w:pPr>
                  <w:r w:rsidRPr="0067520B">
                    <w:rPr>
                      <w:rFonts w:ascii="Times New Roman" w:hAnsi="Times New Roman"/>
                      <w:b/>
                    </w:rPr>
                    <w:t>«УСЕ БУДЕ ДОБРЕ»</w:t>
                  </w:r>
                </w:p>
                <w:p w:rsidRPr="0067520B" w:rsidR="00A14687" w:rsidP="00A14687" w:rsidRDefault="00A14687" w14:paraId="431BBE8C" wp14:textId="77777777">
                  <w:pPr>
                    <w:tabs>
                      <w:tab w:val="left" w:pos="5580"/>
                    </w:tabs>
                    <w:rPr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(</w:t>
                  </w:r>
                  <w:r w:rsidRPr="0067520B">
                    <w:rPr>
                      <w:rFonts w:ascii="Times New Roman" w:hAnsi="Times New Roman"/>
                      <w:b/>
                    </w:rPr>
                    <w:t>ТОВ «УСЕ БУДЕ ДОБРЕ»</w:t>
                  </w:r>
                  <w:r>
                    <w:rPr>
                      <w:rFonts w:ascii="Times New Roman" w:hAnsi="Times New Roman"/>
                      <w:b/>
                    </w:rPr>
                    <w:t>)</w:t>
                  </w:r>
                </w:p>
                <w:p w:rsidR="00DD3FBD" w:rsidRDefault="00DD3FBD" w14:paraId="5DAB6C7B" wp14:textId="77777777">
                  <w:pPr>
                    <w:jc w:val="both"/>
                    <w:rPr>
                      <w:rFonts w:ascii="Times New Roman" w:hAnsi="Times New Roman"/>
                    </w:rPr>
                  </w:pPr>
                </w:p>
                <w:p w:rsidRPr="00A14687" w:rsidR="00DD3FBD" w:rsidRDefault="00DD3FBD" w14:paraId="2F83C5D1" wp14:textId="77777777">
                  <w:pPr>
                    <w:jc w:val="both"/>
                    <w:rPr>
                      <w:spacing w:val="60"/>
                      <w:sz w:val="28"/>
                      <w:szCs w:val="28"/>
                    </w:rPr>
                  </w:pPr>
                  <w:r w:rsidRPr="00A14687">
                    <w:rPr>
                      <w:rFonts w:ascii="Times New Roman" w:hAnsi="Times New Roman"/>
                      <w:b/>
                      <w:spacing w:val="60"/>
                      <w:sz w:val="28"/>
                      <w:szCs w:val="28"/>
                    </w:rPr>
                    <w:t>ПОВІДОМЛЕННЯ</w:t>
                  </w:r>
                </w:p>
                <w:p w:rsidR="00DD3FBD" w:rsidRDefault="00DD3FBD" w14:paraId="02EB378F" wp14:textId="77777777">
                  <w:pPr>
                    <w:jc w:val="both"/>
                    <w:rPr>
                      <w:rFonts w:ascii="Times New Roman" w:hAnsi="Times New Roman"/>
                    </w:rPr>
                  </w:pPr>
                </w:p>
                <w:p w:rsidR="00DD3FBD" w:rsidRDefault="00DD3FBD" w14:paraId="3D31C2A6" wp14:textId="77777777">
                  <w:pPr>
                    <w:pStyle w:val="a9"/>
                    <w:tabs>
                      <w:tab w:val="left" w:pos="6379"/>
                    </w:tabs>
                    <w:ind w:firstLine="0"/>
                    <w:jc w:val="left"/>
                  </w:pPr>
                  <w:r>
                    <w:rPr>
                      <w:rFonts w:ascii="Times New Roman" w:hAnsi="Times New Roman" w:cs="Times New Roman"/>
                      <w:i/>
                      <w:color w:val="auto"/>
                      <w:sz w:val="22"/>
                      <w:szCs w:val="22"/>
                      <w:u w:val="single"/>
                    </w:rPr>
                    <w:t>0</w:t>
                  </w:r>
                  <w:r w:rsidR="00A14687">
                    <w:rPr>
                      <w:rFonts w:ascii="Times New Roman" w:hAnsi="Times New Roman" w:cs="Times New Roman"/>
                      <w:i/>
                      <w:color w:val="auto"/>
                      <w:sz w:val="22"/>
                      <w:szCs w:val="22"/>
                      <w:u w:val="single"/>
                    </w:rPr>
                    <w:t>2</w:t>
                  </w:r>
                  <w:r>
                    <w:rPr>
                      <w:rFonts w:ascii="Times New Roman" w:hAnsi="Times New Roman" w:cs="Times New Roman"/>
                      <w:i/>
                      <w:color w:val="auto"/>
                      <w:sz w:val="22"/>
                      <w:szCs w:val="22"/>
                      <w:u w:val="single"/>
                    </w:rPr>
                    <w:t>.</w:t>
                  </w:r>
                  <w:r w:rsidR="00A14687">
                    <w:rPr>
                      <w:rFonts w:ascii="Times New Roman" w:hAnsi="Times New Roman" w:cs="Times New Roman"/>
                      <w:i/>
                      <w:color w:val="auto"/>
                      <w:sz w:val="22"/>
                      <w:szCs w:val="22"/>
                      <w:u w:val="single"/>
                    </w:rPr>
                    <w:t>11</w:t>
                  </w:r>
                  <w:r>
                    <w:rPr>
                      <w:rFonts w:ascii="Times New Roman" w:hAnsi="Times New Roman" w:cs="Times New Roman"/>
                      <w:i/>
                      <w:color w:val="auto"/>
                      <w:sz w:val="22"/>
                      <w:szCs w:val="22"/>
                      <w:u w:val="single"/>
                    </w:rPr>
                    <w:t>.202</w:t>
                  </w:r>
                  <w:r w:rsidR="00A14687">
                    <w:rPr>
                      <w:rFonts w:ascii="Times New Roman" w:hAnsi="Times New Roman" w:cs="Times New Roman"/>
                      <w:i/>
                      <w:color w:val="auto"/>
                      <w:sz w:val="22"/>
                      <w:szCs w:val="22"/>
                      <w:u w:val="single"/>
                    </w:rPr>
                    <w:t>1</w:t>
                  </w:r>
                  <w:r>
                    <w:rPr>
                      <w:rFonts w:ascii="Times New Roman" w:hAnsi="Times New Roman" w:cs="Times New Roman"/>
                      <w:i/>
                      <w:color w:val="auto"/>
                      <w:sz w:val="22"/>
                      <w:szCs w:val="22"/>
                      <w:u w:val="single"/>
                    </w:rPr>
                    <w:t xml:space="preserve">   </w:t>
                  </w:r>
                  <w:r>
                    <w:rPr>
                      <w:rFonts w:ascii="Times New Roman" w:hAnsi="Times New Roman" w:cs="Times New Roman"/>
                      <w:i/>
                      <w:color w:val="auto"/>
                      <w:sz w:val="22"/>
                      <w:szCs w:val="22"/>
                    </w:rPr>
                    <w:t>№</w:t>
                  </w:r>
                  <w:r>
                    <w:rPr>
                      <w:rFonts w:ascii="Times New Roman" w:hAnsi="Times New Roman" w:cs="Times New Roman"/>
                      <w:i/>
                      <w:color w:val="auto"/>
                      <w:sz w:val="22"/>
                      <w:szCs w:val="22"/>
                      <w:u w:val="single"/>
                    </w:rPr>
                    <w:t xml:space="preserve">  15</w:t>
                  </w:r>
                </w:p>
                <w:p w:rsidR="00DD3FBD" w:rsidRDefault="00DD3FBD" w14:paraId="6A05A809" wp14:textId="77777777">
                  <w:pPr>
                    <w:jc w:val="both"/>
                    <w:rPr>
                      <w:rFonts w:ascii="Times New Roman" w:hAnsi="Times New Roman"/>
                    </w:rPr>
                  </w:pPr>
                </w:p>
                <w:p w:rsidRPr="00A14687" w:rsidR="00DD3FBD" w:rsidRDefault="00DD3FBD" w14:paraId="42BF27CD" wp14:textId="77777777">
                  <w:pPr>
                    <w:jc w:val="both"/>
                    <w:rPr>
                      <w:b/>
                      <w:bCs/>
                    </w:rPr>
                  </w:pPr>
                  <w:r w:rsidRPr="00A14687">
                    <w:rPr>
                      <w:rFonts w:ascii="Times New Roman" w:hAnsi="Times New Roman"/>
                      <w:b/>
                      <w:bCs/>
                    </w:rPr>
                    <w:t>Про відсутність трудової книжки</w:t>
                  </w:r>
                </w:p>
                <w:p w:rsidR="00DD3FBD" w:rsidRDefault="00DD3FBD" w14:paraId="79CCBF23" wp14:textId="77777777">
                  <w:pPr>
                    <w:jc w:val="both"/>
                  </w:pPr>
                  <w:r w:rsidRPr="00A14687">
                    <w:rPr>
                      <w:rFonts w:ascii="Times New Roman" w:hAnsi="Times New Roman"/>
                      <w:b/>
                      <w:bCs/>
                    </w:rPr>
                    <w:t>у відділі кадрів</w:t>
                  </w:r>
                </w:p>
              </w:tc>
              <w:tc>
                <w:tcPr>
                  <w:tcW w:w="4435" w:type="dxa"/>
                  <w:shd w:val="clear" w:color="auto" w:fill="auto"/>
                </w:tcPr>
                <w:p w:rsidRPr="00A14687" w:rsidR="00DD3FBD" w:rsidRDefault="00DD3FBD" w14:paraId="1F4D7FE1" wp14:textId="77777777">
                  <w:pPr>
                    <w:jc w:val="both"/>
                  </w:pPr>
                  <w:r>
                    <w:rPr>
                      <w:rFonts w:ascii="Times New Roman" w:hAnsi="Times New Roman"/>
                    </w:rPr>
                    <w:t>Електрогазозварнику</w:t>
                  </w:r>
                </w:p>
                <w:p w:rsidR="00DD3FBD" w:rsidRDefault="00A14687" w14:paraId="13CF6765" wp14:textId="77777777">
                  <w:pPr>
                    <w:jc w:val="both"/>
                  </w:pPr>
                  <w:r>
                    <w:rPr>
                      <w:rFonts w:ascii="Times New Roman" w:hAnsi="Times New Roman"/>
                    </w:rPr>
                    <w:t>Михайлу ПОТЕБЕНЬКУ</w:t>
                  </w:r>
                </w:p>
              </w:tc>
            </w:tr>
          </w:tbl>
          <w:p w:rsidR="00DD3FBD" w:rsidRDefault="00DD3FBD" w14:paraId="5A39BBE3" wp14:textId="77777777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  <w:p w:rsidR="00DD3FBD" w:rsidRDefault="00DD3FBD" w14:paraId="20AF4124" wp14:textId="77777777">
            <w:pPr>
              <w:jc w:val="center"/>
            </w:pPr>
            <w:r>
              <w:rPr>
                <w:rFonts w:ascii="Times New Roman" w:hAnsi="Times New Roman"/>
              </w:rPr>
              <w:t>Шановний Миколо Сергійовичу!</w:t>
            </w:r>
          </w:p>
          <w:p w:rsidR="00DD3FBD" w:rsidRDefault="00DD3FBD" w14:paraId="41C8F396" wp14:textId="77777777">
            <w:pPr>
              <w:jc w:val="both"/>
              <w:rPr>
                <w:rFonts w:ascii="Times New Roman" w:hAnsi="Times New Roman"/>
              </w:rPr>
            </w:pPr>
          </w:p>
          <w:p w:rsidR="00DD3FBD" w:rsidRDefault="00A14687" w14:paraId="2035EBD5" wp14:textId="77777777">
            <w:pPr>
              <w:ind w:firstLine="708"/>
              <w:jc w:val="both"/>
            </w:pPr>
            <w:r>
              <w:rPr>
                <w:rFonts w:ascii="Times New Roman" w:hAnsi="Times New Roman"/>
              </w:rPr>
              <w:t xml:space="preserve">01 листопада 2021 р. </w:t>
            </w:r>
            <w:r w:rsidR="00DD3FBD">
              <w:rPr>
                <w:rFonts w:ascii="Times New Roman" w:hAnsi="Times New Roman"/>
              </w:rPr>
              <w:t xml:space="preserve">я та інспектор з кадрів </w:t>
            </w:r>
            <w:r>
              <w:rPr>
                <w:rFonts w:ascii="Times New Roman" w:hAnsi="Times New Roman"/>
              </w:rPr>
              <w:t xml:space="preserve">Вікторія </w:t>
            </w:r>
            <w:r w:rsidR="00DD3FBD">
              <w:rPr>
                <w:rFonts w:ascii="Times New Roman" w:hAnsi="Times New Roman"/>
              </w:rPr>
              <w:t>Працьовита у результаті аудиту трудових книжок виявили відсутність Вашої трудової книжки.</w:t>
            </w:r>
          </w:p>
          <w:p w:rsidR="00DD3FBD" w:rsidRDefault="00DD3FBD" w14:paraId="5CE4721F" wp14:textId="77777777">
            <w:pPr>
              <w:pStyle w:val="NormalWeb"/>
              <w:spacing w:before="0" w:after="0"/>
              <w:ind w:firstLine="709"/>
              <w:jc w:val="both"/>
            </w:pPr>
            <w:r>
              <w:rPr>
                <w:rFonts w:ascii="Times New Roman" w:hAnsi="Times New Roman"/>
              </w:rPr>
              <w:t>Заходи щодо її розшуку позитивних результатів не дали, у зв’язку з чим необхідно оформити дублікат трудової книжки. Для оформлення дубліката просимо Вас отримати довідки з попередніх місць роботи.</w:t>
            </w:r>
          </w:p>
          <w:p w:rsidR="00DD3FBD" w:rsidRDefault="00DD3FBD" w14:paraId="533EBBAF" wp14:textId="77777777">
            <w:pPr>
              <w:pStyle w:val="NormalWeb"/>
              <w:spacing w:before="0" w:after="0"/>
              <w:ind w:firstLine="709"/>
              <w:jc w:val="both"/>
            </w:pPr>
            <w:r>
              <w:rPr>
                <w:rFonts w:ascii="Times New Roman" w:hAnsi="Times New Roman"/>
              </w:rPr>
              <w:t>Місяць тому за Вашим зверненням ми виготовляли копію трудової книжки для оформлення пенсії в ПФУ. Якщо у Вас є копія трудової книжки, інформацію про попередніх роботодавців можете отримати із записів у документі. Якщо ж копію трудової книжки Ви вже віддали до ПФУ, зверніться до територіального органу ПФУ та отримайте довідку за формою ОК-5.</w:t>
            </w:r>
          </w:p>
          <w:p w:rsidR="00DD3FBD" w:rsidRDefault="00DD3FBD" w14:paraId="48106181" wp14:textId="77777777">
            <w:pPr>
              <w:pStyle w:val="NormalWeb"/>
              <w:spacing w:before="0" w:after="0"/>
              <w:ind w:firstLine="709"/>
              <w:jc w:val="both"/>
            </w:pPr>
            <w:r>
              <w:rPr>
                <w:rFonts w:ascii="Times New Roman" w:hAnsi="Times New Roman"/>
              </w:rPr>
              <w:t>Зі своєї сторони ми допоможемо отримати інформацію про те, чи не ліквідовані підприємства, на яких Ви раніше працювали,  а також про місцерозташування та контакти Ваших колишніх роботодавців.</w:t>
            </w:r>
          </w:p>
          <w:p w:rsidR="00DD3FBD" w:rsidRDefault="00DD3FBD" w14:paraId="1772029C" wp14:textId="77777777">
            <w:pPr>
              <w:pStyle w:val="NormalWeb"/>
              <w:spacing w:before="0" w:after="0"/>
              <w:ind w:firstLine="709"/>
              <w:jc w:val="both"/>
            </w:pPr>
            <w:r>
              <w:rPr>
                <w:rFonts w:ascii="Times New Roman" w:hAnsi="Times New Roman"/>
              </w:rPr>
              <w:t xml:space="preserve">Додатково повідомляємо, що дублікат трудової книжки оформимо за рахунок особи, винної у її втраті. </w:t>
            </w:r>
          </w:p>
          <w:p w:rsidR="00DD3FBD" w:rsidRDefault="00DD3FBD" w14:paraId="72A3D3EC" wp14:textId="77777777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  <w:p w:rsidR="00DD3FBD" w:rsidRDefault="00DD3FBD" w14:paraId="0FBC8358" wp14:textId="77777777">
            <w:pPr>
              <w:tabs>
                <w:tab w:val="left" w:pos="3969"/>
                <w:tab w:val="left" w:pos="7088"/>
              </w:tabs>
              <w:jc w:val="both"/>
            </w:pPr>
            <w:r>
              <w:rPr>
                <w:rFonts w:ascii="Times New Roman" w:hAnsi="Times New Roman"/>
              </w:rPr>
              <w:t>Начальник відділу кадрів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  <w:i/>
              </w:rPr>
              <w:t>Добренька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>Г</w:t>
            </w:r>
            <w:r w:rsidR="00A14687">
              <w:rPr>
                <w:rFonts w:ascii="Times New Roman" w:hAnsi="Times New Roman"/>
              </w:rPr>
              <w:t>алина</w:t>
            </w:r>
            <w:r>
              <w:rPr>
                <w:rFonts w:ascii="Times New Roman" w:hAnsi="Times New Roman"/>
              </w:rPr>
              <w:t xml:space="preserve"> </w:t>
            </w:r>
            <w:r w:rsidR="00A14687">
              <w:rPr>
                <w:rFonts w:ascii="Times New Roman" w:hAnsi="Times New Roman"/>
              </w:rPr>
              <w:t>ДОБРЕНЬКА</w:t>
            </w:r>
          </w:p>
          <w:p w:rsidR="00DD3FBD" w:rsidRDefault="00DD3FBD" w14:paraId="0D0B940D" wp14:textId="77777777">
            <w:pPr>
              <w:tabs>
                <w:tab w:val="left" w:pos="5670"/>
                <w:tab w:val="left" w:pos="9356"/>
              </w:tabs>
              <w:spacing w:line="360" w:lineRule="auto"/>
              <w:jc w:val="both"/>
              <w:rPr>
                <w:rFonts w:ascii="Times New Roman" w:hAnsi="Times New Roman"/>
              </w:rPr>
            </w:pPr>
          </w:p>
          <w:p w:rsidR="00DD3FBD" w:rsidRDefault="00DD3FBD" w14:paraId="5F67B13F" wp14:textId="77777777">
            <w:pPr>
              <w:tabs>
                <w:tab w:val="left" w:pos="5670"/>
                <w:tab w:val="left" w:pos="9356"/>
              </w:tabs>
              <w:spacing w:line="360" w:lineRule="auto"/>
              <w:jc w:val="both"/>
            </w:pPr>
            <w:r>
              <w:rPr>
                <w:rFonts w:ascii="Times New Roman" w:hAnsi="Times New Roman"/>
              </w:rPr>
              <w:t>Повідомлення отримав:</w:t>
            </w:r>
          </w:p>
          <w:p w:rsidR="00DD3FBD" w:rsidRDefault="00DD3FBD" w14:paraId="14172370" wp14:textId="77777777">
            <w:pPr>
              <w:tabs>
                <w:tab w:val="left" w:pos="2977"/>
                <w:tab w:val="left" w:pos="5670"/>
                <w:tab w:val="left" w:pos="9356"/>
              </w:tabs>
              <w:jc w:val="both"/>
            </w:pPr>
            <w:r>
              <w:rPr>
                <w:rFonts w:ascii="Times New Roman" w:hAnsi="Times New Roman"/>
                <w:i/>
                <w:u w:val="single"/>
              </w:rPr>
              <w:t>     Потебенько     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>М</w:t>
            </w:r>
            <w:r w:rsidR="00A14687">
              <w:rPr>
                <w:rFonts w:ascii="Times New Roman" w:hAnsi="Times New Roman"/>
              </w:rPr>
              <w:t>ихайло</w:t>
            </w:r>
            <w:r>
              <w:rPr>
                <w:rFonts w:ascii="Times New Roman" w:hAnsi="Times New Roman"/>
              </w:rPr>
              <w:t xml:space="preserve"> </w:t>
            </w:r>
            <w:r w:rsidR="00A14687">
              <w:rPr>
                <w:rFonts w:ascii="Times New Roman" w:hAnsi="Times New Roman"/>
              </w:rPr>
              <w:t>ПОТЕБЕНЬКО</w:t>
            </w:r>
          </w:p>
          <w:p w:rsidR="00DD3FBD" w:rsidRDefault="00DD3FBD" w14:paraId="2DC30C61" wp14:textId="77777777">
            <w:pPr>
              <w:tabs>
                <w:tab w:val="left" w:pos="2127"/>
                <w:tab w:val="left" w:pos="5670"/>
                <w:tab w:val="left" w:pos="7513"/>
              </w:tabs>
              <w:ind w:right="6945"/>
              <w:jc w:val="center"/>
            </w:pPr>
            <w:r>
              <w:rPr>
                <w:rFonts w:ascii="Times New Roman" w:hAnsi="Times New Roman"/>
                <w:sz w:val="16"/>
              </w:rPr>
              <w:t>підпис працівника</w:t>
            </w:r>
          </w:p>
          <w:p w:rsidR="00DD3FBD" w:rsidRDefault="00DD3FBD" w14:paraId="0E27B00A" wp14:textId="77777777">
            <w:pPr>
              <w:tabs>
                <w:tab w:val="left" w:pos="5670"/>
                <w:tab w:val="left" w:pos="7513"/>
              </w:tabs>
              <w:ind w:right="6945"/>
              <w:jc w:val="both"/>
              <w:rPr>
                <w:rFonts w:ascii="Times New Roman" w:hAnsi="Times New Roman"/>
              </w:rPr>
            </w:pPr>
          </w:p>
          <w:p w:rsidR="00DD3FBD" w:rsidRDefault="00DD3FBD" w14:paraId="71B95A84" wp14:textId="77777777">
            <w:pPr>
              <w:tabs>
                <w:tab w:val="left" w:pos="5670"/>
                <w:tab w:val="left" w:pos="7513"/>
              </w:tabs>
              <w:ind w:right="5953"/>
              <w:jc w:val="both"/>
            </w:pPr>
            <w:r>
              <w:rPr>
                <w:rFonts w:ascii="Times New Roman" w:hAnsi="Times New Roman"/>
                <w:i/>
                <w:u w:val="single"/>
              </w:rPr>
              <w:t>       0</w:t>
            </w:r>
            <w:r w:rsidR="00A14687">
              <w:rPr>
                <w:rFonts w:ascii="Times New Roman" w:hAnsi="Times New Roman"/>
                <w:i/>
                <w:u w:val="single"/>
              </w:rPr>
              <w:t>2</w:t>
            </w:r>
            <w:r>
              <w:rPr>
                <w:rFonts w:ascii="Times New Roman" w:hAnsi="Times New Roman"/>
                <w:i/>
                <w:u w:val="single"/>
              </w:rPr>
              <w:t>.</w:t>
            </w:r>
            <w:r w:rsidR="00A14687">
              <w:rPr>
                <w:rFonts w:ascii="Times New Roman" w:hAnsi="Times New Roman"/>
                <w:i/>
                <w:u w:val="single"/>
              </w:rPr>
              <w:t>11</w:t>
            </w:r>
            <w:r>
              <w:rPr>
                <w:rFonts w:ascii="Times New Roman" w:hAnsi="Times New Roman"/>
                <w:i/>
                <w:u w:val="single"/>
              </w:rPr>
              <w:t>.202</w:t>
            </w:r>
            <w:r w:rsidR="00A14687">
              <w:rPr>
                <w:rFonts w:ascii="Times New Roman" w:hAnsi="Times New Roman"/>
                <w:i/>
                <w:u w:val="single"/>
              </w:rPr>
              <w:t>1</w:t>
            </w:r>
            <w:r>
              <w:rPr>
                <w:rFonts w:ascii="Times New Roman" w:hAnsi="Times New Roman"/>
                <w:i/>
                <w:u w:val="single"/>
              </w:rPr>
              <w:t>       </w:t>
            </w:r>
          </w:p>
          <w:p w:rsidR="00DD3FBD" w:rsidP="00E24278" w:rsidRDefault="00DD3FBD" w14:paraId="59ECEC95" wp14:textId="77777777">
            <w:pPr>
              <w:tabs>
                <w:tab w:val="left" w:pos="5670"/>
                <w:tab w:val="left" w:pos="7513"/>
              </w:tabs>
              <w:ind w:right="6945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дата отримання повідомлення</w:t>
            </w:r>
          </w:p>
          <w:p w:rsidRPr="00E24278" w:rsidR="00E24278" w:rsidP="00E24278" w:rsidRDefault="00E24278" w14:paraId="60061E4C" wp14:textId="77777777">
            <w:pPr>
              <w:tabs>
                <w:tab w:val="left" w:pos="5670"/>
                <w:tab w:val="left" w:pos="7513"/>
              </w:tabs>
              <w:ind w:right="6945"/>
              <w:jc w:val="center"/>
            </w:pPr>
          </w:p>
        </w:tc>
      </w:tr>
    </w:tbl>
    <w:p xmlns:wp14="http://schemas.microsoft.com/office/word/2010/wordml" w:rsidR="00DD3FBD" w:rsidRDefault="00DD3FBD" w14:paraId="44EAFD9C" wp14:textId="77777777">
      <w:pPr>
        <w:jc w:val="both"/>
      </w:pPr>
    </w:p>
    <w:sectPr w:rsidR="00DD3FBD" w:rsidSect="00E24278">
      <w:headerReference w:type="default" r:id="rId6"/>
      <w:footerReference w:type="default" r:id="rId7"/>
      <w:pgSz w:w="11906" w:h="16838" w:orient="portrait"/>
      <w:pgMar w:top="1969" w:right="1134" w:bottom="1134" w:left="1134" w:header="709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843153" w:rsidRDefault="00843153" w14:paraId="3656B9AB" wp14:textId="77777777">
      <w:r>
        <w:separator/>
      </w:r>
    </w:p>
  </w:endnote>
  <w:endnote w:type="continuationSeparator" w:id="0">
    <w:p xmlns:wp14="http://schemas.microsoft.com/office/word/2010/wordml" w:rsidR="00843153" w:rsidRDefault="00843153" w14:paraId="45FB0818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413BA2E4" w:rsidP="413BA2E4" w:rsidRDefault="413BA2E4" w14:paraId="4D6F7C22" w14:textId="6E0417D8">
    <w:pPr>
      <w:pStyle w:val="ad"/>
    </w:pPr>
    <w:r w:rsidR="413BA2E4">
      <w:rPr/>
      <w:t>school.prokadry.com.ua</w:t>
    </w:r>
  </w:p>
  <w:p w:rsidR="413BA2E4" w:rsidP="413BA2E4" w:rsidRDefault="413BA2E4" w14:paraId="768369FA" w14:textId="3D8A364D">
    <w:pPr>
      <w:pStyle w:val="ad"/>
    </w:pPr>
    <w:r w:rsidR="413BA2E4">
      <w:rPr/>
      <w:t xml:space="preserve">shop.expertus.media </w:t>
    </w:r>
  </w:p>
  <w:p w:rsidR="413BA2E4" w:rsidP="413BA2E4" w:rsidRDefault="413BA2E4" w14:paraId="0887EC80" w14:textId="0D33F858">
    <w:pPr>
      <w:pStyle w:val="ad"/>
    </w:pPr>
    <w:r w:rsidR="413BA2E4">
      <w:rPr/>
      <w:t>0 800 21 23 12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843153" w:rsidRDefault="00843153" w14:paraId="049F31CB" wp14:textId="77777777">
      <w:r>
        <w:separator/>
      </w:r>
    </w:p>
  </w:footnote>
  <w:footnote w:type="continuationSeparator" w:id="0">
    <w:p xmlns:wp14="http://schemas.microsoft.com/office/word/2010/wordml" w:rsidR="00843153" w:rsidRDefault="00843153" w14:paraId="53128261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xmlns:wp14="http://schemas.microsoft.com/office/word/2010/wordml" w:rsidRPr="00E24278" w:rsidR="00DD3FBD" w:rsidP="00E24278" w:rsidRDefault="00DD3FBD" w14:paraId="3DEEC669" wp14:textId="3DD39F4A">
    <w:pPr>
      <w:pStyle w:val="ab"/>
    </w:pPr>
    <w:r>
      <w:drawing>
        <wp:inline xmlns:wp14="http://schemas.microsoft.com/office/word/2010/wordprocessingDrawing" wp14:editId="134E502C" wp14:anchorId="65478A8A">
          <wp:extent cx="1882140" cy="626745"/>
          <wp:effectExtent l="0" t="0" r="0" b="0"/>
          <wp:docPr id="1" name="Рисунок 7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Рисунок 7"/>
                  <pic:cNvPicPr/>
                </pic:nvPicPr>
                <pic:blipFill>
                  <a:blip r:embed="R61d8606f68234998">
                    <a:extLst xmlns:a="http://schemas.openxmlformats.org/drawingml/2006/main"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33" t="9406" r="5569" b="14262"/>
                  <a:stretch>
                    <a:fillRect/>
                  </a:stretch>
                </pic:blipFill>
                <pic:spPr>
                  <a:xfrm rot="0" flipH="0" flipV="0">
                    <a:off x="0" y="0"/>
                    <a:ext cx="1882140" cy="6267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413BA2E4">
      <w:rPr/>
      <w:t xml:space="preserve">                                                                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687"/>
    <w:rsid w:val="00702395"/>
    <w:rsid w:val="00843153"/>
    <w:rsid w:val="00A14687"/>
    <w:rsid w:val="00DD3FBD"/>
    <w:rsid w:val="00E24278"/>
    <w:rsid w:val="203EA68F"/>
    <w:rsid w:val="25DAA613"/>
    <w:rsid w:val="413BA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oNotEmbedSmartTags/>
  <w:decimalSymbol w:val="."/>
  <w:listSeparator w:val=","/>
  <w14:docId w14:val="41222FFB"/>
  <w15:chartTrackingRefBased/>
  <w15:docId w15:val="{E8E8D1F1-457D-4631-9FE7-C68A82B7C8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suppressAutoHyphens/>
    </w:pPr>
    <w:rPr>
      <w:rFonts w:ascii="Liberation Serif" w:hAnsi="Liberation Serif" w:eastAsia="NSimSun" w:cs="Lucida Sans"/>
      <w:kern w:val="2"/>
      <w:sz w:val="24"/>
      <w:szCs w:val="24"/>
      <w:lang w:val="uk-UA" w:eastAsia="zh-CN" w:bidi="hi-IN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>
    <w:name w:val="Hyperlink"/>
    <w:rPr>
      <w:color w:val="000080"/>
      <w:u w:val="single"/>
      <w:lang/>
    </w:rPr>
  </w:style>
  <w:style w:type="character" w:styleId="a4">
    <w:name w:val="FollowedHyperlink"/>
    <w:rPr>
      <w:color w:val="800080"/>
      <w:u w:val="single"/>
    </w:rPr>
  </w:style>
  <w:style w:type="paragraph" w:styleId="1" w:customStyle="1">
    <w:name w:val="Заголовок1"/>
    <w:basedOn w:val="a"/>
    <w:next w:val="a5"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 w:customStyle="1">
    <w:name w:val="Покажчик"/>
    <w:basedOn w:val="a"/>
    <w:pPr>
      <w:suppressLineNumbers/>
    </w:pPr>
  </w:style>
  <w:style w:type="paragraph" w:styleId="a9" w:customStyle="1">
    <w:name w:val="Додаток_основной_текст (Додаток)"/>
    <w:basedOn w:val="a"/>
    <w:pPr>
      <w:spacing w:line="228" w:lineRule="atLeast"/>
      <w:ind w:firstLine="454"/>
      <w:jc w:val="both"/>
      <w:textAlignment w:val="center"/>
    </w:pPr>
    <w:rPr>
      <w:rFonts w:ascii="Myriad Pro" w:hAnsi="Myriad Pro" w:eastAsia="Calibri" w:cs="Myriad Pro"/>
      <w:color w:val="000000"/>
      <w:sz w:val="20"/>
      <w:szCs w:val="20"/>
      <w:lang w:eastAsia="en-US"/>
    </w:rPr>
  </w:style>
  <w:style w:type="paragraph" w:styleId="NormalWeb" w:customStyle="1">
    <w:name w:val="Normal (Web)"/>
    <w:basedOn w:val="a"/>
    <w:pPr>
      <w:spacing w:before="280" w:after="280"/>
    </w:pPr>
  </w:style>
  <w:style w:type="paragraph" w:styleId="aa" w:customStyle="1">
    <w:name w:val="Верхній і нижній колонтитули"/>
    <w:basedOn w:val="a"/>
    <w:pPr>
      <w:suppressLineNumbers/>
      <w:tabs>
        <w:tab w:val="center" w:pos="4819"/>
        <w:tab w:val="right" w:pos="9638"/>
      </w:tabs>
    </w:pPr>
  </w:style>
  <w:style w:type="paragraph" w:styleId="ab">
    <w:name w:val="header"/>
    <w:basedOn w:val="aa"/>
    <w:link w:val="ac"/>
    <w:uiPriority w:val="99"/>
  </w:style>
  <w:style w:type="paragraph" w:styleId="ad">
    <w:name w:val="footer"/>
    <w:basedOn w:val="a"/>
    <w:link w:val="ae"/>
    <w:uiPriority w:val="99"/>
    <w:unhideWhenUsed/>
    <w:rsid w:val="00E24278"/>
    <w:pPr>
      <w:tabs>
        <w:tab w:val="center" w:pos="4677"/>
        <w:tab w:val="right" w:pos="9355"/>
      </w:tabs>
    </w:pPr>
    <w:rPr>
      <w:rFonts w:cs="Mangal"/>
      <w:szCs w:val="21"/>
    </w:rPr>
  </w:style>
  <w:style w:type="character" w:styleId="ae" w:customStyle="1">
    <w:name w:val="Нижний колонтитул Знак"/>
    <w:link w:val="ad"/>
    <w:uiPriority w:val="99"/>
    <w:rsid w:val="00E24278"/>
    <w:rPr>
      <w:rFonts w:ascii="Liberation Serif" w:hAnsi="Liberation Serif" w:eastAsia="NSimSun" w:cs="Mangal"/>
      <w:kern w:val="2"/>
      <w:sz w:val="24"/>
      <w:szCs w:val="21"/>
      <w:lang w:val="uk-UA" w:eastAsia="zh-CN" w:bidi="hi-IN"/>
    </w:rPr>
  </w:style>
  <w:style w:type="character" w:styleId="ac" w:customStyle="1">
    <w:name w:val="Верхний колонтитул Знак"/>
    <w:link w:val="ab"/>
    <w:uiPriority w:val="99"/>
    <w:rsid w:val="00E24278"/>
    <w:rPr>
      <w:rFonts w:ascii="Liberation Serif" w:hAnsi="Liberation Serif" w:eastAsia="NSimSun" w:cs="Lucida Sans"/>
      <w:kern w:val="2"/>
      <w:sz w:val="24"/>
      <w:szCs w:val="24"/>
      <w:lang w:val="uk-UA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2.png" Id="R61d8606f6823499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Юлія Донська</dc:creator>
  <keywords/>
  <lastModifiedBy>MCFR MCFR</lastModifiedBy>
  <revision>5</revision>
  <lastPrinted>1995-11-22T01:41:00.0000000Z</lastPrinted>
  <dcterms:created xsi:type="dcterms:W3CDTF">2022-09-02T08:11:00.0000000Z</dcterms:created>
  <dcterms:modified xsi:type="dcterms:W3CDTF">2023-05-18T13:08:15.6652784Z</dcterms:modified>
</coreProperties>
</file>