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FDD6" w14:textId="77777777" w:rsidR="005F05DA" w:rsidRPr="005F05DA" w:rsidRDefault="005F05DA"/>
    <w:p w14:paraId="51EF19A0" w14:textId="77777777" w:rsidR="005F05DA" w:rsidRPr="005F05DA" w:rsidRDefault="005F05DA"/>
    <w:tbl>
      <w:tblPr>
        <w:tblW w:w="1443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4"/>
        <w:gridCol w:w="5705"/>
      </w:tblGrid>
      <w:tr w:rsidR="00000218" w:rsidRPr="005F05DA" w14:paraId="7AF40D47" w14:textId="77777777" w:rsidTr="00985A6B">
        <w:trPr>
          <w:trHeight w:val="2392"/>
        </w:trPr>
        <w:tc>
          <w:tcPr>
            <w:tcW w:w="8734" w:type="dxa"/>
            <w:shd w:val="clear" w:color="auto" w:fill="auto"/>
          </w:tcPr>
          <w:p w14:paraId="4848ED4E" w14:textId="77777777" w:rsidR="00176A68" w:rsidRPr="005F05DA" w:rsidRDefault="00221960" w:rsidP="00985A6B">
            <w:pPr>
              <w:rPr>
                <w:b/>
              </w:rPr>
            </w:pPr>
            <w:r w:rsidRPr="005F05DA">
              <w:rPr>
                <w:b/>
              </w:rPr>
              <w:t xml:space="preserve">ТОВАРИСТВО З ОБМЕЖЕНОЮ ВІДПОВІДАЛЬНІСТЮ </w:t>
            </w:r>
          </w:p>
          <w:p w14:paraId="30C49670" w14:textId="77777777" w:rsidR="00176A68" w:rsidRPr="005F05DA" w:rsidRDefault="00221960" w:rsidP="00985A6B">
            <w:pPr>
              <w:rPr>
                <w:b/>
              </w:rPr>
            </w:pPr>
            <w:r w:rsidRPr="005F05DA">
              <w:rPr>
                <w:b/>
              </w:rPr>
              <w:t>«УСЕ БУДЕ ДОБРЕ»</w:t>
            </w:r>
          </w:p>
          <w:p w14:paraId="00CC1D02" w14:textId="3222AC27" w:rsidR="00000218" w:rsidRPr="005F05DA" w:rsidRDefault="00626D13" w:rsidP="00985A6B">
            <w:pPr>
              <w:rPr>
                <w:b/>
              </w:rPr>
            </w:pPr>
            <w:r w:rsidRPr="005F05DA">
              <w:rPr>
                <w:b/>
              </w:rPr>
              <w:t>(ТОВ «УСЕ БУДЕ ДОБРЕ»)</w:t>
            </w:r>
          </w:p>
          <w:p w14:paraId="318192CB" w14:textId="77777777" w:rsidR="00000218" w:rsidRPr="005F05DA" w:rsidRDefault="00000218" w:rsidP="00985A6B">
            <w:pPr>
              <w:snapToGrid w:val="0"/>
              <w:rPr>
                <w:b/>
                <w:spacing w:val="20"/>
              </w:rPr>
            </w:pPr>
          </w:p>
          <w:p w14:paraId="52E95102" w14:textId="77777777" w:rsidR="00000218" w:rsidRPr="005F05DA" w:rsidRDefault="00221960" w:rsidP="00985A6B">
            <w:pPr>
              <w:rPr>
                <w:spacing w:val="60"/>
                <w:sz w:val="28"/>
              </w:rPr>
            </w:pPr>
            <w:r w:rsidRPr="005F05DA">
              <w:rPr>
                <w:b/>
                <w:spacing w:val="60"/>
                <w:sz w:val="28"/>
              </w:rPr>
              <w:t>ГРАФІК ВІДПУСТОК</w:t>
            </w:r>
          </w:p>
          <w:p w14:paraId="5BD5A835" w14:textId="77777777" w:rsidR="00000218" w:rsidRPr="005F05DA" w:rsidRDefault="00000218" w:rsidP="00985A6B"/>
          <w:p w14:paraId="2EA2DFC2" w14:textId="77777777" w:rsidR="00000218" w:rsidRPr="005F05DA" w:rsidRDefault="00000218" w:rsidP="00985A6B">
            <w:r w:rsidRPr="005F05DA">
              <w:t>Київ</w:t>
            </w:r>
          </w:p>
          <w:p w14:paraId="396EDB89" w14:textId="77777777" w:rsidR="00000218" w:rsidRPr="005F05DA" w:rsidRDefault="00000218" w:rsidP="00985A6B"/>
          <w:p w14:paraId="6CE8EA3D" w14:textId="603AF360" w:rsidR="00000218" w:rsidRPr="005F05DA" w:rsidRDefault="00000218" w:rsidP="00176A68">
            <w:pPr>
              <w:rPr>
                <w:b/>
              </w:rPr>
            </w:pPr>
            <w:r w:rsidRPr="005F05DA">
              <w:rPr>
                <w:b/>
              </w:rPr>
              <w:t xml:space="preserve">на </w:t>
            </w:r>
            <w:r w:rsidR="00176A68" w:rsidRPr="005F05DA">
              <w:rPr>
                <w:b/>
              </w:rPr>
              <w:t>202</w:t>
            </w:r>
            <w:r w:rsidR="00423F53" w:rsidRPr="005F05DA">
              <w:rPr>
                <w:b/>
              </w:rPr>
              <w:t>4</w:t>
            </w:r>
            <w:r w:rsidR="00176A68" w:rsidRPr="005F05DA">
              <w:rPr>
                <w:b/>
              </w:rPr>
              <w:t xml:space="preserve"> </w:t>
            </w:r>
            <w:r w:rsidRPr="005F05DA">
              <w:rPr>
                <w:b/>
              </w:rPr>
              <w:t>рік</w:t>
            </w:r>
          </w:p>
        </w:tc>
        <w:tc>
          <w:tcPr>
            <w:tcW w:w="5705" w:type="dxa"/>
            <w:shd w:val="clear" w:color="auto" w:fill="auto"/>
          </w:tcPr>
          <w:p w14:paraId="3E6F0D56" w14:textId="77777777" w:rsidR="0099488C" w:rsidRPr="005F05DA" w:rsidRDefault="00000218">
            <w:pPr>
              <w:shd w:val="clear" w:color="auto" w:fill="FFFFFF"/>
              <w:suppressAutoHyphens w:val="0"/>
              <w:spacing w:line="360" w:lineRule="auto"/>
              <w:rPr>
                <w:color w:val="000000"/>
                <w:lang w:eastAsia="ru-RU"/>
              </w:rPr>
            </w:pPr>
            <w:r w:rsidRPr="005F05DA">
              <w:rPr>
                <w:color w:val="000000"/>
                <w:lang w:eastAsia="ru-RU"/>
              </w:rPr>
              <w:t>ЗАТВЕРДЖЕНО</w:t>
            </w:r>
          </w:p>
          <w:p w14:paraId="455F7ABA" w14:textId="0DEF6174" w:rsidR="0099488C" w:rsidRPr="005F05DA" w:rsidRDefault="00000218">
            <w:pPr>
              <w:shd w:val="clear" w:color="auto" w:fill="FFFFFF"/>
              <w:suppressAutoHyphens w:val="0"/>
              <w:spacing w:line="360" w:lineRule="auto"/>
              <w:rPr>
                <w:color w:val="000000"/>
                <w:lang w:eastAsia="ru-RU"/>
              </w:rPr>
            </w:pPr>
            <w:r w:rsidRPr="005F05DA">
              <w:rPr>
                <w:color w:val="000000"/>
                <w:lang w:eastAsia="ru-RU"/>
              </w:rPr>
              <w:t>Наказ директора ТОВ «Усе буде добре»</w:t>
            </w:r>
            <w:r w:rsidR="00BD01D2" w:rsidRPr="005F05DA">
              <w:rPr>
                <w:color w:val="000000"/>
                <w:lang w:eastAsia="ru-RU"/>
              </w:rPr>
              <w:br/>
            </w:r>
            <w:r w:rsidR="000D57A0" w:rsidRPr="005F05DA">
              <w:rPr>
                <w:color w:val="000000"/>
                <w:lang w:eastAsia="ru-RU"/>
              </w:rPr>
              <w:t xml:space="preserve">від </w:t>
            </w:r>
            <w:r w:rsidR="000360E0" w:rsidRPr="005F05DA">
              <w:rPr>
                <w:color w:val="000000"/>
                <w:lang w:eastAsia="ru-RU"/>
              </w:rPr>
              <w:t>15</w:t>
            </w:r>
            <w:r w:rsidR="00191CC8" w:rsidRPr="005F05DA">
              <w:rPr>
                <w:color w:val="000000"/>
                <w:lang w:eastAsia="ru-RU"/>
              </w:rPr>
              <w:t>.12.</w:t>
            </w:r>
            <w:r w:rsidR="00423F53" w:rsidRPr="005F05DA">
              <w:rPr>
                <w:color w:val="000000"/>
                <w:lang w:eastAsia="ru-RU"/>
              </w:rPr>
              <w:t xml:space="preserve">2023 </w:t>
            </w:r>
            <w:r w:rsidR="00191CC8" w:rsidRPr="005F05DA">
              <w:rPr>
                <w:color w:val="000000"/>
                <w:lang w:eastAsia="ru-RU"/>
              </w:rPr>
              <w:t xml:space="preserve">№ </w:t>
            </w:r>
            <w:r w:rsidR="000360E0" w:rsidRPr="005F05DA">
              <w:rPr>
                <w:color w:val="000000"/>
                <w:lang w:eastAsia="ru-RU"/>
              </w:rPr>
              <w:t>155</w:t>
            </w:r>
            <w:r w:rsidR="002958C3" w:rsidRPr="005F05DA">
              <w:rPr>
                <w:color w:val="000000"/>
                <w:lang w:eastAsia="ru-RU"/>
              </w:rPr>
              <w:t>/</w:t>
            </w:r>
            <w:r w:rsidR="00191CC8" w:rsidRPr="005F05DA">
              <w:rPr>
                <w:color w:val="000000"/>
                <w:lang w:eastAsia="ru-RU"/>
              </w:rPr>
              <w:t>аг</w:t>
            </w:r>
            <w:r w:rsidR="00191CC8" w:rsidRPr="005F05DA">
              <w:rPr>
                <w:lang w:eastAsia="ru-RU"/>
              </w:rPr>
              <w:t xml:space="preserve"> </w:t>
            </w:r>
          </w:p>
        </w:tc>
      </w:tr>
    </w:tbl>
    <w:p w14:paraId="7FAE6994" w14:textId="77777777" w:rsidR="00000218" w:rsidRPr="005F05DA" w:rsidRDefault="00000218" w:rsidP="00000218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2"/>
        <w:gridCol w:w="1653"/>
        <w:gridCol w:w="1785"/>
        <w:gridCol w:w="1242"/>
        <w:gridCol w:w="1120"/>
        <w:gridCol w:w="1116"/>
        <w:gridCol w:w="1342"/>
        <w:gridCol w:w="1276"/>
        <w:gridCol w:w="1143"/>
        <w:gridCol w:w="1486"/>
      </w:tblGrid>
      <w:tr w:rsidR="00000218" w:rsidRPr="005F05DA" w14:paraId="33C3779A" w14:textId="77777777" w:rsidTr="00985A6B">
        <w:trPr>
          <w:cantSplit/>
          <w:trHeight w:val="575"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155EA8" w14:textId="337A505F" w:rsidR="00000218" w:rsidRPr="005F05DA" w:rsidRDefault="00000218" w:rsidP="00176A68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 xml:space="preserve">Прізвище, </w:t>
            </w:r>
            <w:r w:rsidR="00176A68" w:rsidRPr="005F05DA">
              <w:rPr>
                <w:b/>
                <w:bCs/>
                <w:sz w:val="20"/>
                <w:szCs w:val="20"/>
              </w:rPr>
              <w:t>ім’я,</w:t>
            </w:r>
            <w:r w:rsidR="005F05DA" w:rsidRPr="005F05DA">
              <w:rPr>
                <w:b/>
                <w:bCs/>
                <w:sz w:val="20"/>
                <w:szCs w:val="20"/>
              </w:rPr>
              <w:br/>
            </w:r>
            <w:r w:rsidR="00176A68" w:rsidRPr="005F05DA">
              <w:rPr>
                <w:b/>
                <w:bCs/>
                <w:sz w:val="20"/>
                <w:szCs w:val="20"/>
              </w:rPr>
              <w:t>по батькові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BDD31AB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Посада</w:t>
            </w:r>
            <w:r w:rsidRPr="005F05DA">
              <w:rPr>
                <w:b/>
                <w:bCs/>
                <w:sz w:val="20"/>
                <w:szCs w:val="20"/>
              </w:rPr>
              <w:br/>
              <w:t xml:space="preserve">(професія) </w:t>
            </w:r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FC73068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Вид відпустки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798E3F7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Кількість календарних днів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F6E60EF" w14:textId="766A0CF2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Період, за</w:t>
            </w:r>
            <w:r w:rsidR="005F05DA" w:rsidRPr="005F05DA">
              <w:rPr>
                <w:b/>
                <w:bCs/>
                <w:sz w:val="20"/>
                <w:szCs w:val="20"/>
              </w:rPr>
              <w:t> </w:t>
            </w:r>
            <w:r w:rsidRPr="005F05DA">
              <w:rPr>
                <w:b/>
                <w:bCs/>
                <w:sz w:val="20"/>
                <w:szCs w:val="20"/>
              </w:rPr>
              <w:t>який надається відпустка</w:t>
            </w:r>
          </w:p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889815F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 xml:space="preserve">Місяць або </w:t>
            </w:r>
            <w:r w:rsidRPr="005F05DA">
              <w:rPr>
                <w:b/>
                <w:bCs/>
                <w:sz w:val="20"/>
                <w:szCs w:val="20"/>
              </w:rPr>
              <w:br/>
              <w:t>період відпустки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E34FD76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Підпис працівника</w:t>
            </w:r>
          </w:p>
        </w:tc>
        <w:tc>
          <w:tcPr>
            <w:tcW w:w="2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1ECA3E8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Перенесення відпустки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E7D9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Примітки (заміна частини відпустки компенсацією тощо)</w:t>
            </w:r>
          </w:p>
        </w:tc>
      </w:tr>
      <w:tr w:rsidR="00000218" w:rsidRPr="005F05DA" w14:paraId="4F15ADA7" w14:textId="77777777" w:rsidTr="00985A6B">
        <w:trPr>
          <w:cantSplit/>
          <w:trHeight w:val="348"/>
        </w:trPr>
        <w:tc>
          <w:tcPr>
            <w:tcW w:w="22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02DE1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7CEFE7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0C1868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11D0F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482AC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65B921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7C1AC2" w14:textId="77777777" w:rsidR="00000218" w:rsidRPr="005F05DA" w:rsidDel="00F422B3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1B2A05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Підстава (реквізити наказу, розпорядження)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5927B55E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 xml:space="preserve">Новий період </w:t>
            </w:r>
          </w:p>
        </w:tc>
        <w:tc>
          <w:tcPr>
            <w:tcW w:w="1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5AFC9" w14:textId="77777777" w:rsidR="00000218" w:rsidRPr="005F05DA" w:rsidRDefault="00000218" w:rsidP="00985A6B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00218" w:rsidRPr="005F05DA" w14:paraId="2F8AA03D" w14:textId="77777777" w:rsidTr="00985A6B">
        <w:trPr>
          <w:cantSplit/>
          <w:trHeight w:val="227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AE45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31554C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A22259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C6CBA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3DE7B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6AF664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B2EC5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BE309C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65B7982" w14:textId="77777777" w:rsidR="00000218" w:rsidRPr="005F05DA" w:rsidRDefault="00000218" w:rsidP="00985A6B">
            <w:pPr>
              <w:jc w:val="center"/>
              <w:rPr>
                <w:b/>
                <w:bCs/>
                <w:sz w:val="20"/>
                <w:szCs w:val="20"/>
              </w:rPr>
            </w:pPr>
            <w:r w:rsidRPr="005F05DA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49D8" w14:textId="77777777" w:rsidR="00000218" w:rsidRPr="005F05DA" w:rsidRDefault="002D22D9" w:rsidP="00985A6B">
            <w:pPr>
              <w:jc w:val="center"/>
              <w:rPr>
                <w:b/>
              </w:rPr>
            </w:pPr>
            <w:r w:rsidRPr="005F05DA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00218" w:rsidRPr="005F05DA" w14:paraId="3DBF0553" w14:textId="77777777" w:rsidTr="00985A6B">
        <w:trPr>
          <w:cantSplit/>
        </w:trPr>
        <w:tc>
          <w:tcPr>
            <w:tcW w:w="143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2038C" w14:textId="77777777" w:rsidR="00000218" w:rsidRPr="005F05DA" w:rsidRDefault="0000021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Адміністрація</w:t>
            </w:r>
          </w:p>
        </w:tc>
      </w:tr>
      <w:tr w:rsidR="00191CC8" w:rsidRPr="005F05DA" w14:paraId="5F8F25A8" w14:textId="77777777" w:rsidTr="00985A6B">
        <w:trPr>
          <w:cantSplit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C178B" w14:textId="7777777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Добродій К</w:t>
            </w:r>
            <w:r w:rsidR="00176A68" w:rsidRPr="005F05DA">
              <w:rPr>
                <w:sz w:val="20"/>
                <w:szCs w:val="20"/>
              </w:rPr>
              <w:t>остянтин Миколайович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019E4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Директор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E3D56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Щорічна основна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3C94F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14</w:t>
            </w:r>
            <w:r w:rsidRPr="005F05DA">
              <w:rPr>
                <w:sz w:val="20"/>
                <w:szCs w:val="20"/>
              </w:rPr>
              <w:br/>
              <w:t>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EB6F7" w14:textId="00D94540" w:rsidR="00191CC8" w:rsidRPr="005F05DA" w:rsidRDefault="00191CC8" w:rsidP="00176A68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01.02.</w:t>
            </w:r>
            <w:r w:rsidR="000360E0" w:rsidRPr="005F05DA">
              <w:rPr>
                <w:sz w:val="20"/>
                <w:szCs w:val="20"/>
              </w:rPr>
              <w:t xml:space="preserve">2024 </w:t>
            </w:r>
            <w:r w:rsidRPr="005F05DA">
              <w:rPr>
                <w:sz w:val="20"/>
                <w:szCs w:val="20"/>
              </w:rPr>
              <w:t>31.01.</w:t>
            </w:r>
            <w:r w:rsidR="000360E0" w:rsidRPr="005F05DA">
              <w:rPr>
                <w:sz w:val="20"/>
                <w:szCs w:val="20"/>
              </w:rPr>
              <w:t>2025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DDE5A" w14:textId="77777777" w:rsidR="00191CC8" w:rsidRPr="005F05DA" w:rsidRDefault="00191CC8" w:rsidP="00656F4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Травень</w:t>
            </w:r>
            <w:r w:rsidRPr="005F05DA">
              <w:rPr>
                <w:sz w:val="20"/>
                <w:szCs w:val="20"/>
              </w:rPr>
              <w:br/>
              <w:t>Жовтень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7D42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028B2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AA10660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7E54FC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1DC9D7AB" w14:textId="77777777" w:rsidTr="00985A6B">
        <w:trPr>
          <w:cantSplit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1A47D45" w14:textId="7777777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Поважний І</w:t>
            </w:r>
            <w:r w:rsidR="00176A68" w:rsidRPr="005F05DA">
              <w:rPr>
                <w:sz w:val="20"/>
                <w:szCs w:val="20"/>
              </w:rPr>
              <w:t xml:space="preserve">ван </w:t>
            </w:r>
            <w:r w:rsidRPr="005F05DA">
              <w:rPr>
                <w:sz w:val="20"/>
                <w:szCs w:val="20"/>
              </w:rPr>
              <w:t>П</w:t>
            </w:r>
            <w:r w:rsidR="00176A68" w:rsidRPr="005F05DA">
              <w:rPr>
                <w:sz w:val="20"/>
                <w:szCs w:val="20"/>
              </w:rPr>
              <w:t>етрович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E666E5F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Заст. директора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1617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Щорічна основна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D59A1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45731" w14:textId="4C1F5EC4" w:rsidR="00191CC8" w:rsidRPr="005F05DA" w:rsidRDefault="00191CC8" w:rsidP="00176A68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03.01.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02.01.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ED9B" w14:textId="7DB31659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01.</w:t>
            </w:r>
            <w:r w:rsidR="000360E0" w:rsidRPr="005F05DA">
              <w:rPr>
                <w:sz w:val="20"/>
                <w:szCs w:val="20"/>
              </w:rPr>
              <w:t>04</w:t>
            </w:r>
            <w:r w:rsidRPr="005F05DA">
              <w:rPr>
                <w:sz w:val="20"/>
                <w:szCs w:val="20"/>
              </w:rPr>
              <w:t>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24.</w:t>
            </w:r>
            <w:r w:rsidR="000360E0" w:rsidRPr="005F05DA">
              <w:rPr>
                <w:sz w:val="20"/>
                <w:szCs w:val="20"/>
              </w:rPr>
              <w:t>04</w:t>
            </w:r>
            <w:r w:rsidRPr="005F05DA">
              <w:rPr>
                <w:sz w:val="20"/>
                <w:szCs w:val="20"/>
              </w:rPr>
              <w:t>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2454859" w14:textId="77777777" w:rsidR="00191CC8" w:rsidRPr="005F05DA" w:rsidRDefault="00191CC8" w:rsidP="00985A6B">
            <w:pPr>
              <w:snapToGrid w:val="0"/>
              <w:jc w:val="center"/>
              <w:rPr>
                <w:i/>
                <w:sz w:val="20"/>
                <w:szCs w:val="20"/>
              </w:rPr>
            </w:pPr>
            <w:r w:rsidRPr="005F05DA">
              <w:rPr>
                <w:i/>
                <w:sz w:val="20"/>
                <w:szCs w:val="20"/>
              </w:rPr>
              <w:t>Поважний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F54D88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BAC340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5486F3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242DE182" w14:textId="77777777" w:rsidTr="00985A6B">
        <w:trPr>
          <w:cantSplit/>
        </w:trPr>
        <w:tc>
          <w:tcPr>
            <w:tcW w:w="22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38838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DC905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5CE9D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Як учаснику ліквід. аварії на ЧАЕС ІІ кат.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41203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3C0AE" w14:textId="2CDE39B6" w:rsidR="00191CC8" w:rsidRPr="005F05DA" w:rsidRDefault="000360E0" w:rsidP="00176A68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2024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3808C" w14:textId="3C9007F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01.11.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16.11.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72A3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4B520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396AC7D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63F7FF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6F0AF726" w14:textId="77777777" w:rsidTr="00985A6B">
        <w:trPr>
          <w:cantSplit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F30F2F9" w14:textId="7777777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Тимченко Т</w:t>
            </w:r>
            <w:r w:rsidR="00176A68" w:rsidRPr="005F05DA">
              <w:rPr>
                <w:sz w:val="20"/>
                <w:szCs w:val="20"/>
              </w:rPr>
              <w:t xml:space="preserve">етяна </w:t>
            </w:r>
            <w:r w:rsidRPr="005F05DA">
              <w:rPr>
                <w:sz w:val="20"/>
                <w:szCs w:val="20"/>
              </w:rPr>
              <w:t>І</w:t>
            </w:r>
            <w:r w:rsidR="00176A68" w:rsidRPr="005F05DA">
              <w:rPr>
                <w:sz w:val="20"/>
                <w:szCs w:val="20"/>
              </w:rPr>
              <w:t>ванівна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E5FD84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Секретар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BA09A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Щорічна основна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CD9C9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14</w:t>
            </w:r>
            <w:r w:rsidRPr="005F05DA">
              <w:rPr>
                <w:sz w:val="20"/>
                <w:szCs w:val="20"/>
              </w:rPr>
              <w:br/>
              <w:t>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BC371" w14:textId="473CC282" w:rsidR="00191CC8" w:rsidRPr="005F05DA" w:rsidRDefault="00191CC8" w:rsidP="00176A68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16.10.</w:t>
            </w:r>
            <w:r w:rsidR="000360E0" w:rsidRPr="005F05DA">
              <w:rPr>
                <w:sz w:val="20"/>
                <w:szCs w:val="20"/>
              </w:rPr>
              <w:t>202315</w:t>
            </w:r>
            <w:r w:rsidRPr="005F05DA">
              <w:rPr>
                <w:sz w:val="20"/>
                <w:szCs w:val="20"/>
              </w:rPr>
              <w:t>.10.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5B492" w14:textId="77777777" w:rsidR="00191CC8" w:rsidRPr="005F05DA" w:rsidRDefault="00191CC8" w:rsidP="00656F4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Травень</w:t>
            </w:r>
            <w:r w:rsidRPr="005F05DA">
              <w:rPr>
                <w:sz w:val="20"/>
                <w:szCs w:val="20"/>
              </w:rPr>
              <w:br/>
              <w:t>Жовтень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E7D1BCE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i/>
                <w:sz w:val="20"/>
                <w:szCs w:val="20"/>
              </w:rPr>
              <w:t>Тимченко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A094B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B75F318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FBA58E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2E5B5E0D" w14:textId="77777777" w:rsidTr="00985A6B">
        <w:trPr>
          <w:cantSplit/>
        </w:trPr>
        <w:tc>
          <w:tcPr>
            <w:tcW w:w="22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86059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4ED67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475AA" w14:textId="27202ABD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Дод</w:t>
            </w:r>
            <w:r w:rsidR="005F05DA">
              <w:rPr>
                <w:sz w:val="20"/>
                <w:szCs w:val="20"/>
              </w:rPr>
              <w:t>.</w:t>
            </w:r>
            <w:r w:rsidRPr="005F05DA">
              <w:rPr>
                <w:sz w:val="20"/>
                <w:szCs w:val="20"/>
              </w:rPr>
              <w:t xml:space="preserve"> соц</w:t>
            </w:r>
            <w:r w:rsidR="005F05DA">
              <w:rPr>
                <w:sz w:val="20"/>
                <w:szCs w:val="20"/>
              </w:rPr>
              <w:t>.</w:t>
            </w:r>
            <w:r w:rsidRPr="005F05DA">
              <w:rPr>
                <w:sz w:val="20"/>
                <w:szCs w:val="20"/>
              </w:rPr>
              <w:t xml:space="preserve"> на дітей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2CE2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B8E61" w14:textId="618FA54D" w:rsidR="00191CC8" w:rsidRPr="005F05DA" w:rsidRDefault="000360E0" w:rsidP="00176A68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2024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1DB67" w14:textId="736DB77E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01.06.</w:t>
            </w:r>
            <w:r w:rsidR="00176A68" w:rsidRPr="005F05DA">
              <w:rPr>
                <w:sz w:val="20"/>
                <w:szCs w:val="20"/>
              </w:rPr>
              <w:t>202</w:t>
            </w:r>
            <w:r w:rsidR="00CA658B" w:rsidRPr="005F05DA">
              <w:rPr>
                <w:sz w:val="20"/>
                <w:szCs w:val="20"/>
              </w:rPr>
              <w:t>3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10.06.</w:t>
            </w:r>
            <w:r w:rsidR="00176A68" w:rsidRPr="005F05DA">
              <w:rPr>
                <w:sz w:val="20"/>
                <w:szCs w:val="20"/>
              </w:rPr>
              <w:t>202</w:t>
            </w:r>
            <w:r w:rsidR="00CA658B" w:rsidRPr="005F05DA">
              <w:rPr>
                <w:sz w:val="20"/>
                <w:szCs w:val="20"/>
              </w:rPr>
              <w:t>3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AF92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85150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84686F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A761B0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000218" w:rsidRPr="005F05DA" w14:paraId="73A45FCE" w14:textId="77777777" w:rsidTr="00985A6B">
        <w:trPr>
          <w:cantSplit/>
        </w:trPr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3ECA5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A3A34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7A294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CF66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54868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79B24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79A5B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196C93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767233D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BF9ADA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</w:tr>
      <w:tr w:rsidR="00000218" w:rsidRPr="005F05DA" w14:paraId="014A6DD7" w14:textId="77777777" w:rsidTr="00985A6B">
        <w:trPr>
          <w:cantSplit/>
        </w:trPr>
        <w:tc>
          <w:tcPr>
            <w:tcW w:w="143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FC4E09" w14:textId="5EC56A2A" w:rsidR="00626D13" w:rsidRPr="005F05DA" w:rsidRDefault="00000218" w:rsidP="00626D13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Відділ кадрів</w:t>
            </w:r>
          </w:p>
        </w:tc>
      </w:tr>
      <w:tr w:rsidR="00191CC8" w:rsidRPr="005F05DA" w14:paraId="04ACE097" w14:textId="77777777" w:rsidTr="00985A6B">
        <w:trPr>
          <w:cantSplit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F6477EC" w14:textId="7777777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lastRenderedPageBreak/>
              <w:t>Добренька Г</w:t>
            </w:r>
            <w:r w:rsidR="00176A68" w:rsidRPr="005F05DA">
              <w:rPr>
                <w:sz w:val="20"/>
                <w:szCs w:val="20"/>
              </w:rPr>
              <w:t>алина Петрівна</w:t>
            </w:r>
            <w:r w:rsidRPr="005F05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C594FA8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 xml:space="preserve">Начальник </w:t>
            </w:r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951CAD8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Щорічна основна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F846F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84022" w14:textId="479E00AD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05.05.</w:t>
            </w:r>
            <w:r w:rsidR="000360E0" w:rsidRPr="005F05DA">
              <w:rPr>
                <w:sz w:val="20"/>
                <w:szCs w:val="20"/>
              </w:rPr>
              <w:t xml:space="preserve">2022 </w:t>
            </w:r>
            <w:r w:rsidRPr="005F05DA">
              <w:rPr>
                <w:sz w:val="20"/>
                <w:szCs w:val="20"/>
              </w:rPr>
              <w:t>04.05.</w:t>
            </w:r>
            <w:r w:rsidR="00176A68" w:rsidRPr="005F05DA">
              <w:rPr>
                <w:sz w:val="20"/>
                <w:szCs w:val="20"/>
              </w:rPr>
              <w:t>202</w:t>
            </w:r>
            <w:r w:rsidR="000360E0" w:rsidRPr="005F05DA">
              <w:rPr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13FD4" w14:textId="53706F9E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</w:t>
            </w:r>
            <w:r w:rsidR="00DD7860" w:rsidRPr="005F05DA">
              <w:rPr>
                <w:sz w:val="20"/>
                <w:szCs w:val="20"/>
              </w:rPr>
              <w:t>1</w:t>
            </w:r>
            <w:r w:rsidRPr="005F05DA">
              <w:rPr>
                <w:sz w:val="20"/>
                <w:szCs w:val="20"/>
              </w:rPr>
              <w:t>.01.202</w:t>
            </w:r>
            <w:r w:rsidR="00DD7860" w:rsidRPr="005F05DA">
              <w:rPr>
                <w:sz w:val="20"/>
                <w:szCs w:val="20"/>
              </w:rPr>
              <w:t>4</w:t>
            </w:r>
            <w:r w:rsidRPr="005F05DA">
              <w:rPr>
                <w:sz w:val="20"/>
                <w:szCs w:val="20"/>
              </w:rPr>
              <w:t xml:space="preserve"> 1</w:t>
            </w:r>
            <w:r w:rsidR="00DD7860" w:rsidRPr="005F05DA">
              <w:rPr>
                <w:sz w:val="20"/>
                <w:szCs w:val="20"/>
              </w:rPr>
              <w:t>0</w:t>
            </w:r>
            <w:r w:rsidRPr="005F05DA">
              <w:rPr>
                <w:sz w:val="20"/>
                <w:szCs w:val="20"/>
              </w:rPr>
              <w:t>.01.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02A7BF1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i/>
                <w:sz w:val="20"/>
                <w:szCs w:val="20"/>
              </w:rPr>
              <w:t>Добренька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E16A72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BD8375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692B3F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2B77557F" w14:textId="77777777" w:rsidTr="00985A6B">
        <w:trPr>
          <w:cantSplit/>
        </w:trPr>
        <w:tc>
          <w:tcPr>
            <w:tcW w:w="223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30A604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5DEB41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E392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326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B7582" w14:textId="3ABE9AE6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05.05.</w:t>
            </w:r>
            <w:r w:rsidR="00DD7860" w:rsidRPr="005F05DA">
              <w:rPr>
                <w:sz w:val="20"/>
                <w:szCs w:val="20"/>
              </w:rPr>
              <w:t xml:space="preserve">2023 </w:t>
            </w:r>
            <w:r w:rsidRPr="005F05DA">
              <w:rPr>
                <w:sz w:val="20"/>
                <w:szCs w:val="20"/>
              </w:rPr>
              <w:t>04.05.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7B8C5" w14:textId="77777777" w:rsidR="00191CC8" w:rsidRPr="005F05DA" w:rsidRDefault="00191CC8" w:rsidP="00656F4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Травень</w:t>
            </w:r>
          </w:p>
        </w:tc>
        <w:tc>
          <w:tcPr>
            <w:tcW w:w="134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0682E6B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C971F9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62632A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206B0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0B6CF077" w14:textId="77777777" w:rsidTr="00985A6B">
        <w:trPr>
          <w:cantSplit/>
        </w:trPr>
        <w:tc>
          <w:tcPr>
            <w:tcW w:w="22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7AE86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F05CC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E4903" w14:textId="3D494CD6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дод</w:t>
            </w:r>
            <w:r w:rsidR="005F05DA">
              <w:rPr>
                <w:sz w:val="20"/>
                <w:szCs w:val="20"/>
              </w:rPr>
              <w:t>.</w:t>
            </w:r>
            <w:r w:rsidRPr="005F05DA">
              <w:rPr>
                <w:sz w:val="20"/>
                <w:szCs w:val="20"/>
              </w:rPr>
              <w:t xml:space="preserve"> за ненорм.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роб.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день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3D320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76710" w14:textId="131F266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05.05.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3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04.05.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9B4FE" w14:textId="4DF5FC14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0</w:t>
            </w:r>
            <w:r w:rsidR="00CA658B" w:rsidRPr="005F05DA">
              <w:rPr>
                <w:sz w:val="20"/>
                <w:szCs w:val="20"/>
              </w:rPr>
              <w:t>4</w:t>
            </w:r>
            <w:r w:rsidRPr="005F05DA">
              <w:rPr>
                <w:sz w:val="20"/>
                <w:szCs w:val="20"/>
              </w:rPr>
              <w:t>.09.</w:t>
            </w:r>
            <w:r w:rsidR="00DD7860" w:rsidRPr="005F05DA">
              <w:rPr>
                <w:sz w:val="20"/>
                <w:szCs w:val="20"/>
              </w:rPr>
              <w:t xml:space="preserve">2024 </w:t>
            </w:r>
            <w:r w:rsidR="00CA658B" w:rsidRPr="005F05DA">
              <w:rPr>
                <w:sz w:val="20"/>
                <w:szCs w:val="20"/>
              </w:rPr>
              <w:t>10</w:t>
            </w:r>
            <w:r w:rsidRPr="005F05DA">
              <w:rPr>
                <w:sz w:val="20"/>
                <w:szCs w:val="20"/>
              </w:rPr>
              <w:t>.09.</w:t>
            </w:r>
            <w:r w:rsidR="00DD7860" w:rsidRPr="005F05DA">
              <w:rPr>
                <w:sz w:val="20"/>
                <w:szCs w:val="20"/>
              </w:rPr>
              <w:t>2024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1487D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56E9E7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95844EB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58CAE9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56F63E85" w14:textId="77777777" w:rsidTr="00985A6B">
        <w:trPr>
          <w:cantSplit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D51B1F6" w14:textId="77777777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Працьовита А</w:t>
            </w:r>
            <w:r w:rsidR="00176A68" w:rsidRPr="005F05DA">
              <w:rPr>
                <w:sz w:val="20"/>
                <w:szCs w:val="20"/>
              </w:rPr>
              <w:t>нтоніна П</w:t>
            </w:r>
            <w:r w:rsidR="00A136B2" w:rsidRPr="005F05DA">
              <w:rPr>
                <w:sz w:val="20"/>
                <w:szCs w:val="20"/>
              </w:rPr>
              <w:t>а</w:t>
            </w:r>
            <w:r w:rsidR="00176A68" w:rsidRPr="005F05DA">
              <w:rPr>
                <w:sz w:val="20"/>
                <w:szCs w:val="20"/>
              </w:rPr>
              <w:t>влівна</w:t>
            </w:r>
            <w:r w:rsidRPr="005F05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2251510" w14:textId="70D4595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Інспектор з</w:t>
            </w:r>
            <w:r w:rsidR="005F05DA">
              <w:rPr>
                <w:sz w:val="20"/>
                <w:szCs w:val="20"/>
              </w:rPr>
              <w:t> </w:t>
            </w:r>
            <w:r w:rsidRPr="005F05DA">
              <w:rPr>
                <w:sz w:val="20"/>
                <w:szCs w:val="20"/>
              </w:rPr>
              <w:t>кадрів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5F9D5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Щорічна основна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E0CF6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41621" w14:textId="7C2CAAE4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10.12.</w:t>
            </w:r>
            <w:r w:rsidR="00DD7860" w:rsidRPr="005F05DA">
              <w:rPr>
                <w:sz w:val="20"/>
                <w:szCs w:val="20"/>
              </w:rPr>
              <w:t xml:space="preserve">2023 </w:t>
            </w:r>
            <w:r w:rsidRPr="005F05DA">
              <w:rPr>
                <w:sz w:val="20"/>
                <w:szCs w:val="20"/>
              </w:rPr>
              <w:t>09.12.</w:t>
            </w:r>
            <w:r w:rsidR="00DD7860" w:rsidRPr="005F05DA">
              <w:rPr>
                <w:sz w:val="20"/>
                <w:szCs w:val="20"/>
              </w:rPr>
              <w:t>2024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1C4E3" w14:textId="77777777" w:rsidR="00191CC8" w:rsidRPr="005F05DA" w:rsidRDefault="00191CC8" w:rsidP="00656F4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Червень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EEAE439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i/>
                <w:sz w:val="20"/>
                <w:szCs w:val="20"/>
              </w:rPr>
              <w:t>Працьовита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423B8C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BF31F5B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06DA6C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191CC8" w:rsidRPr="005F05DA" w14:paraId="48C8B2B1" w14:textId="77777777" w:rsidTr="00985A6B">
        <w:trPr>
          <w:cantSplit/>
        </w:trPr>
        <w:tc>
          <w:tcPr>
            <w:tcW w:w="2232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FC953A0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53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999FCC4" w14:textId="77777777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A44D" w14:textId="58A4D700" w:rsidR="00191CC8" w:rsidRPr="005F05DA" w:rsidRDefault="00191CC8" w:rsidP="00985A6B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Щор.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дод</w:t>
            </w:r>
            <w:r w:rsidR="005F05DA">
              <w:rPr>
                <w:sz w:val="20"/>
                <w:szCs w:val="20"/>
              </w:rPr>
              <w:t>.</w:t>
            </w:r>
            <w:r w:rsidRPr="005F05DA">
              <w:rPr>
                <w:sz w:val="20"/>
                <w:szCs w:val="20"/>
              </w:rPr>
              <w:t xml:space="preserve"> за ненорм.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роб.</w:t>
            </w:r>
            <w:r w:rsid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день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5E130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C9F4B" w14:textId="0E6ED42D" w:rsidR="00191CC8" w:rsidRPr="005F05DA" w:rsidRDefault="00191CC8" w:rsidP="00176A68">
            <w:pPr>
              <w:snapToGrid w:val="0"/>
              <w:rPr>
                <w:sz w:val="20"/>
                <w:szCs w:val="20"/>
              </w:rPr>
            </w:pPr>
            <w:r w:rsidRPr="005F05DA">
              <w:rPr>
                <w:sz w:val="20"/>
                <w:szCs w:val="20"/>
              </w:rPr>
              <w:t>10.12.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3</w:t>
            </w:r>
            <w:r w:rsidR="00176A68" w:rsidRPr="005F05DA">
              <w:rPr>
                <w:sz w:val="20"/>
                <w:szCs w:val="20"/>
              </w:rPr>
              <w:t xml:space="preserve"> </w:t>
            </w:r>
            <w:r w:rsidRPr="005F05DA">
              <w:rPr>
                <w:sz w:val="20"/>
                <w:szCs w:val="20"/>
              </w:rPr>
              <w:t>09.12.</w:t>
            </w:r>
            <w:r w:rsidR="00176A68" w:rsidRPr="005F05DA">
              <w:rPr>
                <w:sz w:val="20"/>
                <w:szCs w:val="20"/>
              </w:rPr>
              <w:t>202</w:t>
            </w:r>
            <w:r w:rsidR="00DD7860" w:rsidRPr="005F05DA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7C435" w14:textId="4CCE6B09" w:rsidR="00191CC8" w:rsidRPr="005F05DA" w:rsidRDefault="005F05DA" w:rsidP="00656F4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="00A136B2" w:rsidRPr="005F05DA">
              <w:rPr>
                <w:sz w:val="20"/>
                <w:szCs w:val="20"/>
              </w:rPr>
              <w:t>рудень</w:t>
            </w:r>
          </w:p>
        </w:tc>
        <w:tc>
          <w:tcPr>
            <w:tcW w:w="1342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9AEF56E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0A3E14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BFC32D2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368CE9" w14:textId="77777777" w:rsidR="00191CC8" w:rsidRPr="005F05DA" w:rsidRDefault="00191CC8" w:rsidP="00985A6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000218" w:rsidRPr="005F05DA" w14:paraId="22FB9FAD" w14:textId="77777777" w:rsidTr="00985A6B">
        <w:trPr>
          <w:cantSplit/>
        </w:trPr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C0771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365D67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A3314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64715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1A8AC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0C997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2907B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AD845F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6BBE124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B8F780" w14:textId="77777777" w:rsidR="00000218" w:rsidRPr="005F05DA" w:rsidRDefault="00000218" w:rsidP="00985A6B">
            <w:pPr>
              <w:jc w:val="center"/>
            </w:pPr>
            <w:r w:rsidRPr="005F05DA">
              <w:rPr>
                <w:sz w:val="20"/>
                <w:szCs w:val="20"/>
              </w:rPr>
              <w:t>…</w:t>
            </w:r>
          </w:p>
        </w:tc>
      </w:tr>
    </w:tbl>
    <w:p w14:paraId="2A296FD7" w14:textId="77777777" w:rsidR="00000218" w:rsidRPr="005F05DA" w:rsidRDefault="00000218" w:rsidP="00000218">
      <w:pPr>
        <w:jc w:val="center"/>
        <w:rPr>
          <w:color w:val="000000"/>
        </w:rPr>
      </w:pPr>
    </w:p>
    <w:p w14:paraId="12B4433B" w14:textId="77777777" w:rsidR="00000218" w:rsidRPr="005F05DA" w:rsidRDefault="00000218" w:rsidP="00000218">
      <w:pPr>
        <w:jc w:val="center"/>
        <w:rPr>
          <w:sz w:val="26"/>
        </w:rPr>
      </w:pPr>
    </w:p>
    <w:tbl>
      <w:tblPr>
        <w:tblW w:w="1334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18"/>
        <w:gridCol w:w="2570"/>
        <w:gridCol w:w="5652"/>
      </w:tblGrid>
      <w:tr w:rsidR="00000218" w:rsidRPr="005F05DA" w14:paraId="1ABD8239" w14:textId="77777777" w:rsidTr="00176A68">
        <w:trPr>
          <w:trHeight w:val="538"/>
        </w:trPr>
        <w:tc>
          <w:tcPr>
            <w:tcW w:w="5118" w:type="dxa"/>
            <w:shd w:val="clear" w:color="auto" w:fill="auto"/>
          </w:tcPr>
          <w:p w14:paraId="2883E3C9" w14:textId="77777777" w:rsidR="00000218" w:rsidRPr="005F05DA" w:rsidRDefault="00000218" w:rsidP="00985A6B">
            <w:pPr>
              <w:snapToGrid w:val="0"/>
              <w:rPr>
                <w:szCs w:val="20"/>
              </w:rPr>
            </w:pPr>
            <w:r w:rsidRPr="005F05DA">
              <w:rPr>
                <w:szCs w:val="20"/>
              </w:rPr>
              <w:t>Начальник відділу кадрів</w:t>
            </w:r>
          </w:p>
        </w:tc>
        <w:tc>
          <w:tcPr>
            <w:tcW w:w="2570" w:type="dxa"/>
            <w:shd w:val="clear" w:color="auto" w:fill="auto"/>
          </w:tcPr>
          <w:p w14:paraId="66C65615" w14:textId="77777777" w:rsidR="00000218" w:rsidRPr="005F05DA" w:rsidRDefault="00000218" w:rsidP="00985A6B">
            <w:pPr>
              <w:snapToGrid w:val="0"/>
              <w:rPr>
                <w:szCs w:val="20"/>
              </w:rPr>
            </w:pPr>
            <w:r w:rsidRPr="005F05DA">
              <w:rPr>
                <w:i/>
                <w:szCs w:val="20"/>
              </w:rPr>
              <w:t>Добренька</w:t>
            </w:r>
          </w:p>
        </w:tc>
        <w:tc>
          <w:tcPr>
            <w:tcW w:w="5652" w:type="dxa"/>
          </w:tcPr>
          <w:p w14:paraId="61E14914" w14:textId="77777777" w:rsidR="00000218" w:rsidRPr="005F05DA" w:rsidRDefault="00176A68" w:rsidP="00176A68">
            <w:pPr>
              <w:snapToGrid w:val="0"/>
              <w:rPr>
                <w:szCs w:val="20"/>
              </w:rPr>
            </w:pPr>
            <w:r w:rsidRPr="005F05DA">
              <w:rPr>
                <w:szCs w:val="20"/>
              </w:rPr>
              <w:t xml:space="preserve">                        Галина ДОБРЕНЬКА</w:t>
            </w:r>
          </w:p>
        </w:tc>
      </w:tr>
      <w:tr w:rsidR="00000218" w:rsidRPr="005F05DA" w14:paraId="3FF25643" w14:textId="77777777" w:rsidTr="00176A68">
        <w:trPr>
          <w:trHeight w:val="811"/>
        </w:trPr>
        <w:tc>
          <w:tcPr>
            <w:tcW w:w="5118" w:type="dxa"/>
            <w:shd w:val="clear" w:color="auto" w:fill="auto"/>
          </w:tcPr>
          <w:p w14:paraId="73398524" w14:textId="77777777" w:rsidR="00000218" w:rsidRPr="005F05DA" w:rsidRDefault="00000218" w:rsidP="00985A6B">
            <w:pPr>
              <w:spacing w:line="360" w:lineRule="auto"/>
            </w:pPr>
            <w:r w:rsidRPr="005F05DA">
              <w:rPr>
                <w:sz w:val="26"/>
                <w:szCs w:val="26"/>
              </w:rPr>
              <w:t>ПОГОДЖЕНО</w:t>
            </w:r>
          </w:p>
          <w:p w14:paraId="57552BEF" w14:textId="0AAAE39D" w:rsidR="00000218" w:rsidRPr="005F05DA" w:rsidRDefault="00191CC8" w:rsidP="00176A68">
            <w:pPr>
              <w:rPr>
                <w:sz w:val="20"/>
                <w:szCs w:val="20"/>
              </w:rPr>
            </w:pPr>
            <w:r w:rsidRPr="005F05DA">
              <w:t>Протокол засідання Ради трудового колективу</w:t>
            </w:r>
            <w:r w:rsidRPr="005F05DA">
              <w:br/>
            </w:r>
            <w:r w:rsidR="00DD7860" w:rsidRPr="005F05DA">
              <w:t>14</w:t>
            </w:r>
            <w:r w:rsidRPr="005F05DA">
              <w:t>.12.</w:t>
            </w:r>
            <w:r w:rsidR="00DD7860" w:rsidRPr="005F05DA">
              <w:t xml:space="preserve">2023 </w:t>
            </w:r>
            <w:r w:rsidRPr="005F05DA">
              <w:t>№ 18</w:t>
            </w:r>
          </w:p>
        </w:tc>
        <w:tc>
          <w:tcPr>
            <w:tcW w:w="8222" w:type="dxa"/>
            <w:gridSpan w:val="2"/>
            <w:shd w:val="clear" w:color="auto" w:fill="auto"/>
          </w:tcPr>
          <w:p w14:paraId="79835F77" w14:textId="77777777" w:rsidR="00000218" w:rsidRPr="005F05DA" w:rsidRDefault="00000218" w:rsidP="00985A6B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4EE40FE5" w14:textId="77777777" w:rsidR="00A84A67" w:rsidRPr="005F05DA" w:rsidRDefault="00A84A67" w:rsidP="00000218"/>
    <w:sectPr w:rsidR="00A84A67" w:rsidRPr="005F05DA" w:rsidSect="00B60D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850" w:bottom="851" w:left="1701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5450" w14:textId="77777777" w:rsidR="00B60D5F" w:rsidRDefault="00B60D5F" w:rsidP="000612BC">
      <w:r>
        <w:separator/>
      </w:r>
    </w:p>
  </w:endnote>
  <w:endnote w:type="continuationSeparator" w:id="0">
    <w:p w14:paraId="00974E07" w14:textId="77777777" w:rsidR="00B60D5F" w:rsidRDefault="00B60D5F" w:rsidP="0006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8F0A" w14:textId="77777777" w:rsidR="00FE36F0" w:rsidRDefault="00FE36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44FB" w14:textId="77777777" w:rsidR="00FE36F0" w:rsidRPr="00822F41" w:rsidRDefault="00FE36F0" w:rsidP="00822F41">
    <w:pPr>
      <w:pStyle w:val="ae"/>
      <w:rPr>
        <w:lang w:val="en-US"/>
      </w:rPr>
    </w:pPr>
    <w:r w:rsidRPr="00822F41">
      <w:rPr>
        <w:lang w:val="en-US"/>
      </w:rPr>
      <w:t>school.prokadry.com.ua</w:t>
    </w:r>
  </w:p>
  <w:p w14:paraId="4A60379C" w14:textId="77777777" w:rsidR="00FE36F0" w:rsidRPr="00822F41" w:rsidRDefault="00FE36F0" w:rsidP="00822F41">
    <w:pPr>
      <w:pStyle w:val="ae"/>
      <w:rPr>
        <w:lang w:val="en-US"/>
      </w:rPr>
    </w:pPr>
    <w:r w:rsidRPr="00822F41">
      <w:rPr>
        <w:lang w:val="en-US"/>
      </w:rPr>
      <w:t xml:space="preserve">shop.expertus.media </w:t>
    </w:r>
  </w:p>
  <w:p w14:paraId="6842411F" w14:textId="77777777" w:rsidR="00FE36F0" w:rsidRDefault="00FE36F0">
    <w:pPr>
      <w:pStyle w:val="ae"/>
    </w:pPr>
    <w:r>
      <w:t>0 800 21 23 12</w:t>
    </w:r>
  </w:p>
  <w:p w14:paraId="7329691F" w14:textId="77777777" w:rsidR="00FE36F0" w:rsidRDefault="00FE36F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2BA8" w14:textId="77777777" w:rsidR="00FE36F0" w:rsidRDefault="00FE36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1EAB" w14:textId="77777777" w:rsidR="00B60D5F" w:rsidRDefault="00B60D5F" w:rsidP="000612BC">
      <w:r>
        <w:separator/>
      </w:r>
    </w:p>
  </w:footnote>
  <w:footnote w:type="continuationSeparator" w:id="0">
    <w:p w14:paraId="566A9690" w14:textId="77777777" w:rsidR="00B60D5F" w:rsidRDefault="00B60D5F" w:rsidP="00061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00D5" w14:textId="77777777" w:rsidR="00FE36F0" w:rsidRDefault="00FE36F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9FDF" w14:textId="38C6DB22" w:rsidR="00626D13" w:rsidRDefault="00FE36F0">
    <w:pPr>
      <w:pStyle w:val="ac"/>
    </w:pPr>
    <w:r w:rsidRPr="00E3058D">
      <w:rPr>
        <w:noProof/>
      </w:rPr>
      <w:drawing>
        <wp:inline distT="0" distB="0" distL="0" distR="0" wp14:anchorId="3FD16F82" wp14:editId="60AFA4FE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75B9" w14:textId="77777777" w:rsidR="00FE36F0" w:rsidRDefault="00FE36F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/>
        <w:sz w:val="24"/>
      </w:rPr>
    </w:lvl>
  </w:abstractNum>
  <w:abstractNum w:abstractNumId="2" w15:restartNumberingAfterBreak="0">
    <w:nsid w:val="273B2A4A"/>
    <w:multiLevelType w:val="hybridMultilevel"/>
    <w:tmpl w:val="2666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D6841"/>
    <w:multiLevelType w:val="hybridMultilevel"/>
    <w:tmpl w:val="9000E1E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979844565">
    <w:abstractNumId w:val="0"/>
  </w:num>
  <w:num w:numId="2" w16cid:durableId="478811638">
    <w:abstractNumId w:val="1"/>
  </w:num>
  <w:num w:numId="3" w16cid:durableId="44764186">
    <w:abstractNumId w:val="3"/>
  </w:num>
  <w:num w:numId="4" w16cid:durableId="57999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FD3"/>
    <w:rsid w:val="00000218"/>
    <w:rsid w:val="000105E0"/>
    <w:rsid w:val="00030B0C"/>
    <w:rsid w:val="000360E0"/>
    <w:rsid w:val="00045708"/>
    <w:rsid w:val="000612BC"/>
    <w:rsid w:val="0006189E"/>
    <w:rsid w:val="00062CF5"/>
    <w:rsid w:val="00064055"/>
    <w:rsid w:val="00073A55"/>
    <w:rsid w:val="000741B4"/>
    <w:rsid w:val="00077109"/>
    <w:rsid w:val="000867B0"/>
    <w:rsid w:val="00090B50"/>
    <w:rsid w:val="000930DA"/>
    <w:rsid w:val="000A4C52"/>
    <w:rsid w:val="000A5800"/>
    <w:rsid w:val="000B4698"/>
    <w:rsid w:val="000D2C45"/>
    <w:rsid w:val="000D57A0"/>
    <w:rsid w:val="000E25BF"/>
    <w:rsid w:val="000E7B7B"/>
    <w:rsid w:val="000F3120"/>
    <w:rsid w:val="000F58CB"/>
    <w:rsid w:val="000F5BC2"/>
    <w:rsid w:val="00102970"/>
    <w:rsid w:val="00120055"/>
    <w:rsid w:val="00156B80"/>
    <w:rsid w:val="0016776F"/>
    <w:rsid w:val="001710C0"/>
    <w:rsid w:val="00176A68"/>
    <w:rsid w:val="00191CC8"/>
    <w:rsid w:val="00194EEA"/>
    <w:rsid w:val="001B35EB"/>
    <w:rsid w:val="001D4593"/>
    <w:rsid w:val="001D7037"/>
    <w:rsid w:val="001E0FF5"/>
    <w:rsid w:val="001E11B3"/>
    <w:rsid w:val="001E337F"/>
    <w:rsid w:val="001E346C"/>
    <w:rsid w:val="001E4608"/>
    <w:rsid w:val="001F5932"/>
    <w:rsid w:val="00207C32"/>
    <w:rsid w:val="00220CD9"/>
    <w:rsid w:val="00221960"/>
    <w:rsid w:val="00223A60"/>
    <w:rsid w:val="00241702"/>
    <w:rsid w:val="00254D28"/>
    <w:rsid w:val="00272846"/>
    <w:rsid w:val="00276E9F"/>
    <w:rsid w:val="00282B0A"/>
    <w:rsid w:val="00285708"/>
    <w:rsid w:val="002859C8"/>
    <w:rsid w:val="00290719"/>
    <w:rsid w:val="002958C3"/>
    <w:rsid w:val="002D22D9"/>
    <w:rsid w:val="00301A81"/>
    <w:rsid w:val="00301C2E"/>
    <w:rsid w:val="0030399F"/>
    <w:rsid w:val="00327BC7"/>
    <w:rsid w:val="00340190"/>
    <w:rsid w:val="00345692"/>
    <w:rsid w:val="00355EF0"/>
    <w:rsid w:val="003C25B4"/>
    <w:rsid w:val="003E7F59"/>
    <w:rsid w:val="003F2A1B"/>
    <w:rsid w:val="00406529"/>
    <w:rsid w:val="00412409"/>
    <w:rsid w:val="004219BC"/>
    <w:rsid w:val="00423F53"/>
    <w:rsid w:val="00456F0E"/>
    <w:rsid w:val="00483513"/>
    <w:rsid w:val="004A4525"/>
    <w:rsid w:val="004A584D"/>
    <w:rsid w:val="004E1A43"/>
    <w:rsid w:val="004E47B7"/>
    <w:rsid w:val="004E7F97"/>
    <w:rsid w:val="00515D83"/>
    <w:rsid w:val="00526E6A"/>
    <w:rsid w:val="00563D01"/>
    <w:rsid w:val="00570559"/>
    <w:rsid w:val="0059510E"/>
    <w:rsid w:val="005A4D0F"/>
    <w:rsid w:val="005B2402"/>
    <w:rsid w:val="005B4470"/>
    <w:rsid w:val="005E1D45"/>
    <w:rsid w:val="005F05DA"/>
    <w:rsid w:val="005F2368"/>
    <w:rsid w:val="00606160"/>
    <w:rsid w:val="006174E1"/>
    <w:rsid w:val="00626D13"/>
    <w:rsid w:val="00652476"/>
    <w:rsid w:val="00656F4B"/>
    <w:rsid w:val="006623A1"/>
    <w:rsid w:val="00675793"/>
    <w:rsid w:val="00684D5D"/>
    <w:rsid w:val="00693892"/>
    <w:rsid w:val="006A0584"/>
    <w:rsid w:val="006A1DB2"/>
    <w:rsid w:val="006B0C94"/>
    <w:rsid w:val="006B2E84"/>
    <w:rsid w:val="006F2B53"/>
    <w:rsid w:val="006F5AD8"/>
    <w:rsid w:val="00700470"/>
    <w:rsid w:val="00701A17"/>
    <w:rsid w:val="00704ECA"/>
    <w:rsid w:val="007055D4"/>
    <w:rsid w:val="0070578D"/>
    <w:rsid w:val="00705FC2"/>
    <w:rsid w:val="00716AE2"/>
    <w:rsid w:val="00733659"/>
    <w:rsid w:val="00741DCB"/>
    <w:rsid w:val="007550F5"/>
    <w:rsid w:val="00772377"/>
    <w:rsid w:val="00772973"/>
    <w:rsid w:val="0078444D"/>
    <w:rsid w:val="0079326B"/>
    <w:rsid w:val="00794974"/>
    <w:rsid w:val="007B4E58"/>
    <w:rsid w:val="007C5CE8"/>
    <w:rsid w:val="007E662D"/>
    <w:rsid w:val="00814266"/>
    <w:rsid w:val="008319DC"/>
    <w:rsid w:val="00834964"/>
    <w:rsid w:val="00846367"/>
    <w:rsid w:val="00854D2B"/>
    <w:rsid w:val="0088307C"/>
    <w:rsid w:val="00894738"/>
    <w:rsid w:val="00896C8F"/>
    <w:rsid w:val="008A0F58"/>
    <w:rsid w:val="008B366F"/>
    <w:rsid w:val="008B6178"/>
    <w:rsid w:val="008D73C7"/>
    <w:rsid w:val="008E50C8"/>
    <w:rsid w:val="008F3452"/>
    <w:rsid w:val="00925D75"/>
    <w:rsid w:val="00943A3E"/>
    <w:rsid w:val="00947755"/>
    <w:rsid w:val="009771E0"/>
    <w:rsid w:val="00985A6B"/>
    <w:rsid w:val="0098766D"/>
    <w:rsid w:val="0099488C"/>
    <w:rsid w:val="00996B35"/>
    <w:rsid w:val="009C26EF"/>
    <w:rsid w:val="009D16C1"/>
    <w:rsid w:val="009F48CD"/>
    <w:rsid w:val="00A136B2"/>
    <w:rsid w:val="00A14EAB"/>
    <w:rsid w:val="00A421ED"/>
    <w:rsid w:val="00A47FFA"/>
    <w:rsid w:val="00A520EB"/>
    <w:rsid w:val="00A52A9A"/>
    <w:rsid w:val="00A6738E"/>
    <w:rsid w:val="00A84A67"/>
    <w:rsid w:val="00A95574"/>
    <w:rsid w:val="00AC5F71"/>
    <w:rsid w:val="00AF24DD"/>
    <w:rsid w:val="00B17799"/>
    <w:rsid w:val="00B209DB"/>
    <w:rsid w:val="00B22916"/>
    <w:rsid w:val="00B44B7A"/>
    <w:rsid w:val="00B52FCA"/>
    <w:rsid w:val="00B6071A"/>
    <w:rsid w:val="00B60D5F"/>
    <w:rsid w:val="00B64DD8"/>
    <w:rsid w:val="00B715AF"/>
    <w:rsid w:val="00B71D2E"/>
    <w:rsid w:val="00B80C06"/>
    <w:rsid w:val="00BC744D"/>
    <w:rsid w:val="00BD01D2"/>
    <w:rsid w:val="00BD7788"/>
    <w:rsid w:val="00BE3FB7"/>
    <w:rsid w:val="00BF1242"/>
    <w:rsid w:val="00C00D80"/>
    <w:rsid w:val="00C014A9"/>
    <w:rsid w:val="00C02883"/>
    <w:rsid w:val="00C14A30"/>
    <w:rsid w:val="00C2133F"/>
    <w:rsid w:val="00C462C9"/>
    <w:rsid w:val="00C533C6"/>
    <w:rsid w:val="00C83E7E"/>
    <w:rsid w:val="00C9085F"/>
    <w:rsid w:val="00CA658B"/>
    <w:rsid w:val="00CB0ABA"/>
    <w:rsid w:val="00CB602F"/>
    <w:rsid w:val="00CD04E9"/>
    <w:rsid w:val="00CE2AA6"/>
    <w:rsid w:val="00CE7B83"/>
    <w:rsid w:val="00CF36C6"/>
    <w:rsid w:val="00D123A3"/>
    <w:rsid w:val="00D15010"/>
    <w:rsid w:val="00D3055F"/>
    <w:rsid w:val="00D73D34"/>
    <w:rsid w:val="00DA5187"/>
    <w:rsid w:val="00DA7398"/>
    <w:rsid w:val="00DB15C6"/>
    <w:rsid w:val="00DC6570"/>
    <w:rsid w:val="00DD7860"/>
    <w:rsid w:val="00DE25F0"/>
    <w:rsid w:val="00DF162E"/>
    <w:rsid w:val="00E041E5"/>
    <w:rsid w:val="00E05AC9"/>
    <w:rsid w:val="00E062C4"/>
    <w:rsid w:val="00E41577"/>
    <w:rsid w:val="00E57575"/>
    <w:rsid w:val="00E666CA"/>
    <w:rsid w:val="00E73179"/>
    <w:rsid w:val="00E85290"/>
    <w:rsid w:val="00E96BB8"/>
    <w:rsid w:val="00EA0953"/>
    <w:rsid w:val="00EB4861"/>
    <w:rsid w:val="00EB53AF"/>
    <w:rsid w:val="00EB6AC0"/>
    <w:rsid w:val="00EF343D"/>
    <w:rsid w:val="00EF357F"/>
    <w:rsid w:val="00EF51A0"/>
    <w:rsid w:val="00F3597D"/>
    <w:rsid w:val="00F42299"/>
    <w:rsid w:val="00F422B3"/>
    <w:rsid w:val="00F43D3B"/>
    <w:rsid w:val="00F44B54"/>
    <w:rsid w:val="00F7210D"/>
    <w:rsid w:val="00F85562"/>
    <w:rsid w:val="00FB3FD3"/>
    <w:rsid w:val="00FC0726"/>
    <w:rsid w:val="00FD2889"/>
    <w:rsid w:val="00FE2C19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7A7CC96"/>
  <w15:docId w15:val="{69D53FE5-DB36-4A2C-B32D-DA812DA9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A3E"/>
    <w:pPr>
      <w:suppressAutoHyphens/>
    </w:pPr>
    <w:rPr>
      <w:sz w:val="24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5F0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qFormat/>
    <w:rsid w:val="00943A3E"/>
    <w:pPr>
      <w:keepNext/>
      <w:tabs>
        <w:tab w:val="num" w:pos="576"/>
      </w:tabs>
      <w:spacing w:line="360" w:lineRule="auto"/>
      <w:ind w:left="576" w:hanging="576"/>
      <w:jc w:val="center"/>
      <w:outlineLvl w:val="1"/>
    </w:pPr>
    <w:rPr>
      <w:b/>
    </w:rPr>
  </w:style>
  <w:style w:type="paragraph" w:styleId="3">
    <w:name w:val="heading 3"/>
    <w:basedOn w:val="a"/>
    <w:next w:val="a0"/>
    <w:qFormat/>
    <w:rsid w:val="00943A3E"/>
    <w:pPr>
      <w:tabs>
        <w:tab w:val="num" w:pos="720"/>
      </w:tabs>
      <w:spacing w:before="100" w:after="100"/>
      <w:ind w:left="720" w:hanging="72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false">
    <w:name w:val="WW8Num1zfalse"/>
    <w:rsid w:val="00943A3E"/>
  </w:style>
  <w:style w:type="character" w:customStyle="1" w:styleId="WW8Num1ztrue">
    <w:name w:val="WW8Num1ztrue"/>
    <w:rsid w:val="00943A3E"/>
  </w:style>
  <w:style w:type="character" w:customStyle="1" w:styleId="WW8Num1ztrue0">
    <w:name w:val="WW8Num1ztrue"/>
    <w:rsid w:val="00943A3E"/>
  </w:style>
  <w:style w:type="character" w:customStyle="1" w:styleId="WW8Num1ztrue1">
    <w:name w:val="WW8Num1ztrue"/>
    <w:rsid w:val="00943A3E"/>
  </w:style>
  <w:style w:type="character" w:customStyle="1" w:styleId="WW8Num1ztrue2">
    <w:name w:val="WW8Num1ztrue"/>
    <w:rsid w:val="00943A3E"/>
  </w:style>
  <w:style w:type="character" w:customStyle="1" w:styleId="WW8Num1ztrue3">
    <w:name w:val="WW8Num1ztrue"/>
    <w:rsid w:val="00943A3E"/>
  </w:style>
  <w:style w:type="character" w:customStyle="1" w:styleId="WW8Num1ztrue4">
    <w:name w:val="WW8Num1ztrue"/>
    <w:rsid w:val="00943A3E"/>
  </w:style>
  <w:style w:type="character" w:customStyle="1" w:styleId="WW8Num1ztrue5">
    <w:name w:val="WW8Num1ztrue"/>
    <w:rsid w:val="00943A3E"/>
  </w:style>
  <w:style w:type="character" w:customStyle="1" w:styleId="WW8Num1ztrue6">
    <w:name w:val="WW8Num1ztrue"/>
    <w:rsid w:val="00943A3E"/>
  </w:style>
  <w:style w:type="character" w:customStyle="1" w:styleId="11">
    <w:name w:val="Основной шрифт абзаца1"/>
    <w:rsid w:val="00943A3E"/>
  </w:style>
  <w:style w:type="character" w:styleId="a4">
    <w:name w:val="Hyperlink"/>
    <w:rsid w:val="00943A3E"/>
    <w:rPr>
      <w:color w:val="0000FF"/>
      <w:u w:val="single"/>
    </w:rPr>
  </w:style>
  <w:style w:type="character" w:customStyle="1" w:styleId="WW8Num2z0">
    <w:name w:val="WW8Num2z0"/>
    <w:rsid w:val="00943A3E"/>
    <w:rPr>
      <w:rFonts w:ascii="Symbol" w:hAnsi="Symbol" w:cs="Symbol"/>
      <w:sz w:val="24"/>
    </w:rPr>
  </w:style>
  <w:style w:type="character" w:customStyle="1" w:styleId="WW8Num2z1">
    <w:name w:val="WW8Num2z1"/>
    <w:rsid w:val="00943A3E"/>
    <w:rPr>
      <w:rFonts w:ascii="Courier New" w:hAnsi="Courier New" w:cs="Courier New"/>
    </w:rPr>
  </w:style>
  <w:style w:type="character" w:customStyle="1" w:styleId="WW8Num2z2">
    <w:name w:val="WW8Num2z2"/>
    <w:rsid w:val="00943A3E"/>
    <w:rPr>
      <w:rFonts w:ascii="Wingdings" w:hAnsi="Wingdings" w:cs="Wingdings"/>
    </w:rPr>
  </w:style>
  <w:style w:type="paragraph" w:customStyle="1" w:styleId="12">
    <w:name w:val="Заголовок1"/>
    <w:basedOn w:val="a"/>
    <w:next w:val="a0"/>
    <w:rsid w:val="00943A3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0">
    <w:name w:val="Body Text"/>
    <w:basedOn w:val="a"/>
    <w:rsid w:val="00943A3E"/>
    <w:pPr>
      <w:spacing w:after="120"/>
    </w:pPr>
  </w:style>
  <w:style w:type="paragraph" w:styleId="a5">
    <w:name w:val="List"/>
    <w:basedOn w:val="a0"/>
    <w:rsid w:val="00943A3E"/>
    <w:rPr>
      <w:rFonts w:cs="Mangal"/>
    </w:rPr>
  </w:style>
  <w:style w:type="paragraph" w:styleId="a6">
    <w:name w:val="caption"/>
    <w:basedOn w:val="a"/>
    <w:qFormat/>
    <w:rsid w:val="00943A3E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943A3E"/>
    <w:pPr>
      <w:suppressLineNumbers/>
    </w:pPr>
    <w:rPr>
      <w:rFonts w:cs="Mangal"/>
    </w:rPr>
  </w:style>
  <w:style w:type="paragraph" w:customStyle="1" w:styleId="14">
    <w:name w:val="Обычный (веб)1"/>
    <w:basedOn w:val="a"/>
    <w:rsid w:val="00943A3E"/>
    <w:pPr>
      <w:spacing w:before="100" w:after="100"/>
    </w:pPr>
  </w:style>
  <w:style w:type="paragraph" w:styleId="HTML">
    <w:name w:val="HTML Preformatted"/>
    <w:basedOn w:val="a"/>
    <w:rsid w:val="0094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paragraph" w:customStyle="1" w:styleId="a7">
    <w:name w:val="Содержимое таблицы"/>
    <w:basedOn w:val="a"/>
    <w:rsid w:val="00943A3E"/>
    <w:pPr>
      <w:suppressLineNumbers/>
    </w:pPr>
  </w:style>
  <w:style w:type="paragraph" w:customStyle="1" w:styleId="a8">
    <w:name w:val="Заголовок таблицы"/>
    <w:basedOn w:val="a7"/>
    <w:rsid w:val="00943A3E"/>
    <w:pPr>
      <w:jc w:val="center"/>
    </w:pPr>
    <w:rPr>
      <w:b/>
      <w:bCs/>
    </w:rPr>
  </w:style>
  <w:style w:type="paragraph" w:styleId="a9">
    <w:name w:val="Balloon Text"/>
    <w:basedOn w:val="a"/>
    <w:link w:val="aa"/>
    <w:rsid w:val="00FD2889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FD2889"/>
    <w:rPr>
      <w:rFonts w:ascii="Tahoma" w:hAnsi="Tahoma" w:cs="Tahoma"/>
      <w:sz w:val="16"/>
      <w:szCs w:val="16"/>
      <w:lang w:val="uk-UA" w:eastAsia="zh-CN"/>
    </w:rPr>
  </w:style>
  <w:style w:type="paragraph" w:styleId="ab">
    <w:name w:val="Normal (Web)"/>
    <w:basedOn w:val="a"/>
    <w:uiPriority w:val="99"/>
    <w:unhideWhenUsed/>
    <w:rsid w:val="00606160"/>
    <w:pPr>
      <w:suppressAutoHyphens w:val="0"/>
      <w:spacing w:before="100" w:beforeAutospacing="1" w:after="100" w:afterAutospacing="1"/>
    </w:pPr>
    <w:rPr>
      <w:lang w:val="ru-RU" w:eastAsia="ru-RU"/>
    </w:rPr>
  </w:style>
  <w:style w:type="paragraph" w:styleId="ac">
    <w:name w:val="header"/>
    <w:basedOn w:val="a"/>
    <w:link w:val="ad"/>
    <w:uiPriority w:val="99"/>
    <w:rsid w:val="000612B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0612BC"/>
    <w:rPr>
      <w:sz w:val="24"/>
      <w:szCs w:val="24"/>
      <w:lang w:val="uk-UA" w:eastAsia="zh-CN"/>
    </w:rPr>
  </w:style>
  <w:style w:type="paragraph" w:styleId="ae">
    <w:name w:val="footer"/>
    <w:basedOn w:val="a"/>
    <w:link w:val="af"/>
    <w:uiPriority w:val="99"/>
    <w:rsid w:val="000612B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0612BC"/>
    <w:rPr>
      <w:sz w:val="24"/>
      <w:szCs w:val="24"/>
      <w:lang w:val="uk-UA" w:eastAsia="zh-CN"/>
    </w:rPr>
  </w:style>
  <w:style w:type="character" w:styleId="af0">
    <w:name w:val="annotation reference"/>
    <w:basedOn w:val="a1"/>
    <w:rsid w:val="000D57A0"/>
    <w:rPr>
      <w:sz w:val="16"/>
      <w:szCs w:val="16"/>
    </w:rPr>
  </w:style>
  <w:style w:type="paragraph" w:styleId="af1">
    <w:name w:val="annotation text"/>
    <w:basedOn w:val="a"/>
    <w:link w:val="af2"/>
    <w:rsid w:val="000D57A0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rsid w:val="000D57A0"/>
    <w:rPr>
      <w:lang w:val="uk-UA" w:eastAsia="zh-CN"/>
    </w:rPr>
  </w:style>
  <w:style w:type="paragraph" w:styleId="af3">
    <w:name w:val="annotation subject"/>
    <w:basedOn w:val="af1"/>
    <w:next w:val="af1"/>
    <w:link w:val="af4"/>
    <w:rsid w:val="000D57A0"/>
    <w:rPr>
      <w:b/>
      <w:bCs/>
    </w:rPr>
  </w:style>
  <w:style w:type="character" w:customStyle="1" w:styleId="af4">
    <w:name w:val="Тема примечания Знак"/>
    <w:basedOn w:val="af2"/>
    <w:link w:val="af3"/>
    <w:rsid w:val="000D57A0"/>
    <w:rPr>
      <w:b/>
      <w:bCs/>
      <w:lang w:val="uk-UA" w:eastAsia="zh-CN"/>
    </w:rPr>
  </w:style>
  <w:style w:type="character" w:styleId="af5">
    <w:name w:val="Strong"/>
    <w:basedOn w:val="a1"/>
    <w:uiPriority w:val="22"/>
    <w:qFormat/>
    <w:rsid w:val="00EF343D"/>
    <w:rPr>
      <w:b/>
      <w:bCs/>
    </w:rPr>
  </w:style>
  <w:style w:type="character" w:customStyle="1" w:styleId="blank-referencetitle">
    <w:name w:val="blank-reference__title"/>
    <w:basedOn w:val="a1"/>
    <w:rsid w:val="00EF343D"/>
  </w:style>
  <w:style w:type="paragraph" w:styleId="af6">
    <w:name w:val="Revision"/>
    <w:hidden/>
    <w:uiPriority w:val="99"/>
    <w:semiHidden/>
    <w:rsid w:val="00290719"/>
    <w:rPr>
      <w:sz w:val="24"/>
      <w:szCs w:val="24"/>
      <w:lang w:val="uk-UA" w:eastAsia="zh-CN"/>
    </w:rPr>
  </w:style>
  <w:style w:type="character" w:customStyle="1" w:styleId="10">
    <w:name w:val="Заголовок 1 Знак"/>
    <w:basedOn w:val="a1"/>
    <w:link w:val="1"/>
    <w:rsid w:val="005F05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zh-CN"/>
    </w:rPr>
  </w:style>
  <w:style w:type="character" w:styleId="af7">
    <w:name w:val="Unresolved Mention"/>
    <w:basedOn w:val="a1"/>
    <w:uiPriority w:val="99"/>
    <w:semiHidden/>
    <w:unhideWhenUsed/>
    <w:rsid w:val="005F05DA"/>
    <w:rPr>
      <w:color w:val="605E5C"/>
      <w:shd w:val="clear" w:color="auto" w:fill="E1DFDD"/>
    </w:rPr>
  </w:style>
  <w:style w:type="table" w:styleId="4">
    <w:name w:val="Plain Table 4"/>
    <w:basedOn w:val="a2"/>
    <w:uiPriority w:val="44"/>
    <w:rsid w:val="00894738"/>
    <w:rPr>
      <w:rFonts w:asciiTheme="minorHAnsi" w:eastAsiaTheme="minorHAnsi" w:hAnsiTheme="minorHAnsi" w:cstheme="minorBidi"/>
      <w:sz w:val="22"/>
      <w:szCs w:val="22"/>
      <w:lang w:val="uk-UA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36269-2E1E-4BDF-A520-532335A4B0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0A242-EAD8-4643-89B6-2AC53A3F6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Крищук</dc:creator>
  <cp:lastModifiedBy>Катерина Черниш</cp:lastModifiedBy>
  <cp:revision>3</cp:revision>
  <dcterms:created xsi:type="dcterms:W3CDTF">2023-10-30T12:23:00Z</dcterms:created>
  <dcterms:modified xsi:type="dcterms:W3CDTF">2024-02-07T09:21:00Z</dcterms:modified>
</cp:coreProperties>
</file>