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B17B7A4" wp14:textId="77777777">
      <w:pPr>
        <w:spacing w:after="80"/>
        <w:jc w:val="center"/>
      </w:pPr>
      <w:r>
        <w:rPr>
          <w:b/>
          <w:bCs/>
          <w:sz w:val="40"/>
          <w:szCs w:val="40"/>
        </w:rPr>
        <w:t xml:space="preserve">Industry Project – Research Document</w:t>
      </w:r>
    </w:p>
    <w:p xmlns:wp14="http://schemas.microsoft.com/office/word/2010/wordml" w14:paraId="6E96535C" wp14:textId="77777777">
      <w:pPr>
        <w:spacing w:after="40"/>
        <w:jc w:val="center"/>
      </w:pPr>
      <w:r>
        <w:rPr>
          <w:b/>
          <w:bCs/>
          <w:color w:val="444444"/>
          <w:sz w:val="26"/>
          <w:szCs w:val="26"/>
        </w:rPr>
        <w:t xml:space="preserve">Cluster Platform Investigation for a Kubernetes Observability Lab</w:t>
      </w:r>
    </w:p>
    <w:p xmlns:wp14="http://schemas.microsoft.com/office/word/2010/wordml" w14:paraId="5568A1E1" wp14:textId="77777777">
      <w:pPr>
        <w:spacing w:after="40"/>
        <w:jc w:val="center"/>
      </w:pPr>
      <w:r w:rsidRPr="7F63D002" w:rsidR="7F63D002">
        <w:rPr>
          <w:i w:val="1"/>
          <w:iCs w:val="1"/>
          <w:color w:val="666666"/>
          <w:sz w:val="22"/>
          <w:szCs w:val="22"/>
          <w:lang w:val="en-US"/>
        </w:rPr>
        <w:t>Kind vs k3s (via k3d) vs Minikube — Suitability for a Single-Host, Multi-Node DSYS601 Teaching Lab</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xmlns:wp14="http://schemas.microsoft.com/office/word/2010/wordml" w:rsidTr="7F63D002" w14:paraId="25E8C4A8" wp14:textId="77777777">
        <w:tc>
          <w:tcPr>
            <w:tcW w:w="2800" w:type="dxa"/>
            <w:shd w:val="clear" w:color="auto" w:fill="D9E2F3"/>
            <w:tcMar/>
          </w:tcPr>
          <w:p w14:paraId="5E52B2BD" wp14:textId="77777777">
            <w:r>
              <w:rPr>
                <w:b/>
                <w:bCs/>
              </w:rPr>
              <w:t xml:space="preserve">Report Title</w:t>
            </w:r>
          </w:p>
        </w:tc>
        <w:tc>
          <w:tcPr>
            <w:tcW w:w="6200" w:type="dxa"/>
            <w:shd w:val="clear" w:color="auto" w:fill="D9E2F3"/>
            <w:tcMar/>
          </w:tcPr>
          <w:p w14:paraId="212C7935" wp14:textId="77777777">
            <w:r w:rsidRPr="7F63D002" w:rsidR="7F63D002">
              <w:rPr>
                <w:b w:val="1"/>
                <w:bCs w:val="1"/>
                <w:lang w:val="en-US"/>
              </w:rPr>
              <w:t>Task 2 – Cluster Platform Investigation: Kind vs k3s vs Minikube for a Single-Host, Multi-Node Teaching Lab</w:t>
            </w:r>
          </w:p>
        </w:tc>
      </w:tr>
      <w:tr xmlns:wp14="http://schemas.microsoft.com/office/word/2010/wordml" w:rsidTr="7F63D002" w14:paraId="03FFF07F" wp14:textId="77777777">
        <w:tc>
          <w:tcPr>
            <w:tcW w:w="2800" w:type="dxa"/>
            <w:tcMar/>
          </w:tcPr>
          <w:p w14:paraId="26CE6591" wp14:textId="77777777">
            <w:r>
              <w:t xml:space="preserve">Student</w:t>
            </w:r>
          </w:p>
        </w:tc>
        <w:tc>
          <w:tcPr>
            <w:tcW w:w="6200" w:type="dxa"/>
            <w:tcMar/>
          </w:tcPr>
          <w:p w14:paraId="416F1B21" wp14:textId="77777777">
            <w:r>
              <w:t xml:space="preserve">Kabir Singh Thukrai</w:t>
            </w:r>
          </w:p>
        </w:tc>
      </w:tr>
      <w:tr xmlns:wp14="http://schemas.microsoft.com/office/word/2010/wordml" w:rsidTr="7F63D002" w14:paraId="62F868F1" wp14:textId="77777777">
        <w:tc>
          <w:tcPr>
            <w:tcW w:w="2800" w:type="dxa"/>
            <w:tcMar/>
          </w:tcPr>
          <w:p w14:paraId="1A96C81D" wp14:textId="77777777">
            <w:r>
              <w:t xml:space="preserve">Student ID</w:t>
            </w:r>
          </w:p>
        </w:tc>
        <w:tc>
          <w:tcPr>
            <w:tcW w:w="6200" w:type="dxa"/>
            <w:tcMar/>
          </w:tcPr>
          <w:p w14:paraId="1E33623F" wp14:textId="77777777">
            <w:r>
              <w:t xml:space="preserve">99281336</w:t>
            </w:r>
          </w:p>
        </w:tc>
      </w:tr>
      <w:tr xmlns:wp14="http://schemas.microsoft.com/office/word/2010/wordml" w:rsidTr="7F63D002" w14:paraId="1A1B7AF3" wp14:textId="77777777">
        <w:tc>
          <w:tcPr>
            <w:tcW w:w="2800" w:type="dxa"/>
            <w:tcMar/>
          </w:tcPr>
          <w:p w14:paraId="36E5840A" wp14:textId="77777777">
            <w:r>
              <w:t xml:space="preserve">Course</w:t>
            </w:r>
          </w:p>
        </w:tc>
        <w:tc>
          <w:tcPr>
            <w:tcW w:w="6200" w:type="dxa"/>
            <w:tcMar/>
          </w:tcPr>
          <w:p w14:paraId="544DF6CE" wp14:textId="77777777">
            <w:r>
              <w:t xml:space="preserve">BCIS309 – Work Integrated Learning Project</w:t>
            </w:r>
          </w:p>
        </w:tc>
      </w:tr>
      <w:tr xmlns:wp14="http://schemas.microsoft.com/office/word/2010/wordml" w:rsidTr="7F63D002" w14:paraId="141013E6" wp14:textId="77777777">
        <w:tc>
          <w:tcPr>
            <w:tcW w:w="2800" w:type="dxa"/>
            <w:tcMar/>
          </w:tcPr>
          <w:p w14:paraId="1C79CDAB" wp14:textId="77777777">
            <w:r>
              <w:t xml:space="preserve">Related Brief Task</w:t>
            </w:r>
          </w:p>
        </w:tc>
        <w:tc>
          <w:tcPr>
            <w:tcW w:w="6200" w:type="dxa"/>
            <w:tcMar/>
          </w:tcPr>
          <w:p w14:paraId="4C16DC28" wp14:textId="77777777">
            <w:r>
              <w:t xml:space="preserve">Task 2 – Cluster platform investigation (Industry Project Brief, S2 2026)</w:t>
            </w:r>
          </w:p>
        </w:tc>
      </w:tr>
      <w:tr xmlns:wp14="http://schemas.microsoft.com/office/word/2010/wordml" w:rsidTr="7F63D002" w14:paraId="5F07ACC5" wp14:textId="77777777">
        <w:tc>
          <w:tcPr>
            <w:tcW w:w="2800" w:type="dxa"/>
            <w:tcMar/>
          </w:tcPr>
          <w:p w14:paraId="09B85307" wp14:textId="77777777">
            <w:r>
              <w:t xml:space="preserve">Industry Supervisor</w:t>
            </w:r>
          </w:p>
        </w:tc>
        <w:tc>
          <w:tcPr>
            <w:tcW w:w="6200" w:type="dxa"/>
            <w:tcMar/>
          </w:tcPr>
          <w:p w14:paraId="154BEC43" wp14:textId="77777777">
            <w:r>
              <w:t xml:space="preserve">Abdul Rehman</w:t>
            </w:r>
          </w:p>
        </w:tc>
      </w:tr>
      <w:tr xmlns:wp14="http://schemas.microsoft.com/office/word/2010/wordml" w:rsidTr="7F63D002" w14:paraId="738C0BA5" wp14:textId="77777777">
        <w:tc>
          <w:tcPr>
            <w:tcW w:w="2800" w:type="dxa"/>
            <w:tcMar/>
          </w:tcPr>
          <w:p w14:paraId="3387D1EE" wp14:textId="77777777">
            <w:r>
              <w:t xml:space="preserve">Academic Supervisor</w:t>
            </w:r>
          </w:p>
        </w:tc>
        <w:tc>
          <w:tcPr>
            <w:tcW w:w="6200" w:type="dxa"/>
            <w:tcMar/>
          </w:tcPr>
          <w:p w14:paraId="24E6D440" wp14:textId="77777777">
            <w:r w:rsidRPr="7F63D002" w:rsidR="7F63D002">
              <w:rPr>
                <w:lang w:val="en-US"/>
              </w:rPr>
              <w:t>Bernards Otinpong</w:t>
            </w:r>
          </w:p>
        </w:tc>
      </w:tr>
      <w:tr xmlns:wp14="http://schemas.microsoft.com/office/word/2010/wordml" w:rsidTr="7F63D002" w14:paraId="32ACA23F" wp14:textId="77777777">
        <w:tc>
          <w:tcPr>
            <w:tcW w:w="2800" w:type="dxa"/>
            <w:tcMar/>
          </w:tcPr>
          <w:p w14:paraId="0683CEA2" wp14:textId="77777777">
            <w:r>
              <w:t xml:space="preserve">Original Date</w:t>
            </w:r>
          </w:p>
        </w:tc>
        <w:tc>
          <w:tcPr>
            <w:tcW w:w="6200" w:type="dxa"/>
            <w:tcMar/>
          </w:tcPr>
          <w:p w14:paraId="25AB76D4" wp14:textId="77777777">
            <w:r>
              <w:t xml:space="preserve">17 September 2026</w:t>
            </w:r>
          </w:p>
        </w:tc>
      </w:tr>
      <w:tr xmlns:wp14="http://schemas.microsoft.com/office/word/2010/wordml" w:rsidTr="7F63D002" w14:paraId="50D596A4" wp14:textId="77777777">
        <w:tc>
          <w:tcPr>
            <w:tcW w:w="2800" w:type="dxa"/>
            <w:tcMar/>
          </w:tcPr>
          <w:p w14:paraId="090074D7" wp14:textId="77777777">
            <w:r>
              <w:t xml:space="preserve">Revision Date</w:t>
            </w:r>
          </w:p>
        </w:tc>
        <w:tc>
          <w:tcPr>
            <w:tcW w:w="6200" w:type="dxa"/>
            <w:tcMar/>
          </w:tcPr>
          <w:p w14:paraId="2E321444" wp14:textId="77777777">
            <w:r>
              <w:t xml:space="preserve">25 September 2026 (Revision 2, per supervisor feedback)</w:t>
            </w:r>
          </w:p>
        </w:tc>
      </w:tr>
    </w:tbl>
    <w:p xmlns:wp14="http://schemas.microsoft.com/office/word/2010/wordml" w14:paraId="672A6659" wp14:textId="77777777">
      <w:pPr>
        <w:spacing w:after="150"/>
      </w:pPr>
    </w:p>
    <w:p xmlns:wp14="http://schemas.microsoft.com/office/word/2010/wordml" w14:paraId="32A36C38" wp14:textId="77777777">
      <w:pPr>
        <w:pStyle w:val="Heading1"/>
        <w:spacing w:before="300" w:after="150"/>
      </w:pPr>
      <w:r w:rsidR="7F63D002">
        <w:rPr/>
        <w:t>1. Introduction</w:t>
      </w:r>
    </w:p>
    <w:p w:rsidR="27D784C4" w:rsidRDefault="27D784C4" w14:paraId="0E342B8F" w14:textId="25FFB6F9">
      <w:r w:rsidRPr="7F63D002" w:rsidR="27D784C4">
        <w:rPr>
          <w:rFonts w:ascii="Arial" w:hAnsi="Arial" w:eastAsia="Arial" w:cs="Arial"/>
          <w:b w:val="0"/>
          <w:bCs w:val="0"/>
          <w:i w:val="0"/>
          <w:iCs w:val="0"/>
          <w:caps w:val="0"/>
          <w:smallCaps w:val="0"/>
          <w:noProof w:val="0"/>
          <w:color w:val="000000"/>
          <w:sz w:val="24"/>
          <w:szCs w:val="24"/>
          <w:lang w:val="en-US"/>
        </w:rPr>
        <w:t xml:space="preserve">This document </w:t>
      </w:r>
      <w:r w:rsidRPr="7F63D002" w:rsidR="27D784C4">
        <w:rPr>
          <w:rFonts w:ascii="Arial" w:hAnsi="Arial" w:eastAsia="Arial" w:cs="Arial"/>
          <w:b w:val="0"/>
          <w:bCs w:val="0"/>
          <w:i w:val="0"/>
          <w:iCs w:val="0"/>
          <w:caps w:val="0"/>
          <w:smallCaps w:val="0"/>
          <w:noProof w:val="0"/>
          <w:color w:val="000000"/>
          <w:sz w:val="24"/>
          <w:szCs w:val="24"/>
          <w:lang w:val="en-US"/>
        </w:rPr>
        <w:t>contains</w:t>
      </w:r>
      <w:r w:rsidRPr="7F63D002" w:rsidR="27D784C4">
        <w:rPr>
          <w:rFonts w:ascii="Arial" w:hAnsi="Arial" w:eastAsia="Arial" w:cs="Arial"/>
          <w:b w:val="0"/>
          <w:bCs w:val="0"/>
          <w:i w:val="0"/>
          <w:iCs w:val="0"/>
          <w:caps w:val="0"/>
          <w:smallCaps w:val="0"/>
          <w:noProof w:val="0"/>
          <w:color w:val="000000"/>
          <w:sz w:val="24"/>
          <w:szCs w:val="24"/>
          <w:lang w:val="en-US"/>
        </w:rPr>
        <w:t xml:space="preserve"> all the information after the comparison was done between kind vs k3d vs </w:t>
      </w:r>
      <w:r w:rsidRPr="7F63D002" w:rsidR="27D784C4">
        <w:rPr>
          <w:rFonts w:ascii="Arial" w:hAnsi="Arial" w:eastAsia="Arial" w:cs="Arial"/>
          <w:b w:val="0"/>
          <w:bCs w:val="0"/>
          <w:i w:val="0"/>
          <w:iCs w:val="0"/>
          <w:caps w:val="0"/>
          <w:smallCaps w:val="0"/>
          <w:noProof w:val="0"/>
          <w:color w:val="000000"/>
          <w:sz w:val="24"/>
          <w:szCs w:val="24"/>
          <w:lang w:val="en-US"/>
        </w:rPr>
        <w:t>minikube</w:t>
      </w:r>
      <w:r w:rsidRPr="7F63D002" w:rsidR="27D784C4">
        <w:rPr>
          <w:rFonts w:ascii="Arial" w:hAnsi="Arial" w:eastAsia="Arial" w:cs="Arial"/>
          <w:b w:val="0"/>
          <w:bCs w:val="0"/>
          <w:i w:val="0"/>
          <w:iCs w:val="0"/>
          <w:caps w:val="0"/>
          <w:smallCaps w:val="0"/>
          <w:noProof w:val="0"/>
          <w:color w:val="000000"/>
          <w:sz w:val="24"/>
          <w:szCs w:val="24"/>
          <w:lang w:val="en-US"/>
        </w:rPr>
        <w:t xml:space="preserve"> which for task 2 of the Dsys601 Kubernetes observability lab project. These three were compared for a suitable single-host, multi-node cluster: Kind, k3s via k3d and </w:t>
      </w:r>
      <w:r w:rsidRPr="7F63D002" w:rsidR="27D784C4">
        <w:rPr>
          <w:rFonts w:ascii="Arial" w:hAnsi="Arial" w:eastAsia="Arial" w:cs="Arial"/>
          <w:b w:val="0"/>
          <w:bCs w:val="0"/>
          <w:i w:val="0"/>
          <w:iCs w:val="0"/>
          <w:caps w:val="0"/>
          <w:smallCaps w:val="0"/>
          <w:noProof w:val="0"/>
          <w:color w:val="000000"/>
          <w:sz w:val="24"/>
          <w:szCs w:val="24"/>
          <w:lang w:val="en-US"/>
        </w:rPr>
        <w:t>minikube</w:t>
      </w:r>
      <w:r w:rsidRPr="7F63D002" w:rsidR="27D784C4">
        <w:rPr>
          <w:rFonts w:ascii="Arial" w:hAnsi="Arial" w:eastAsia="Arial" w:cs="Arial"/>
          <w:b w:val="0"/>
          <w:bCs w:val="0"/>
          <w:i w:val="0"/>
          <w:iCs w:val="0"/>
          <w:caps w:val="0"/>
          <w:smallCaps w:val="0"/>
          <w:noProof w:val="0"/>
          <w:color w:val="000000"/>
          <w:sz w:val="24"/>
          <w:szCs w:val="24"/>
          <w:lang w:val="en-US"/>
        </w:rPr>
        <w:t xml:space="preserve">. The evidence provided is only given after the actual testing that was done rather than by assumptions. The final recommendation </w:t>
      </w:r>
      <w:r w:rsidRPr="7F63D002" w:rsidR="27D784C4">
        <w:rPr>
          <w:rFonts w:ascii="Arial" w:hAnsi="Arial" w:eastAsia="Arial" w:cs="Arial"/>
          <w:b w:val="0"/>
          <w:bCs w:val="0"/>
          <w:i w:val="0"/>
          <w:iCs w:val="0"/>
          <w:caps w:val="0"/>
          <w:smallCaps w:val="0"/>
          <w:noProof w:val="0"/>
          <w:color w:val="000000"/>
          <w:sz w:val="24"/>
          <w:szCs w:val="24"/>
          <w:lang w:val="en-US"/>
        </w:rPr>
        <w:t>has to</w:t>
      </w:r>
      <w:r w:rsidRPr="7F63D002" w:rsidR="27D784C4">
        <w:rPr>
          <w:rFonts w:ascii="Arial" w:hAnsi="Arial" w:eastAsia="Arial" w:cs="Arial"/>
          <w:b w:val="0"/>
          <w:bCs w:val="0"/>
          <w:i w:val="0"/>
          <w:iCs w:val="0"/>
          <w:caps w:val="0"/>
          <w:smallCaps w:val="0"/>
          <w:noProof w:val="0"/>
          <w:color w:val="000000"/>
          <w:sz w:val="24"/>
          <w:szCs w:val="24"/>
          <w:lang w:val="en-US"/>
        </w:rPr>
        <w:t xml:space="preserve"> be quick to stand up and tear down between the labs, and it should be reliable enough to be understandable for the students and enough for a DevOps student to operate</w:t>
      </w:r>
      <w:r w:rsidRPr="7F63D002" w:rsidR="27D784C4">
        <w:rPr>
          <w:rFonts w:ascii="Arial" w:hAnsi="Arial" w:eastAsia="Arial" w:cs="Arial"/>
          <w:b w:val="0"/>
          <w:bCs w:val="0"/>
          <w:i w:val="0"/>
          <w:iCs w:val="0"/>
          <w:caps w:val="0"/>
          <w:smallCaps w:val="0"/>
          <w:noProof w:val="0"/>
          <w:color w:val="000000"/>
          <w:sz w:val="24"/>
          <w:szCs w:val="24"/>
          <w:lang w:val="en-US"/>
        </w:rPr>
        <w:t xml:space="preserve">. </w:t>
      </w:r>
      <w:r w:rsidRPr="7F63D002" w:rsidR="27D784C4">
        <w:rPr>
          <w:rFonts w:ascii="Aptos" w:hAnsi="Aptos" w:eastAsia="Aptos" w:cs="Aptos"/>
          <w:noProof w:val="0"/>
          <w:sz w:val="20"/>
          <w:szCs w:val="20"/>
          <w:lang w:val="en-US"/>
        </w:rPr>
        <w:t xml:space="preserve"> </w:t>
      </w:r>
    </w:p>
    <w:p xmlns:wp14="http://schemas.microsoft.com/office/word/2010/wordml" w14:paraId="761F6206" wp14:textId="77777777">
      <w:pPr>
        <w:pStyle w:val="Heading1"/>
        <w:spacing w:before="300" w:after="150"/>
      </w:pPr>
      <w:r w:rsidR="7F63D002">
        <w:rPr/>
        <w:t>2. Research Objective</w:t>
      </w:r>
    </w:p>
    <w:p w:rsidR="12B2F2F4" w:rsidP="7F63D002" w:rsidRDefault="12B2F2F4" w14:paraId="275DBC1A" w14:textId="4B47C720">
      <w:pPr>
        <w:rPr>
          <w:rFonts w:ascii="Aptos" w:hAnsi="Aptos" w:eastAsia="Aptos" w:cs="Aptos"/>
          <w:noProof w:val="0"/>
          <w:sz w:val="20"/>
          <w:szCs w:val="20"/>
          <w:lang w:val="en-US"/>
        </w:rPr>
      </w:pPr>
      <w:r w:rsidRPr="7F63D002" w:rsidR="12B2F2F4">
        <w:rPr>
          <w:rFonts w:ascii="Arial" w:hAnsi="Arial" w:eastAsia="Arial" w:cs="Arial"/>
          <w:b w:val="0"/>
          <w:bCs w:val="0"/>
          <w:i w:val="0"/>
          <w:iCs w:val="0"/>
          <w:caps w:val="0"/>
          <w:smallCaps w:val="0"/>
          <w:noProof w:val="0"/>
          <w:color w:val="000000"/>
          <w:sz w:val="24"/>
          <w:szCs w:val="24"/>
          <w:lang w:val="en-US"/>
        </w:rPr>
        <w:t xml:space="preserve">The research objective to compare between these three was to recommend a platform on the basis of the evidence </w:t>
      </w:r>
      <w:r w:rsidRPr="7F63D002" w:rsidR="104D17A5">
        <w:rPr>
          <w:rFonts w:ascii="Arial" w:hAnsi="Arial" w:eastAsia="Arial" w:cs="Arial"/>
          <w:b w:val="0"/>
          <w:bCs w:val="0"/>
          <w:i w:val="0"/>
          <w:iCs w:val="0"/>
          <w:caps w:val="0"/>
          <w:smallCaps w:val="0"/>
          <w:noProof w:val="0"/>
          <w:color w:val="000000"/>
          <w:sz w:val="24"/>
          <w:szCs w:val="24"/>
          <w:lang w:val="en-US"/>
        </w:rPr>
        <w:t>collected</w:t>
      </w:r>
      <w:r w:rsidRPr="7F63D002" w:rsidR="12B2F2F4">
        <w:rPr>
          <w:rFonts w:ascii="Arial" w:hAnsi="Arial" w:eastAsia="Arial" w:cs="Arial"/>
          <w:b w:val="0"/>
          <w:bCs w:val="0"/>
          <w:i w:val="0"/>
          <w:iCs w:val="0"/>
          <w:caps w:val="0"/>
          <w:smallCaps w:val="0"/>
          <w:noProof w:val="0"/>
          <w:color w:val="000000"/>
          <w:sz w:val="24"/>
          <w:szCs w:val="24"/>
          <w:lang w:val="en-US"/>
        </w:rPr>
        <w:t>. This research also supports Deliverable 1 of the industry project brief. The final decision to choose the best platform is done by industry and academic supervisor; this report only provides research–based recommendation, not a final decision.</w:t>
      </w:r>
    </w:p>
    <w:p xmlns:wp14="http://schemas.microsoft.com/office/word/2010/wordml" w14:paraId="53641177" wp14:textId="77777777">
      <w:pPr>
        <w:pStyle w:val="Heading1"/>
        <w:spacing w:before="300" w:after="150"/>
      </w:pPr>
      <w:r w:rsidR="7F63D002">
        <w:rPr/>
        <w:t>3. Evaluation Criteria</w:t>
      </w:r>
    </w:p>
    <w:p xmlns:wp14="http://schemas.microsoft.com/office/word/2010/wordml" w14:paraId="62767E52" wp14:textId="75F75EAB">
      <w:pPr>
        <w:pStyle w:val="ListParagraph"/>
        <w:numPr>
          <w:ilvl w:val="0"/>
          <w:numId w:val="2"/>
        </w:numPr>
        <w:spacing w:after="80"/>
        <w:rPr/>
      </w:pPr>
      <w:r w:rsidRPr="7F63D002" w:rsidR="15758AA5">
        <w:rPr>
          <w:rFonts w:ascii="Arial" w:hAnsi="Arial" w:eastAsia="Arial" w:cs="Arial"/>
          <w:b w:val="0"/>
          <w:bCs w:val="0"/>
          <w:i w:val="0"/>
          <w:iCs w:val="0"/>
          <w:caps w:val="0"/>
          <w:smallCaps w:val="0"/>
          <w:noProof w:val="0"/>
          <w:color w:val="000000"/>
          <w:sz w:val="24"/>
          <w:szCs w:val="24"/>
          <w:lang w:val="en-US"/>
        </w:rPr>
        <w:t xml:space="preserve">Installation and setup - Steps and manual configuration which is required for to get a working cluster </w:t>
      </w:r>
      <w:r w:rsidRPr="7F63D002" w:rsidR="15758AA5">
        <w:rPr>
          <w:noProof w:val="0"/>
          <w:lang w:val="en-US"/>
        </w:rPr>
        <w:t xml:space="preserve"> </w:t>
      </w:r>
    </w:p>
    <w:p xmlns:wp14="http://schemas.microsoft.com/office/word/2010/wordml" w:rsidP="7F63D002" w14:paraId="6B328509" wp14:textId="48930A65">
      <w:pPr>
        <w:pStyle w:val="ListParagraph"/>
        <w:numPr>
          <w:ilvl w:val="0"/>
          <w:numId w:val="2"/>
        </w:numPr>
        <w:spacing w:after="80"/>
        <w:rPr>
          <w:noProof w:val="0"/>
          <w:lang w:val="en-US"/>
        </w:rPr>
      </w:pPr>
      <w:r w:rsidRPr="7F63D002" w:rsidR="15758AA5">
        <w:rPr>
          <w:rFonts w:ascii="Arial" w:hAnsi="Arial" w:eastAsia="Arial" w:cs="Arial"/>
          <w:b w:val="0"/>
          <w:bCs w:val="0"/>
          <w:i w:val="0"/>
          <w:iCs w:val="0"/>
          <w:caps w:val="0"/>
          <w:smallCaps w:val="0"/>
          <w:noProof w:val="0"/>
          <w:color w:val="000000"/>
          <w:sz w:val="24"/>
          <w:szCs w:val="24"/>
          <w:lang w:val="en-US"/>
        </w:rPr>
        <w:t>Multi-node support - Representation of a control-plane node also the multiple worker nodes on a single host.</w:t>
      </w:r>
    </w:p>
    <w:p xmlns:wp14="http://schemas.microsoft.com/office/word/2010/wordml" w14:paraId="7FCD4246" wp14:textId="06354C5A">
      <w:pPr>
        <w:pStyle w:val="ListParagraph"/>
        <w:numPr>
          <w:ilvl w:val="0"/>
          <w:numId w:val="2"/>
        </w:numPr>
        <w:spacing w:after="80"/>
        <w:rPr/>
      </w:pPr>
      <w:r w:rsidRPr="7F63D002" w:rsidR="15758AA5">
        <w:rPr>
          <w:rFonts w:ascii="Arial" w:hAnsi="Arial" w:eastAsia="Arial" w:cs="Arial"/>
          <w:b w:val="0"/>
          <w:bCs w:val="0"/>
          <w:i w:val="0"/>
          <w:iCs w:val="0"/>
          <w:caps w:val="0"/>
          <w:smallCaps w:val="0"/>
          <w:noProof w:val="0"/>
          <w:color w:val="000000"/>
          <w:sz w:val="24"/>
          <w:szCs w:val="24"/>
          <w:lang w:val="en-US"/>
        </w:rPr>
        <w:t xml:space="preserve">Resource requirements - CPU/RAM which is needed also the VM lab specifications which is required </w:t>
      </w:r>
      <w:r w:rsidRPr="7F63D002" w:rsidR="15758AA5">
        <w:rPr>
          <w:noProof w:val="0"/>
          <w:lang w:val="en-US"/>
        </w:rPr>
        <w:t xml:space="preserve"> </w:t>
      </w:r>
    </w:p>
    <w:p xmlns:wp14="http://schemas.microsoft.com/office/word/2010/wordml" w:rsidP="7F63D002" w14:paraId="7B00E681" wp14:textId="26A50683">
      <w:pPr>
        <w:pStyle w:val="ListParagraph"/>
        <w:numPr>
          <w:ilvl w:val="0"/>
          <w:numId w:val="2"/>
        </w:numPr>
        <w:spacing w:after="80"/>
        <w:rPr>
          <w:noProof w:val="0"/>
          <w:lang w:val="en-US"/>
        </w:rPr>
      </w:pPr>
      <w:r w:rsidRPr="7F63D002" w:rsidR="15758AA5">
        <w:rPr>
          <w:rFonts w:ascii="Arial" w:hAnsi="Arial" w:eastAsia="Arial" w:cs="Arial"/>
          <w:b w:val="0"/>
          <w:bCs w:val="0"/>
          <w:i w:val="0"/>
          <w:iCs w:val="0"/>
          <w:caps w:val="0"/>
          <w:smallCaps w:val="0"/>
          <w:noProof w:val="0"/>
          <w:color w:val="000000"/>
          <w:sz w:val="24"/>
          <w:szCs w:val="24"/>
          <w:lang w:val="en-US"/>
        </w:rPr>
        <w:t>Startup Speed - Time to a ready, schedulable cluster</w:t>
      </w:r>
    </w:p>
    <w:p xmlns:wp14="http://schemas.microsoft.com/office/word/2010/wordml" w:rsidP="7F63D002" w14:paraId="47432CEF" wp14:textId="5DE4F137">
      <w:pPr>
        <w:pStyle w:val="ListParagraph"/>
        <w:numPr>
          <w:ilvl w:val="0"/>
          <w:numId w:val="2"/>
        </w:numPr>
        <w:spacing w:after="80"/>
        <w:rPr>
          <w:noProof w:val="0"/>
          <w:lang w:val="en-US"/>
        </w:rPr>
      </w:pPr>
      <w:r w:rsidRPr="7F63D002" w:rsidR="15758AA5">
        <w:rPr>
          <w:rFonts w:ascii="Arial" w:hAnsi="Arial" w:eastAsia="Arial" w:cs="Arial"/>
          <w:b w:val="0"/>
          <w:bCs w:val="0"/>
          <w:i w:val="0"/>
          <w:iCs w:val="0"/>
          <w:caps w:val="0"/>
          <w:smallCaps w:val="0"/>
          <w:noProof w:val="0"/>
          <w:color w:val="000000"/>
          <w:sz w:val="24"/>
          <w:szCs w:val="24"/>
          <w:lang w:val="en-US"/>
        </w:rPr>
        <w:t>Stability and reliability - Making sure that the cluster is coming up consistently even after multiple attempts even on a freshly configured host</w:t>
      </w:r>
    </w:p>
    <w:p xmlns:wp14="http://schemas.microsoft.com/office/word/2010/wordml" w14:paraId="4167353C" wp14:textId="301DA453">
      <w:pPr>
        <w:pStyle w:val="ListParagraph"/>
        <w:numPr>
          <w:ilvl w:val="0"/>
          <w:numId w:val="2"/>
        </w:numPr>
        <w:spacing w:after="80"/>
        <w:rPr/>
      </w:pPr>
      <w:r w:rsidRPr="7F63D002" w:rsidR="15758AA5">
        <w:rPr>
          <w:rFonts w:ascii="Arial" w:hAnsi="Arial" w:eastAsia="Arial" w:cs="Arial"/>
          <w:b w:val="0"/>
          <w:bCs w:val="0"/>
          <w:i w:val="0"/>
          <w:iCs w:val="0"/>
          <w:caps w:val="0"/>
          <w:smallCaps w:val="0"/>
          <w:noProof w:val="0"/>
          <w:color w:val="000000"/>
          <w:sz w:val="24"/>
          <w:szCs w:val="24"/>
          <w:lang w:val="en-US"/>
        </w:rPr>
        <w:t xml:space="preserve">Reproducibility - Testing if the cluster can be deleted or destroyed from version-controlled command </w:t>
      </w:r>
      <w:r w:rsidRPr="7F63D002" w:rsidR="15758AA5">
        <w:rPr>
          <w:noProof w:val="0"/>
          <w:lang w:val="en-US"/>
        </w:rPr>
        <w:t xml:space="preserve"> </w:t>
      </w:r>
    </w:p>
    <w:p xmlns:wp14="http://schemas.microsoft.com/office/word/2010/wordml" w:rsidP="7F63D002" w14:paraId="4D6724B9" wp14:textId="5B906E14">
      <w:pPr>
        <w:pStyle w:val="ListParagraph"/>
        <w:numPr>
          <w:ilvl w:val="0"/>
          <w:numId w:val="2"/>
        </w:numPr>
        <w:spacing w:after="80"/>
        <w:rPr>
          <w:noProof w:val="0"/>
          <w:lang w:val="en-US"/>
        </w:rPr>
      </w:pPr>
      <w:r w:rsidRPr="7F63D002" w:rsidR="15758AA5">
        <w:rPr>
          <w:rFonts w:ascii="Arial" w:hAnsi="Arial" w:eastAsia="Arial" w:cs="Arial"/>
          <w:b w:val="0"/>
          <w:bCs w:val="0"/>
          <w:i w:val="0"/>
          <w:iCs w:val="0"/>
          <w:caps w:val="0"/>
          <w:smallCaps w:val="0"/>
          <w:noProof w:val="0"/>
          <w:color w:val="000000"/>
          <w:sz w:val="24"/>
          <w:szCs w:val="24"/>
          <w:lang w:val="en-US"/>
        </w:rPr>
        <w:t>Observability compatibility (added in this revision) - If the per-node metrics can be separated when nodes are containers sharing a single host kernel. This will matter for the alerting and dashboard work in the later tasks.</w:t>
      </w:r>
    </w:p>
    <w:p xmlns:wp14="http://schemas.microsoft.com/office/word/2010/wordml" w14:paraId="2A64B4BD" wp14:textId="77777777">
      <w:pPr>
        <w:pStyle w:val="Heading1"/>
        <w:spacing w:before="300" w:after="150"/>
      </w:pPr>
      <w:r w:rsidR="7F63D002">
        <w:rPr/>
        <w:t>4. Test Environment</w:t>
      </w:r>
    </w:p>
    <w:p w:rsidR="335575C3" w:rsidRDefault="335575C3" w14:paraId="73B62F07" w14:textId="4A4F3648">
      <w:r w:rsidRPr="7F63D002" w:rsidR="335575C3">
        <w:rPr>
          <w:rFonts w:ascii="Arial" w:hAnsi="Arial" w:eastAsia="Arial" w:cs="Arial"/>
          <w:b w:val="0"/>
          <w:bCs w:val="0"/>
          <w:i w:val="0"/>
          <w:iCs w:val="0"/>
          <w:caps w:val="0"/>
          <w:smallCaps w:val="0"/>
          <w:noProof w:val="0"/>
          <w:color w:val="000000"/>
          <w:sz w:val="24"/>
          <w:szCs w:val="24"/>
          <w:lang w:val="en-US"/>
        </w:rPr>
        <w:t xml:space="preserve">All the </w:t>
      </w:r>
      <w:r w:rsidRPr="7F63D002" w:rsidR="335575C3">
        <w:rPr>
          <w:rFonts w:ascii="Arial" w:hAnsi="Arial" w:eastAsia="Arial" w:cs="Arial"/>
          <w:b w:val="0"/>
          <w:bCs w:val="0"/>
          <w:i w:val="0"/>
          <w:iCs w:val="0"/>
          <w:caps w:val="0"/>
          <w:smallCaps w:val="0"/>
          <w:noProof w:val="0"/>
          <w:color w:val="000000"/>
          <w:sz w:val="24"/>
          <w:szCs w:val="24"/>
          <w:lang w:val="en-US"/>
        </w:rPr>
        <w:t>test</w:t>
      </w:r>
      <w:r w:rsidRPr="7F63D002" w:rsidR="335575C3">
        <w:rPr>
          <w:rFonts w:ascii="Arial" w:hAnsi="Arial" w:eastAsia="Arial" w:cs="Arial"/>
          <w:b w:val="0"/>
          <w:bCs w:val="0"/>
          <w:i w:val="0"/>
          <w:iCs w:val="0"/>
          <w:caps w:val="0"/>
          <w:smallCaps w:val="0"/>
          <w:noProof w:val="0"/>
          <w:color w:val="000000"/>
          <w:sz w:val="24"/>
          <w:szCs w:val="24"/>
          <w:lang w:val="en-US"/>
        </w:rPr>
        <w:t xml:space="preserve"> which </w:t>
      </w:r>
      <w:r w:rsidRPr="7F63D002" w:rsidR="335575C3">
        <w:rPr>
          <w:rFonts w:ascii="Arial" w:hAnsi="Arial" w:eastAsia="Arial" w:cs="Arial"/>
          <w:b w:val="0"/>
          <w:bCs w:val="0"/>
          <w:i w:val="0"/>
          <w:iCs w:val="0"/>
          <w:caps w:val="0"/>
          <w:smallCaps w:val="0"/>
          <w:noProof w:val="0"/>
          <w:color w:val="000000"/>
          <w:sz w:val="24"/>
          <w:szCs w:val="24"/>
          <w:lang w:val="en-US"/>
        </w:rPr>
        <w:t>were</w:t>
      </w:r>
      <w:r w:rsidRPr="7F63D002" w:rsidR="335575C3">
        <w:rPr>
          <w:rFonts w:ascii="Arial" w:hAnsi="Arial" w:eastAsia="Arial" w:cs="Arial"/>
          <w:b w:val="0"/>
          <w:bCs w:val="0"/>
          <w:i w:val="0"/>
          <w:iCs w:val="0"/>
          <w:caps w:val="0"/>
          <w:smallCaps w:val="0"/>
          <w:noProof w:val="0"/>
          <w:color w:val="000000"/>
          <w:sz w:val="24"/>
          <w:szCs w:val="24"/>
          <w:lang w:val="en-US"/>
        </w:rPr>
        <w:t xml:space="preserve"> performed were done on an Ubuntu 22.04 LTS virtual machine along with 80 GB disk and 11 GB ram. Docker Engine was </w:t>
      </w:r>
      <w:r w:rsidRPr="7F63D002" w:rsidR="335575C3">
        <w:rPr>
          <w:rFonts w:ascii="Arial" w:hAnsi="Arial" w:eastAsia="Arial" w:cs="Arial"/>
          <w:b w:val="0"/>
          <w:bCs w:val="0"/>
          <w:i w:val="0"/>
          <w:iCs w:val="0"/>
          <w:caps w:val="0"/>
          <w:smallCaps w:val="0"/>
          <w:noProof w:val="0"/>
          <w:color w:val="000000"/>
          <w:sz w:val="24"/>
          <w:szCs w:val="24"/>
          <w:lang w:val="en-US"/>
        </w:rPr>
        <w:t>relocated</w:t>
      </w:r>
      <w:r w:rsidRPr="7F63D002" w:rsidR="335575C3">
        <w:rPr>
          <w:rFonts w:ascii="Arial" w:hAnsi="Arial" w:eastAsia="Arial" w:cs="Arial"/>
          <w:b w:val="0"/>
          <w:bCs w:val="0"/>
          <w:i w:val="0"/>
          <w:iCs w:val="0"/>
          <w:caps w:val="0"/>
          <w:smallCaps w:val="0"/>
          <w:noProof w:val="0"/>
          <w:color w:val="000000"/>
          <w:sz w:val="24"/>
          <w:szCs w:val="24"/>
          <w:lang w:val="en-US"/>
        </w:rPr>
        <w:t xml:space="preserve"> to secondary disk so that filling of the system volume can be reduced. Before the testing </w:t>
      </w:r>
      <w:r w:rsidRPr="7F63D002" w:rsidR="335575C3">
        <w:rPr>
          <w:rFonts w:ascii="Arial" w:hAnsi="Arial" w:eastAsia="Arial" w:cs="Arial"/>
          <w:b w:val="0"/>
          <w:bCs w:val="0"/>
          <w:i w:val="0"/>
          <w:iCs w:val="0"/>
          <w:caps w:val="0"/>
          <w:smallCaps w:val="0"/>
          <w:noProof w:val="0"/>
          <w:color w:val="000000"/>
          <w:sz w:val="24"/>
          <w:szCs w:val="24"/>
          <w:lang w:val="en-US"/>
        </w:rPr>
        <w:t>was started</w:t>
      </w:r>
      <w:r w:rsidRPr="7F63D002" w:rsidR="335575C3">
        <w:rPr>
          <w:rFonts w:ascii="Arial" w:hAnsi="Arial" w:eastAsia="Arial" w:cs="Arial"/>
          <w:b w:val="0"/>
          <w:bCs w:val="0"/>
          <w:i w:val="0"/>
          <w:iCs w:val="0"/>
          <w:caps w:val="0"/>
          <w:smallCaps w:val="0"/>
          <w:noProof w:val="0"/>
          <w:color w:val="000000"/>
          <w:sz w:val="24"/>
          <w:szCs w:val="24"/>
          <w:lang w:val="en-US"/>
        </w:rPr>
        <w:t xml:space="preserve"> Kubectl was installed</w:t>
      </w:r>
      <w:r w:rsidRPr="7F63D002" w:rsidR="335575C3">
        <w:rPr>
          <w:rFonts w:ascii="Arial" w:hAnsi="Arial" w:eastAsia="Arial" w:cs="Arial"/>
          <w:b w:val="0"/>
          <w:bCs w:val="0"/>
          <w:i w:val="0"/>
          <w:iCs w:val="0"/>
          <w:caps w:val="0"/>
          <w:smallCaps w:val="0"/>
          <w:noProof w:val="0"/>
          <w:color w:val="000000"/>
          <w:sz w:val="24"/>
          <w:szCs w:val="24"/>
          <w:lang w:val="en-US"/>
        </w:rPr>
        <w:t xml:space="preserve">. </w:t>
      </w:r>
      <w:r w:rsidRPr="7F63D002" w:rsidR="335575C3">
        <w:rPr>
          <w:rFonts w:ascii="Aptos" w:hAnsi="Aptos" w:eastAsia="Aptos" w:cs="Aptos"/>
          <w:noProof w:val="0"/>
          <w:sz w:val="20"/>
          <w:szCs w:val="20"/>
          <w:lang w:val="en-US"/>
        </w:rPr>
        <w:t xml:space="preserve"> </w:t>
      </w:r>
    </w:p>
    <w:p xmlns:wp14="http://schemas.microsoft.com/office/word/2010/wordml" w14:paraId="50CE4AE5" wp14:textId="77777777">
      <w:pPr>
        <w:pStyle w:val="Heading1"/>
        <w:spacing w:before="300" w:after="150"/>
      </w:pPr>
      <w:r>
        <w:t xml:space="preserve">5. Platform Overviews</w:t>
      </w:r>
    </w:p>
    <w:p xmlns:wp14="http://schemas.microsoft.com/office/word/2010/wordml" w:rsidP="59B29784" w14:paraId="177CCE9E" wp14:textId="77777777">
      <w:pPr>
        <w:spacing w:before="200" w:after="100"/>
        <w:rPr>
          <w:rFonts w:ascii="Arial" w:hAnsi="Arial" w:eastAsia="Arial" w:cs="Arial"/>
          <w:b w:val="1"/>
          <w:bCs w:val="1"/>
          <w:sz w:val="24"/>
          <w:szCs w:val="24"/>
        </w:rPr>
      </w:pPr>
      <w:r w:rsidRPr="59B29784" w:rsidR="01B5D783">
        <w:rPr>
          <w:rFonts w:ascii="Arial" w:hAnsi="Arial" w:eastAsia="Arial" w:cs="Arial"/>
          <w:b w:val="1"/>
          <w:bCs w:val="1"/>
          <w:sz w:val="24"/>
          <w:szCs w:val="24"/>
        </w:rPr>
        <w:t>5.1 Kind (Kubernetes IN Docker)</w:t>
      </w:r>
    </w:p>
    <w:p w:rsidR="34511AAD" w:rsidP="7F63D002" w:rsidRDefault="34511AAD" w14:paraId="6BDED4F9" w14:textId="4C86EF53">
      <w:pPr>
        <w:rPr>
          <w:rFonts w:ascii="Aptos" w:hAnsi="Aptos" w:eastAsia="Aptos" w:cs="Aptos"/>
          <w:noProof w:val="0"/>
          <w:sz w:val="20"/>
          <w:szCs w:val="20"/>
          <w:lang w:val="en-US"/>
        </w:rPr>
      </w:pPr>
      <w:r w:rsidRPr="59B29784" w:rsidR="68B093F2">
        <w:rPr>
          <w:rFonts w:ascii="Arial" w:hAnsi="Arial" w:eastAsia="Arial" w:cs="Arial"/>
          <w:b w:val="0"/>
          <w:bCs w:val="0"/>
          <w:i w:val="0"/>
          <w:iCs w:val="0"/>
          <w:caps w:val="0"/>
          <w:smallCaps w:val="0"/>
          <w:noProof w:val="0"/>
          <w:color w:val="000000"/>
          <w:sz w:val="24"/>
          <w:szCs w:val="24"/>
          <w:lang w:val="en-US"/>
        </w:rPr>
        <w:t xml:space="preserve">Kind run each cluster node as a Docker instead of a virtual machine and is </w:t>
      </w:r>
      <w:r w:rsidRPr="59B29784" w:rsidR="68B093F2">
        <w:rPr>
          <w:rFonts w:ascii="Arial" w:hAnsi="Arial" w:eastAsia="Arial" w:cs="Arial"/>
          <w:b w:val="0"/>
          <w:bCs w:val="0"/>
          <w:i w:val="0"/>
          <w:iCs w:val="0"/>
          <w:caps w:val="0"/>
          <w:smallCaps w:val="0"/>
          <w:noProof w:val="0"/>
          <w:color w:val="000000"/>
          <w:sz w:val="24"/>
          <w:szCs w:val="24"/>
          <w:lang w:val="en-US"/>
        </w:rPr>
        <w:t>maintained</w:t>
      </w:r>
      <w:r w:rsidRPr="59B29784" w:rsidR="68B093F2">
        <w:rPr>
          <w:rFonts w:ascii="Arial" w:hAnsi="Arial" w:eastAsia="Arial" w:cs="Arial"/>
          <w:b w:val="0"/>
          <w:bCs w:val="0"/>
          <w:i w:val="0"/>
          <w:iCs w:val="0"/>
          <w:caps w:val="0"/>
          <w:smallCaps w:val="0"/>
          <w:noProof w:val="0"/>
          <w:color w:val="000000"/>
          <w:sz w:val="24"/>
          <w:szCs w:val="24"/>
          <w:lang w:val="en-US"/>
        </w:rPr>
        <w:t xml:space="preserve"> under </w:t>
      </w:r>
      <w:r w:rsidRPr="59B29784" w:rsidR="68B093F2">
        <w:rPr>
          <w:rFonts w:ascii="Arial" w:hAnsi="Arial" w:eastAsia="Arial" w:cs="Arial"/>
          <w:b w:val="0"/>
          <w:bCs w:val="0"/>
          <w:i w:val="0"/>
          <w:iCs w:val="0"/>
          <w:caps w:val="0"/>
          <w:smallCaps w:val="0"/>
          <w:noProof w:val="0"/>
          <w:color w:val="000000"/>
          <w:sz w:val="24"/>
          <w:szCs w:val="24"/>
          <w:lang w:val="en-US"/>
        </w:rPr>
        <w:t>Kubernetes</w:t>
      </w:r>
      <w:r w:rsidRPr="59B29784" w:rsidR="68B093F2">
        <w:rPr>
          <w:rFonts w:ascii="Arial" w:hAnsi="Arial" w:eastAsia="Arial" w:cs="Arial"/>
          <w:b w:val="0"/>
          <w:bCs w:val="0"/>
          <w:i w:val="0"/>
          <w:iCs w:val="0"/>
          <w:caps w:val="0"/>
          <w:smallCaps w:val="0"/>
          <w:noProof w:val="0"/>
          <w:color w:val="000000"/>
          <w:sz w:val="24"/>
          <w:szCs w:val="24"/>
          <w:lang w:val="en-US"/>
        </w:rPr>
        <w:t xml:space="preserve"> umbrella. Its own documentation states that it was majorly built for Kubernetes itself with local development and CL as secondary uses.it does not impose a separate hypervisor layer as nodes are the containers on the existing docker engine so that it keeps the footprint small and the startup is fast.</w:t>
      </w:r>
      <w:r w:rsidRPr="59B29784" w:rsidR="68B093F2">
        <w:rPr>
          <w:lang w:val="en-US"/>
        </w:rPr>
        <w:t xml:space="preserve"> </w:t>
      </w:r>
      <w:r w:rsidRPr="59B29784" w:rsidR="68B093F2">
        <w:rPr>
          <w:rFonts w:ascii="Arial" w:hAnsi="Arial" w:eastAsia="Arial" w:cs="Arial"/>
          <w:sz w:val="24"/>
          <w:szCs w:val="24"/>
          <w:lang w:val="en-US"/>
        </w:rPr>
        <w:t>(Kubernetes SIGs, n.d.)</w:t>
      </w:r>
    </w:p>
    <w:p w:rsidR="7F63D002" w:rsidP="7F63D002" w:rsidRDefault="7F63D002" w14:paraId="0C01F1D8" w14:textId="3199FE2F">
      <w:pPr>
        <w:spacing w:after="150"/>
        <w:rPr>
          <w:lang w:val="en-US"/>
        </w:rPr>
      </w:pPr>
    </w:p>
    <w:p xmlns:wp14="http://schemas.microsoft.com/office/word/2010/wordml" w:rsidP="59B29784" w14:paraId="219E4F0D" wp14:textId="77777777">
      <w:pPr>
        <w:spacing w:before="200" w:after="100"/>
        <w:rPr>
          <w:rFonts w:ascii="Arial" w:hAnsi="Arial" w:eastAsia="Arial" w:cs="Arial"/>
          <w:b w:val="1"/>
          <w:bCs w:val="1"/>
          <w:sz w:val="24"/>
          <w:szCs w:val="24"/>
        </w:rPr>
      </w:pPr>
      <w:r w:rsidRPr="59B29784" w:rsidR="01B5D783">
        <w:rPr>
          <w:rFonts w:ascii="Arial" w:hAnsi="Arial" w:eastAsia="Arial" w:cs="Arial"/>
          <w:b w:val="1"/>
          <w:bCs w:val="1"/>
          <w:sz w:val="24"/>
          <w:szCs w:val="24"/>
        </w:rPr>
        <w:t>5.2 k3s (via k3d)</w:t>
      </w:r>
    </w:p>
    <w:p w:rsidR="31A5C8C5" w:rsidRDefault="31A5C8C5" w14:paraId="68B73A74" w14:textId="4B34250A">
      <w:r w:rsidRPr="59B29784" w:rsidR="31EE226F">
        <w:rPr>
          <w:rFonts w:ascii="Arial" w:hAnsi="Arial" w:eastAsia="Arial" w:cs="Arial"/>
          <w:b w:val="0"/>
          <w:bCs w:val="0"/>
          <w:i w:val="0"/>
          <w:iCs w:val="0"/>
          <w:caps w:val="0"/>
          <w:smallCaps w:val="0"/>
          <w:noProof w:val="0"/>
          <w:color w:val="000000"/>
          <w:sz w:val="24"/>
          <w:szCs w:val="24"/>
          <w:lang w:val="en-US"/>
        </w:rPr>
        <w:t>K3s is a sandbox project which is packed as a single binary under 100 MB which reduces overhead by removing legacy, alpha and cloud-provider and replacing etc. with SQLite by default and creating its own traffic. K3d packs k3s inside docker containers the same way kind packages give it kind like startup speed with smaller resource baseline</w:t>
      </w:r>
      <w:r w:rsidRPr="59B29784" w:rsidR="31EE226F">
        <w:rPr>
          <w:lang w:val="en-US"/>
        </w:rPr>
        <w:t xml:space="preserve"> </w:t>
      </w:r>
      <w:r w:rsidRPr="59B29784" w:rsidR="31EE226F">
        <w:rPr>
          <w:rFonts w:ascii="Arial" w:hAnsi="Arial" w:eastAsia="Arial" w:cs="Arial"/>
          <w:sz w:val="24"/>
          <w:szCs w:val="24"/>
          <w:lang w:val="en-US"/>
        </w:rPr>
        <w:t>(K3s, n.d.)</w:t>
      </w:r>
      <w:r w:rsidRPr="59B29784" w:rsidR="4ACF4D97">
        <w:rPr>
          <w:rFonts w:ascii="Arial" w:hAnsi="Arial" w:eastAsia="Arial" w:cs="Arial"/>
          <w:sz w:val="24"/>
          <w:szCs w:val="24"/>
          <w:lang w:val="en-US"/>
        </w:rPr>
        <w:t>.</w:t>
      </w:r>
    </w:p>
    <w:p xmlns:wp14="http://schemas.microsoft.com/office/word/2010/wordml" w:rsidP="59B29784" w14:paraId="72AC193B" wp14:textId="77777777">
      <w:pPr>
        <w:spacing w:before="200" w:after="100"/>
        <w:rPr>
          <w:rFonts w:ascii="Arial" w:hAnsi="Arial" w:eastAsia="Arial" w:cs="Arial"/>
          <w:b w:val="1"/>
          <w:bCs w:val="1"/>
          <w:sz w:val="24"/>
          <w:szCs w:val="24"/>
          <w:lang w:val="en-US"/>
        </w:rPr>
      </w:pPr>
      <w:r w:rsidRPr="59B29784" w:rsidR="01B5D783">
        <w:rPr>
          <w:rFonts w:ascii="Arial" w:hAnsi="Arial" w:eastAsia="Arial" w:cs="Arial"/>
          <w:b w:val="1"/>
          <w:bCs w:val="1"/>
          <w:sz w:val="24"/>
          <w:szCs w:val="24"/>
          <w:lang w:val="en-US"/>
        </w:rPr>
        <w:t>5.3 Minikube</w:t>
      </w:r>
    </w:p>
    <w:p w:rsidR="48BCD6D8" w:rsidP="7F63D002" w:rsidRDefault="48BCD6D8" w14:paraId="6ED73FE4" w14:textId="1EA47A7A">
      <w:pPr>
        <w:rPr>
          <w:rFonts w:ascii="Aptos" w:hAnsi="Aptos" w:eastAsia="Aptos" w:cs="Aptos"/>
          <w:noProof w:val="0"/>
          <w:sz w:val="20"/>
          <w:szCs w:val="20"/>
          <w:lang w:val="en-US"/>
        </w:rPr>
      </w:pPr>
      <w:r w:rsidRPr="59B29784" w:rsidR="45104023">
        <w:rPr>
          <w:rFonts w:ascii="Arial" w:hAnsi="Arial" w:eastAsia="Arial" w:cs="Arial"/>
          <w:b w:val="0"/>
          <w:bCs w:val="0"/>
          <w:i w:val="0"/>
          <w:iCs w:val="0"/>
          <w:caps w:val="0"/>
          <w:smallCaps w:val="0"/>
          <w:noProof w:val="0"/>
          <w:color w:val="000000"/>
          <w:sz w:val="24"/>
          <w:szCs w:val="24"/>
          <w:lang w:val="en-US"/>
        </w:rPr>
        <w:t xml:space="preserve">Mini Kube is the longest established local Kubernetes tool which aims for close fidelity with a full production cluster. Mini Kube also has a list of </w:t>
      </w:r>
      <w:r w:rsidRPr="59B29784" w:rsidR="45104023">
        <w:rPr>
          <w:rFonts w:ascii="Arial" w:hAnsi="Arial" w:eastAsia="Arial" w:cs="Arial"/>
          <w:b w:val="0"/>
          <w:bCs w:val="0"/>
          <w:i w:val="0"/>
          <w:iCs w:val="0"/>
          <w:caps w:val="0"/>
          <w:smallCaps w:val="0"/>
          <w:noProof w:val="0"/>
          <w:color w:val="000000"/>
          <w:sz w:val="24"/>
          <w:szCs w:val="24"/>
          <w:lang w:val="en-US"/>
        </w:rPr>
        <w:t>minimum</w:t>
      </w:r>
      <w:r w:rsidRPr="59B29784" w:rsidR="45104023">
        <w:rPr>
          <w:rFonts w:ascii="Arial" w:hAnsi="Arial" w:eastAsia="Arial" w:cs="Arial"/>
          <w:b w:val="0"/>
          <w:bCs w:val="0"/>
          <w:i w:val="0"/>
          <w:iCs w:val="0"/>
          <w:caps w:val="0"/>
          <w:smallCaps w:val="0"/>
          <w:noProof w:val="0"/>
          <w:color w:val="000000"/>
          <w:sz w:val="24"/>
          <w:szCs w:val="24"/>
          <w:lang w:val="en-US"/>
        </w:rPr>
        <w:t xml:space="preserve"> requirements of at least 2 CPUs, 2GB Ram, and 20 GB disks per node. It is a requirement which multiplies across every single node in a multi-node cluster which makes it significant on constrained lab </w:t>
      </w:r>
      <w:r w:rsidRPr="59B29784" w:rsidR="45104023">
        <w:rPr>
          <w:rFonts w:ascii="Arial" w:hAnsi="Arial" w:eastAsia="Arial" w:cs="Arial"/>
          <w:b w:val="0"/>
          <w:bCs w:val="0"/>
          <w:i w:val="0"/>
          <w:iCs w:val="0"/>
          <w:caps w:val="0"/>
          <w:smallCaps w:val="0"/>
          <w:noProof w:val="0"/>
          <w:color w:val="000000"/>
          <w:sz w:val="24"/>
          <w:szCs w:val="24"/>
          <w:lang w:val="en-US"/>
        </w:rPr>
        <w:t>hardware</w:t>
      </w:r>
      <w:r w:rsidRPr="59B29784" w:rsidR="45104023">
        <w:rPr>
          <w:rFonts w:ascii="Arial" w:hAnsi="Arial" w:eastAsia="Arial" w:cs="Arial"/>
          <w:sz w:val="24"/>
          <w:szCs w:val="24"/>
          <w:lang w:val="en-US"/>
        </w:rPr>
        <w:t>(</w:t>
      </w:r>
      <w:r w:rsidRPr="59B29784" w:rsidR="45104023">
        <w:rPr>
          <w:rFonts w:ascii="Arial" w:hAnsi="Arial" w:eastAsia="Arial" w:cs="Arial"/>
          <w:sz w:val="24"/>
          <w:szCs w:val="24"/>
          <w:lang w:val="en-US"/>
        </w:rPr>
        <w:t>Kubernetes SIGs, n.d.)</w:t>
      </w:r>
      <w:r w:rsidRPr="59B29784" w:rsidR="1B703481">
        <w:rPr>
          <w:rFonts w:ascii="Arial" w:hAnsi="Arial" w:eastAsia="Arial" w:cs="Arial"/>
          <w:sz w:val="24"/>
          <w:szCs w:val="24"/>
          <w:lang w:val="en-US"/>
        </w:rPr>
        <w:t>.</w:t>
      </w:r>
    </w:p>
    <w:p xmlns:wp14="http://schemas.microsoft.com/office/word/2010/wordml" w14:paraId="2C053BC2" wp14:textId="77777777">
      <w:pPr>
        <w:pStyle w:val="Heading1"/>
        <w:spacing w:before="300" w:after="150"/>
      </w:pPr>
      <w:r w:rsidR="7F63D002">
        <w:rPr/>
        <w:t>6. Testing Methodology</w:t>
      </w:r>
    </w:p>
    <w:p w:rsidR="550F86F0" w:rsidP="7F63D002" w:rsidRDefault="550F86F0" w14:paraId="2871D0E3" w14:textId="69FB66EE">
      <w:pPr>
        <w:rPr>
          <w:rFonts w:ascii="Aptos" w:hAnsi="Aptos" w:eastAsia="Aptos" w:cs="Aptos"/>
          <w:noProof w:val="0"/>
          <w:sz w:val="20"/>
          <w:szCs w:val="20"/>
          <w:lang w:val="en-US"/>
        </w:rPr>
      </w:pPr>
      <w:r w:rsidRPr="7F63D002" w:rsidR="550F86F0">
        <w:rPr>
          <w:rFonts w:ascii="Arial" w:hAnsi="Arial" w:eastAsia="Arial" w:cs="Arial"/>
          <w:b w:val="0"/>
          <w:bCs w:val="0"/>
          <w:i w:val="0"/>
          <w:iCs w:val="0"/>
          <w:caps w:val="0"/>
          <w:smallCaps w:val="0"/>
          <w:noProof w:val="0"/>
          <w:color w:val="000000"/>
          <w:sz w:val="24"/>
          <w:szCs w:val="24"/>
          <w:lang w:val="en-US"/>
        </w:rPr>
        <w:t>Each cluster was deleted and reset before the testing was done for the next one. In this revision, kind was tested again with under 3 same nodes and this time, time was also noted for a better comparison, and all the results of comparison can also be seen in this report.</w:t>
      </w:r>
    </w:p>
    <w:p w:rsidR="7F63D002" w:rsidP="7F63D002" w:rsidRDefault="7F63D002" w14:paraId="67894C70" w14:textId="57AB67C6">
      <w:pPr>
        <w:pStyle w:val="Normal"/>
        <w:spacing w:after="150"/>
        <w:rPr>
          <w:lang w:val="en-US"/>
        </w:rPr>
      </w:pPr>
    </w:p>
    <w:p xmlns:wp14="http://schemas.microsoft.com/office/word/2010/wordml" w:rsidP="59B29784" w14:paraId="08F257AA" wp14:textId="77777777">
      <w:pPr>
        <w:spacing w:before="200" w:after="100"/>
        <w:rPr>
          <w:rFonts w:ascii="Arial" w:hAnsi="Arial" w:eastAsia="Arial" w:cs="Arial"/>
          <w:b w:val="1"/>
          <w:bCs w:val="1"/>
          <w:sz w:val="24"/>
          <w:szCs w:val="24"/>
        </w:rPr>
      </w:pPr>
      <w:r w:rsidRPr="59B29784" w:rsidR="59B29784">
        <w:rPr>
          <w:rFonts w:ascii="Arial" w:hAnsi="Arial" w:eastAsia="Arial" w:cs="Arial"/>
          <w:b w:val="1"/>
          <w:bCs w:val="1"/>
          <w:sz w:val="24"/>
          <w:szCs w:val="24"/>
        </w:rPr>
        <w:t>Commands executed</w:t>
      </w:r>
    </w:p>
    <w:p xmlns:wp14="http://schemas.microsoft.com/office/word/2010/wordml" w:rsidP="59B29784" w14:paraId="10471822" wp14:textId="77777777">
      <w:pPr>
        <w:pBdr>
          <w:top w:val="single" w:color="CCCCCC" w:sz="2" w:space="0"/>
          <w:left w:val="single" w:color="CCCCCC" w:sz="2" w:space="0"/>
          <w:bottom w:val="single" w:color="CCCCCC" w:sz="2" w:space="0"/>
          <w:left w:val="single" w:color="CCCCCC" w:sz="2"/>
          <w:right w:val="single" w:color="CCCCCC" w:sz="2" w:space="0"/>
        </w:pBdr>
        <w:shd w:val="clear" w:color="auto" w:fill="F2F2F2"/>
        <w:spacing w:before="100" w:after="200"/>
      </w:pPr>
      <w:r w:rsidRPr="59B29784" w:rsidR="7137C214">
        <w:rPr>
          <w:rFonts w:ascii="Consolas" w:hAnsi="Consolas" w:eastAsia="Consolas" w:cs="Consolas"/>
          <w:sz w:val="20"/>
          <w:szCs w:val="20"/>
          <w:lang w:val="en-US"/>
        </w:rPr>
        <w:t>Kind:     time kind create cluster --name dsys601-lab --config kind-config.yaml</w:t>
      </w:r>
      <w:r>
        <w:br/>
      </w:r>
      <w:r w:rsidRPr="59B29784" w:rsidR="7137C214">
        <w:rPr>
          <w:rFonts w:ascii="Consolas" w:hAnsi="Consolas" w:eastAsia="Consolas" w:cs="Consolas"/>
          <w:sz w:val="20"/>
          <w:szCs w:val="20"/>
          <w:lang w:val="en-US"/>
        </w:rPr>
        <w:t xml:space="preserve">          (config: 1 control-plane + 2 worker nodes, pinned kindest/node:v1.37.0)</w:t>
      </w:r>
      <w:r>
        <w:br/>
      </w:r>
      <w:r w:rsidRPr="59B29784" w:rsidR="7137C214">
        <w:rPr>
          <w:rFonts w:ascii="Consolas" w:hAnsi="Consolas" w:eastAsia="Consolas" w:cs="Consolas"/>
          <w:sz w:val="20"/>
          <w:szCs w:val="20"/>
          <w:lang w:val="en-US"/>
        </w:rPr>
        <w:t>Minikube: time minikube start --nodes 3 --driver=docker -p minikube-test</w:t>
      </w:r>
      <w:r>
        <w:br/>
      </w:r>
      <w:r w:rsidRPr="59B29784" w:rsidR="7137C214">
        <w:rPr>
          <w:rFonts w:ascii="Consolas" w:hAnsi="Consolas" w:eastAsia="Consolas" w:cs="Consolas"/>
          <w:sz w:val="20"/>
          <w:szCs w:val="20"/>
          <w:lang w:val="en-US"/>
        </w:rPr>
        <w:t xml:space="preserve">          (repeated with reduced --cpus/--memory after initial failures)</w:t>
      </w:r>
      <w:r>
        <w:br/>
      </w:r>
      <w:r w:rsidRPr="59B29784" w:rsidR="7137C214">
        <w:rPr>
          <w:rFonts w:ascii="Consolas" w:hAnsi="Consolas" w:eastAsia="Consolas" w:cs="Consolas"/>
          <w:sz w:val="20"/>
          <w:szCs w:val="20"/>
          <w:lang w:val="en-US"/>
        </w:rPr>
        <w:t>k3s (k3d): time k3d cluster create k3s-test --servers 1 --agents 2</w:t>
      </w:r>
      <w:r>
        <w:br/>
      </w:r>
      <w:r w:rsidRPr="59B29784" w:rsidR="7137C214">
        <w:rPr>
          <w:rFonts w:ascii="Consolas" w:hAnsi="Consolas" w:eastAsia="Consolas" w:cs="Consolas"/>
          <w:sz w:val="20"/>
          <w:szCs w:val="20"/>
          <w:lang w:val="en-US"/>
        </w:rPr>
        <w:t>Cleanup:  kind delete cluster / k3d cluster delete / minikube delete,</w:t>
      </w:r>
      <w:r>
        <w:br/>
      </w:r>
      <w:r w:rsidRPr="59B29784" w:rsidR="7137C214">
        <w:rPr>
          <w:rFonts w:ascii="Consolas" w:hAnsi="Consolas" w:eastAsia="Consolas" w:cs="Consolas"/>
          <w:sz w:val="20"/>
          <w:szCs w:val="20"/>
          <w:lang w:val="en-US"/>
        </w:rPr>
        <w:t xml:space="preserve">          plus docker system prune between tests</w:t>
      </w:r>
    </w:p>
    <w:p xmlns:wp14="http://schemas.microsoft.com/office/word/2010/wordml" w14:paraId="6B8034FE" wp14:textId="77777777">
      <w:pPr>
        <w:pStyle w:val="Heading1"/>
        <w:spacing w:before="300" w:after="150"/>
      </w:pPr>
      <w:r>
        <w:t xml:space="preserve">7. Results</w:t>
      </w:r>
    </w:p>
    <w:p xmlns:wp14="http://schemas.microsoft.com/office/word/2010/wordml" w:rsidP="59B29784" w14:paraId="0DCD58B6" wp14:textId="77777777">
      <w:pPr>
        <w:spacing w:before="200" w:after="100"/>
        <w:rPr>
          <w:rFonts w:ascii="Arial" w:hAnsi="Arial" w:eastAsia="Arial" w:cs="Arial"/>
          <w:b w:val="1"/>
          <w:bCs w:val="1"/>
          <w:sz w:val="24"/>
          <w:szCs w:val="24"/>
        </w:rPr>
      </w:pPr>
      <w:r w:rsidRPr="59B29784" w:rsidR="01B5D783">
        <w:rPr>
          <w:rFonts w:ascii="Arial" w:hAnsi="Arial" w:eastAsia="Arial" w:cs="Arial"/>
          <w:b w:val="1"/>
          <w:bCs w:val="1"/>
          <w:sz w:val="24"/>
          <w:szCs w:val="24"/>
        </w:rPr>
        <w:t>7.1 Kind</w:t>
      </w:r>
    </w:p>
    <w:p w:rsidR="0C44F6A5" w:rsidP="7F63D002" w:rsidRDefault="0C44F6A5" w14:paraId="1330F756" w14:textId="3A56DB3C">
      <w:pPr>
        <w:spacing w:before="0" w:beforeAutospacing="off" w:after="160" w:afterAutospacing="off" w:line="279" w:lineRule="auto"/>
        <w:ind w:left="0" w:right="0"/>
        <w:jc w:val="left"/>
        <w:rPr>
          <w:rFonts w:ascii="Aptos" w:hAnsi="Aptos" w:eastAsia="Aptos" w:cs="Aptos"/>
          <w:sz w:val="20"/>
          <w:szCs w:val="20"/>
          <w:lang w:val="en-US"/>
        </w:rPr>
      </w:pPr>
      <w:r w:rsidRPr="7F63D002" w:rsidR="0C44F6A5">
        <w:rPr>
          <w:rFonts w:ascii="Arial" w:hAnsi="Arial" w:eastAsia="Arial" w:cs="Arial"/>
          <w:b w:val="0"/>
          <w:bCs w:val="0"/>
          <w:i w:val="0"/>
          <w:iCs w:val="0"/>
          <w:caps w:val="0"/>
          <w:smallCaps w:val="0"/>
          <w:color w:val="000000"/>
          <w:sz w:val="24"/>
          <w:szCs w:val="24"/>
          <w:lang w:val="en-US"/>
        </w:rPr>
        <w:t xml:space="preserve">Kind was tested 3 </w:t>
      </w:r>
      <w:r w:rsidRPr="7F63D002" w:rsidR="0C44F6A5">
        <w:rPr>
          <w:rFonts w:ascii="Arial" w:hAnsi="Arial" w:eastAsia="Arial" w:cs="Arial"/>
          <w:b w:val="0"/>
          <w:bCs w:val="0"/>
          <w:i w:val="0"/>
          <w:iCs w:val="0"/>
          <w:caps w:val="0"/>
          <w:smallCaps w:val="0"/>
          <w:color w:val="000000"/>
          <w:sz w:val="24"/>
          <w:szCs w:val="24"/>
          <w:lang w:val="en-US"/>
        </w:rPr>
        <w:t>different times</w:t>
      </w:r>
      <w:r w:rsidRPr="7F63D002" w:rsidR="0C44F6A5">
        <w:rPr>
          <w:rFonts w:ascii="Arial" w:hAnsi="Arial" w:eastAsia="Arial" w:cs="Arial"/>
          <w:b w:val="0"/>
          <w:bCs w:val="0"/>
          <w:i w:val="0"/>
          <w:iCs w:val="0"/>
          <w:caps w:val="0"/>
          <w:smallCaps w:val="0"/>
          <w:color w:val="000000"/>
          <w:sz w:val="24"/>
          <w:szCs w:val="24"/>
          <w:lang w:val="en-US"/>
        </w:rPr>
        <w:t xml:space="preserve"> in this and all the 3 times the result was different depending on host state.</w:t>
      </w:r>
    </w:p>
    <w:p w:rsidR="0C44F6A5" w:rsidP="7F63D002" w:rsidRDefault="0C44F6A5" w14:paraId="79969612" w14:textId="5980026A">
      <w:pPr>
        <w:pStyle w:val="ListParagraph"/>
        <w:numPr>
          <w:ilvl w:val="0"/>
          <w:numId w:val="2"/>
        </w:numPr>
        <w:spacing w:after="80"/>
        <w:rPr/>
      </w:pPr>
      <w:r w:rsidRPr="7F63D002" w:rsidR="0C44F6A5">
        <w:rPr>
          <w:rFonts w:ascii="Arial" w:hAnsi="Arial" w:eastAsia="Arial" w:cs="Arial"/>
          <w:b w:val="0"/>
          <w:bCs w:val="0"/>
          <w:i w:val="0"/>
          <w:iCs w:val="0"/>
          <w:caps w:val="0"/>
          <w:smallCaps w:val="0"/>
          <w:noProof w:val="0"/>
          <w:color w:val="000000"/>
          <w:sz w:val="24"/>
          <w:szCs w:val="24"/>
          <w:lang w:val="en-US"/>
        </w:rPr>
        <w:t xml:space="preserve">Attempt 1 failed while joining worker nodes </w:t>
      </w:r>
      <w:r w:rsidRPr="7F63D002" w:rsidR="0C44F6A5">
        <w:rPr>
          <w:rFonts w:ascii="Arial" w:hAnsi="Arial" w:eastAsia="Arial" w:cs="Arial"/>
          <w:b w:val="0"/>
          <w:bCs w:val="0"/>
          <w:i w:val="0"/>
          <w:iCs w:val="0"/>
          <w:caps w:val="0"/>
          <w:smallCaps w:val="0"/>
          <w:noProof w:val="0"/>
          <w:color w:val="000000"/>
          <w:sz w:val="24"/>
          <w:szCs w:val="24"/>
          <w:lang w:val="en-US"/>
        </w:rPr>
        <w:t>kubectl</w:t>
      </w:r>
      <w:r w:rsidRPr="7F63D002" w:rsidR="0C44F6A5">
        <w:rPr>
          <w:rFonts w:ascii="Arial" w:hAnsi="Arial" w:eastAsia="Arial" w:cs="Arial"/>
          <w:b w:val="0"/>
          <w:bCs w:val="0"/>
          <w:i w:val="0"/>
          <w:iCs w:val="0"/>
          <w:caps w:val="0"/>
          <w:smallCaps w:val="0"/>
          <w:noProof w:val="0"/>
          <w:color w:val="000000"/>
          <w:sz w:val="24"/>
          <w:szCs w:val="24"/>
          <w:lang w:val="en-US"/>
        </w:rPr>
        <w:t xml:space="preserve"> reported a </w:t>
      </w:r>
      <w:r w:rsidRPr="7F63D002" w:rsidR="0C44F6A5">
        <w:rPr>
          <w:rFonts w:ascii="Arial" w:hAnsi="Arial" w:eastAsia="Arial" w:cs="Arial"/>
          <w:b w:val="0"/>
          <w:bCs w:val="0"/>
          <w:i w:val="0"/>
          <w:iCs w:val="0"/>
          <w:caps w:val="0"/>
          <w:smallCaps w:val="0"/>
          <w:noProof w:val="0"/>
          <w:color w:val="000000"/>
          <w:sz w:val="24"/>
          <w:szCs w:val="24"/>
          <w:lang w:val="en-US"/>
        </w:rPr>
        <w:t>cgroup</w:t>
      </w:r>
      <w:r w:rsidRPr="7F63D002" w:rsidR="0C44F6A5">
        <w:rPr>
          <w:rFonts w:ascii="Arial" w:hAnsi="Arial" w:eastAsia="Arial" w:cs="Arial"/>
          <w:b w:val="0"/>
          <w:bCs w:val="0"/>
          <w:i w:val="0"/>
          <w:iCs w:val="0"/>
          <w:caps w:val="0"/>
          <w:smallCaps w:val="0"/>
          <w:noProof w:val="0"/>
          <w:color w:val="000000"/>
          <w:sz w:val="24"/>
          <w:szCs w:val="24"/>
          <w:lang w:val="en-US"/>
        </w:rPr>
        <w:t xml:space="preserve"> misconfiguration. The root cause for this was that ubuntu’s default system configuration did not delegate the CPU. This issue was solved when the system was rebooted</w:t>
      </w:r>
      <w:r w:rsidRPr="7F63D002" w:rsidR="0C44F6A5">
        <w:rPr>
          <w:rFonts w:ascii="Arial" w:hAnsi="Arial" w:eastAsia="Arial" w:cs="Arial"/>
          <w:b w:val="0"/>
          <w:bCs w:val="0"/>
          <w:i w:val="0"/>
          <w:iCs w:val="0"/>
          <w:caps w:val="0"/>
          <w:smallCaps w:val="0"/>
          <w:noProof w:val="0"/>
          <w:color w:val="000000"/>
          <w:sz w:val="24"/>
          <w:szCs w:val="24"/>
          <w:lang w:val="en-US"/>
        </w:rPr>
        <w:t xml:space="preserve">. </w:t>
      </w:r>
      <w:r w:rsidRPr="7F63D002" w:rsidR="0C44F6A5">
        <w:rPr>
          <w:noProof w:val="0"/>
          <w:lang w:val="en-US"/>
        </w:rPr>
        <w:t xml:space="preserve"> </w:t>
      </w:r>
    </w:p>
    <w:p w:rsidR="0C44F6A5" w:rsidP="7F63D002" w:rsidRDefault="0C44F6A5" w14:paraId="004E3ACE" w14:textId="7B09E4E4">
      <w:pPr>
        <w:pStyle w:val="ListParagraph"/>
        <w:numPr>
          <w:ilvl w:val="0"/>
          <w:numId w:val="2"/>
        </w:numPr>
        <w:spacing w:after="80"/>
        <w:rPr>
          <w:noProof w:val="0"/>
          <w:lang w:val="en-US"/>
        </w:rPr>
      </w:pPr>
      <w:r w:rsidRPr="7F63D002" w:rsidR="0C44F6A5">
        <w:rPr>
          <w:rFonts w:ascii="Arial" w:hAnsi="Arial" w:eastAsia="Arial" w:cs="Arial"/>
          <w:b w:val="0"/>
          <w:bCs w:val="0"/>
          <w:i w:val="0"/>
          <w:iCs w:val="0"/>
          <w:caps w:val="0"/>
          <w:smallCaps w:val="0"/>
          <w:noProof w:val="0"/>
          <w:color w:val="000000"/>
          <w:sz w:val="24"/>
          <w:szCs w:val="24"/>
          <w:lang w:val="en-US"/>
        </w:rPr>
        <w:t xml:space="preserve">Attempt 2 failed again when joining the worker nodes this time it failed after 4 minutes. When the investigation was done it was found that k3d test cluster was still </w:t>
      </w:r>
      <w:r w:rsidRPr="7F63D002" w:rsidR="0C44F6A5">
        <w:rPr>
          <w:rFonts w:ascii="Arial" w:hAnsi="Arial" w:eastAsia="Arial" w:cs="Arial"/>
          <w:b w:val="0"/>
          <w:bCs w:val="0"/>
          <w:i w:val="0"/>
          <w:iCs w:val="0"/>
          <w:caps w:val="0"/>
          <w:smallCaps w:val="0"/>
          <w:noProof w:val="0"/>
          <w:color w:val="000000"/>
          <w:sz w:val="24"/>
          <w:szCs w:val="24"/>
          <w:lang w:val="en-US"/>
        </w:rPr>
        <w:t>running also</w:t>
      </w:r>
      <w:r w:rsidRPr="7F63D002" w:rsidR="0C44F6A5">
        <w:rPr>
          <w:rFonts w:ascii="Arial" w:hAnsi="Arial" w:eastAsia="Arial" w:cs="Arial"/>
          <w:b w:val="0"/>
          <w:bCs w:val="0"/>
          <w:i w:val="0"/>
          <w:iCs w:val="0"/>
          <w:caps w:val="0"/>
          <w:smallCaps w:val="0"/>
          <w:noProof w:val="0"/>
          <w:color w:val="000000"/>
          <w:sz w:val="24"/>
          <w:szCs w:val="24"/>
          <w:lang w:val="en-US"/>
        </w:rPr>
        <w:t xml:space="preserve"> the disk usage was sitting at 83%, so the leftover was </w:t>
      </w:r>
      <w:r w:rsidRPr="7F63D002" w:rsidR="0C44F6A5">
        <w:rPr>
          <w:rFonts w:ascii="Arial" w:hAnsi="Arial" w:eastAsia="Arial" w:cs="Arial"/>
          <w:b w:val="0"/>
          <w:bCs w:val="0"/>
          <w:i w:val="0"/>
          <w:iCs w:val="0"/>
          <w:caps w:val="0"/>
          <w:smallCaps w:val="0"/>
          <w:noProof w:val="0"/>
          <w:color w:val="000000"/>
          <w:sz w:val="24"/>
          <w:szCs w:val="24"/>
          <w:lang w:val="en-US"/>
        </w:rPr>
        <w:t>deleted</w:t>
      </w:r>
      <w:r w:rsidRPr="7F63D002" w:rsidR="0C44F6A5">
        <w:rPr>
          <w:rFonts w:ascii="Arial" w:hAnsi="Arial" w:eastAsia="Arial" w:cs="Arial"/>
          <w:b w:val="0"/>
          <w:bCs w:val="0"/>
          <w:i w:val="0"/>
          <w:iCs w:val="0"/>
          <w:caps w:val="0"/>
          <w:smallCaps w:val="0"/>
          <w:noProof w:val="0"/>
          <w:color w:val="000000"/>
          <w:sz w:val="24"/>
          <w:szCs w:val="24"/>
          <w:lang w:val="en-US"/>
        </w:rPr>
        <w:t xml:space="preserve"> and the docker was pruned</w:t>
      </w:r>
    </w:p>
    <w:p w:rsidR="0C44F6A5" w:rsidP="7F63D002" w:rsidRDefault="0C44F6A5" w14:paraId="6C33A86A" w14:textId="786A2240">
      <w:pPr>
        <w:pStyle w:val="ListParagraph"/>
        <w:numPr>
          <w:ilvl w:val="0"/>
          <w:numId w:val="2"/>
        </w:numPr>
        <w:spacing w:after="80"/>
        <w:rPr/>
      </w:pPr>
      <w:r w:rsidRPr="7F63D002" w:rsidR="0C44F6A5">
        <w:rPr>
          <w:rFonts w:ascii="Arial" w:hAnsi="Arial" w:eastAsia="Arial" w:cs="Arial"/>
          <w:b w:val="0"/>
          <w:bCs w:val="0"/>
          <w:i w:val="0"/>
          <w:iCs w:val="0"/>
          <w:caps w:val="0"/>
          <w:smallCaps w:val="0"/>
          <w:color w:val="000000"/>
          <w:sz w:val="24"/>
          <w:szCs w:val="24"/>
          <w:lang w:val="en-US"/>
        </w:rPr>
        <w:t>Attempt 3 this time it was succeeded on the first attempt all three nodes reached ready status</w:t>
      </w:r>
      <w:r w:rsidRPr="7F63D002" w:rsidR="0C44F6A5">
        <w:rPr>
          <w:rFonts w:ascii="Arial" w:hAnsi="Arial" w:eastAsia="Arial" w:cs="Arial"/>
          <w:b w:val="0"/>
          <w:bCs w:val="0"/>
          <w:i w:val="0"/>
          <w:iCs w:val="0"/>
          <w:caps w:val="0"/>
          <w:smallCaps w:val="0"/>
          <w:color w:val="000000"/>
          <w:sz w:val="24"/>
          <w:szCs w:val="24"/>
          <w:lang w:val="en-US"/>
        </w:rPr>
        <w:t xml:space="preserve">. </w:t>
      </w:r>
      <w:r w:rsidRPr="7F63D002" w:rsidR="0C44F6A5">
        <w:rPr>
          <w:lang w:val="en-US"/>
        </w:rPr>
        <w:t xml:space="preserve"> </w:t>
      </w:r>
    </w:p>
    <w:p xmlns:wp14="http://schemas.microsoft.com/office/word/2010/wordml" w14:paraId="07619F66" wp14:textId="77777777">
      <w:pPr>
        <w:pBdr>
          <w:top w:val="single" w:color="CCCCCC" w:sz="2"/>
          <w:bottom w:val="single" w:color="CCCCCC" w:sz="2"/>
          <w:left w:val="single" w:color="CCCCCC" w:sz="2"/>
          <w:right w:val="single" w:color="CCCCCC" w:sz="2"/>
        </w:pBdr>
        <w:shd w:val="clear" w:fill="F2F2F2"/>
        <w:spacing w:before="100" w:after="200"/>
      </w:pPr>
      <w:r w:rsidR="7F63D002">
        <w:rPr>
          <w:rFonts w:ascii="Consolas" w:hAnsi="Consolas" w:eastAsia="Consolas" w:cs="Consolas"/>
          <w:sz w:val="20"/>
          <w:szCs w:val="20"/>
        </w:rPr>
        <w:t xml:space="preserve">time kind create cluster --name dsys601-lab --config cluster/kind-config.yaml</w:t>
      </w:r>
      <w:r>
        <w:rPr>
          <w:rFonts w:ascii="Consolas" w:hAnsi="Consolas" w:eastAsia="Consolas" w:cs="Consolas"/>
          <w:sz w:val="20"/>
          <w:szCs w:val="20"/>
        </w:rPr>
        <w:br/>
      </w:r>
      <w:r>
        <w:rPr>
          <w:rFonts w:ascii="Consolas" w:hAnsi="Consolas" w:eastAsia="Consolas" w:cs="Consolas"/>
          <w:sz w:val="20"/>
          <w:szCs w:val="20"/>
        </w:rPr>
      </w:r>
      <w:r>
        <w:rPr>
          <w:rFonts w:ascii="Consolas" w:hAnsi="Consolas" w:eastAsia="Consolas" w:cs="Consolas"/>
          <w:sz w:val="20"/>
          <w:szCs w:val="20"/>
        </w:rPr>
        <w:br/>
      </w:r>
      <w:r w:rsidR="7F63D002">
        <w:rPr>
          <w:rFonts w:ascii="Consolas" w:hAnsi="Consolas" w:eastAsia="Consolas" w:cs="Consolas"/>
          <w:sz w:val="20"/>
          <w:szCs w:val="20"/>
        </w:rPr>
        <w:t xml:space="preserve">real    0m29.111s</w:t>
      </w:r>
      <w:r>
        <w:rPr>
          <w:rFonts w:ascii="Consolas" w:hAnsi="Consolas" w:eastAsia="Consolas" w:cs="Consolas"/>
          <w:sz w:val="20"/>
          <w:szCs w:val="20"/>
        </w:rPr>
        <w:br/>
      </w:r>
      <w:r w:rsidR="7F63D002">
        <w:rPr>
          <w:rFonts w:ascii="Consolas" w:hAnsi="Consolas" w:eastAsia="Consolas" w:cs="Consolas"/>
          <w:sz w:val="20"/>
          <w:szCs w:val="20"/>
        </w:rPr>
        <w:t xml:space="preserve">user    0m1.001s</w:t>
      </w:r>
      <w:r>
        <w:rPr>
          <w:rFonts w:ascii="Consolas" w:hAnsi="Consolas" w:eastAsia="Consolas" w:cs="Consolas"/>
          <w:sz w:val="20"/>
          <w:szCs w:val="20"/>
        </w:rPr>
        <w:br/>
      </w:r>
      <w:r w:rsidR="7F63D002">
        <w:rPr>
          <w:rFonts w:ascii="Consolas" w:hAnsi="Consolas" w:eastAsia="Consolas" w:cs="Consolas"/>
          <w:sz w:val="20"/>
          <w:szCs w:val="20"/>
        </w:rPr>
        <w:t xml:space="preserve">sys     0m0.773s</w:t>
      </w:r>
    </w:p>
    <w:p xmlns:wp14="http://schemas.microsoft.com/office/word/2010/wordml" w:rsidP="59B29784" w14:paraId="6CBF74C0" wp14:textId="79780FBD">
      <w:pPr>
        <w:spacing w:before="200" w:after="100"/>
        <w:rPr>
          <w:rFonts w:ascii="Arial" w:hAnsi="Arial" w:eastAsia="Arial" w:cs="Arial"/>
          <w:b w:val="1"/>
          <w:bCs w:val="1"/>
          <w:sz w:val="24"/>
          <w:szCs w:val="24"/>
          <w:lang w:val="en-US"/>
        </w:rPr>
      </w:pPr>
      <w:r w:rsidRPr="59B29784" w:rsidR="01B5D783">
        <w:rPr>
          <w:rFonts w:ascii="Arial" w:hAnsi="Arial" w:eastAsia="Arial" w:cs="Arial"/>
          <w:b w:val="1"/>
          <w:bCs w:val="1"/>
          <w:sz w:val="24"/>
          <w:szCs w:val="24"/>
          <w:lang w:val="en-US"/>
        </w:rPr>
        <w:t xml:space="preserve">7.2 </w:t>
      </w:r>
      <w:r w:rsidRPr="59B29784" w:rsidR="01B5D783">
        <w:rPr>
          <w:rFonts w:ascii="Arial" w:hAnsi="Arial" w:eastAsia="Arial" w:cs="Arial"/>
          <w:b w:val="1"/>
          <w:bCs w:val="1"/>
          <w:sz w:val="24"/>
          <w:szCs w:val="24"/>
          <w:lang w:val="en-US"/>
        </w:rPr>
        <w:t>Minikube</w:t>
      </w:r>
      <w:r w:rsidRPr="59B29784" w:rsidR="1A9F8DB3">
        <w:rPr>
          <w:rFonts w:ascii="Arial" w:hAnsi="Arial" w:eastAsia="Arial" w:cs="Arial"/>
          <w:b w:val="1"/>
          <w:bCs w:val="1"/>
          <w:sz w:val="24"/>
          <w:szCs w:val="24"/>
          <w:lang w:val="en-US"/>
        </w:rPr>
        <w:t xml:space="preserve"> </w:t>
      </w:r>
    </w:p>
    <w:p w:rsidR="602C4818" w:rsidP="7F63D002" w:rsidRDefault="602C4818" w14:paraId="3A6914DD" w14:textId="79404ACE">
      <w:pPr>
        <w:spacing w:before="0" w:beforeAutospacing="off" w:after="160" w:afterAutospacing="off" w:line="279" w:lineRule="auto"/>
        <w:ind w:left="0" w:right="0"/>
        <w:jc w:val="left"/>
        <w:rPr>
          <w:rFonts w:ascii="Aptos" w:hAnsi="Aptos" w:eastAsia="Aptos" w:cs="Aptos"/>
          <w:b w:val="0"/>
          <w:bCs w:val="0"/>
          <w:noProof w:val="0"/>
          <w:sz w:val="20"/>
          <w:szCs w:val="20"/>
          <w:lang w:val="en-US"/>
        </w:rPr>
      </w:pPr>
      <w:r w:rsidRPr="59B29784" w:rsidR="5F81FB47">
        <w:rPr>
          <w:rFonts w:ascii="Arial" w:hAnsi="Arial" w:eastAsia="Arial" w:cs="Arial"/>
          <w:b w:val="0"/>
          <w:bCs w:val="0"/>
          <w:i w:val="0"/>
          <w:iCs w:val="0"/>
          <w:caps w:val="0"/>
          <w:smallCaps w:val="0"/>
          <w:noProof w:val="0"/>
          <w:color w:val="000000"/>
          <w:sz w:val="24"/>
          <w:szCs w:val="24"/>
          <w:lang w:val="en-US"/>
        </w:rPr>
        <w:t>Minikube</w:t>
      </w:r>
      <w:r w:rsidRPr="59B29784" w:rsidR="5F81FB47">
        <w:rPr>
          <w:rFonts w:ascii="Arial" w:hAnsi="Arial" w:eastAsia="Arial" w:cs="Arial"/>
          <w:b w:val="0"/>
          <w:bCs w:val="0"/>
          <w:i w:val="0"/>
          <w:iCs w:val="0"/>
          <w:caps w:val="0"/>
          <w:smallCaps w:val="0"/>
          <w:noProof w:val="0"/>
          <w:color w:val="000000"/>
          <w:sz w:val="24"/>
          <w:szCs w:val="24"/>
          <w:lang w:val="en-US"/>
        </w:rPr>
        <w:t xml:space="preserve"> failed on the multi node invocation even when several </w:t>
      </w:r>
      <w:r w:rsidRPr="59B29784" w:rsidR="5F81FB47">
        <w:rPr>
          <w:rFonts w:ascii="Arial" w:hAnsi="Arial" w:eastAsia="Arial" w:cs="Arial"/>
          <w:b w:val="0"/>
          <w:bCs w:val="0"/>
          <w:i w:val="0"/>
          <w:iCs w:val="0"/>
          <w:caps w:val="0"/>
          <w:smallCaps w:val="0"/>
          <w:noProof w:val="0"/>
          <w:color w:val="000000"/>
          <w:sz w:val="24"/>
          <w:szCs w:val="24"/>
          <w:lang w:val="en-US"/>
        </w:rPr>
        <w:t>subsequent</w:t>
      </w:r>
      <w:r w:rsidRPr="59B29784" w:rsidR="5F81FB47">
        <w:rPr>
          <w:rFonts w:ascii="Arial" w:hAnsi="Arial" w:eastAsia="Arial" w:cs="Arial"/>
          <w:b w:val="0"/>
          <w:bCs w:val="0"/>
          <w:i w:val="0"/>
          <w:iCs w:val="0"/>
          <w:caps w:val="0"/>
          <w:smallCaps w:val="0"/>
          <w:noProof w:val="0"/>
          <w:color w:val="000000"/>
          <w:sz w:val="24"/>
          <w:szCs w:val="24"/>
          <w:lang w:val="en-US"/>
        </w:rPr>
        <w:t xml:space="preserve">. </w:t>
      </w:r>
      <w:r w:rsidRPr="59B29784" w:rsidR="5F81FB47">
        <w:rPr>
          <w:rFonts w:ascii="Arial" w:hAnsi="Arial" w:eastAsia="Arial" w:cs="Arial"/>
          <w:b w:val="0"/>
          <w:bCs w:val="0"/>
          <w:i w:val="0"/>
          <w:iCs w:val="0"/>
          <w:caps w:val="0"/>
          <w:smallCaps w:val="0"/>
          <w:noProof w:val="0"/>
          <w:color w:val="000000"/>
          <w:sz w:val="24"/>
          <w:szCs w:val="24"/>
          <w:lang w:val="en-US"/>
        </w:rPr>
        <w:t>Minikube</w:t>
      </w:r>
      <w:r w:rsidRPr="59B29784" w:rsidR="5F81FB47">
        <w:rPr>
          <w:rFonts w:ascii="Arial" w:hAnsi="Arial" w:eastAsia="Arial" w:cs="Arial"/>
          <w:b w:val="0"/>
          <w:bCs w:val="0"/>
          <w:i w:val="0"/>
          <w:iCs w:val="0"/>
          <w:caps w:val="0"/>
          <w:smallCaps w:val="0"/>
          <w:noProof w:val="0"/>
          <w:color w:val="000000"/>
          <w:sz w:val="24"/>
          <w:szCs w:val="24"/>
          <w:lang w:val="en-US"/>
        </w:rPr>
        <w:t xml:space="preserve"> own preflight checks reported a hard requirement of 2 CPU and at least 1900 MB RAM per node which means 3 node requires 6 </w:t>
      </w:r>
      <w:r w:rsidRPr="59B29784" w:rsidR="5F81FB47">
        <w:rPr>
          <w:rFonts w:ascii="Arial" w:hAnsi="Arial" w:eastAsia="Arial" w:cs="Arial"/>
          <w:b w:val="0"/>
          <w:bCs w:val="0"/>
          <w:i w:val="0"/>
          <w:iCs w:val="0"/>
          <w:caps w:val="0"/>
          <w:smallCaps w:val="0"/>
          <w:noProof w:val="0"/>
          <w:color w:val="000000"/>
          <w:sz w:val="24"/>
          <w:szCs w:val="24"/>
          <w:lang w:val="en-US"/>
        </w:rPr>
        <w:t>CPUs</w:t>
      </w:r>
      <w:r w:rsidRPr="59B29784" w:rsidR="5F81FB47">
        <w:rPr>
          <w:rFonts w:ascii="Arial" w:hAnsi="Arial" w:eastAsia="Arial" w:cs="Arial"/>
          <w:sz w:val="24"/>
          <w:szCs w:val="24"/>
          <w:lang w:val="en-US"/>
        </w:rPr>
        <w:t>(</w:t>
      </w:r>
      <w:r w:rsidRPr="59B29784" w:rsidR="5F81FB47">
        <w:rPr>
          <w:rFonts w:ascii="Arial" w:hAnsi="Arial" w:eastAsia="Arial" w:cs="Arial"/>
          <w:sz w:val="24"/>
          <w:szCs w:val="24"/>
          <w:lang w:val="en-US"/>
        </w:rPr>
        <w:t>Kubernetes SIGs, n.d.)</w:t>
      </w:r>
      <w:r w:rsidRPr="59B29784" w:rsidR="11A3959B">
        <w:rPr>
          <w:rFonts w:ascii="Arial" w:hAnsi="Arial" w:eastAsia="Arial" w:cs="Arial"/>
          <w:sz w:val="24"/>
          <w:szCs w:val="24"/>
          <w:lang w:val="en-US"/>
        </w:rPr>
        <w:t>.</w:t>
      </w:r>
    </w:p>
    <w:p xmlns:wp14="http://schemas.microsoft.com/office/word/2010/wordml" w:rsidP="59B29784" w14:paraId="68D87F3D" wp14:textId="77777777">
      <w:pPr>
        <w:spacing w:before="200" w:after="100"/>
        <w:rPr>
          <w:rFonts w:ascii="Arial" w:hAnsi="Arial" w:eastAsia="Arial" w:cs="Arial"/>
          <w:b w:val="1"/>
          <w:bCs w:val="1"/>
          <w:sz w:val="24"/>
          <w:szCs w:val="24"/>
        </w:rPr>
      </w:pPr>
      <w:r w:rsidRPr="59B29784" w:rsidR="01B5D783">
        <w:rPr>
          <w:rFonts w:ascii="Arial" w:hAnsi="Arial" w:eastAsia="Arial" w:cs="Arial"/>
          <w:b w:val="1"/>
          <w:bCs w:val="1"/>
          <w:sz w:val="24"/>
          <w:szCs w:val="24"/>
        </w:rPr>
        <w:t>7.3 k3s (via k3d)</w:t>
      </w:r>
    </w:p>
    <w:p w:rsidR="40D7469B" w:rsidP="7F63D002" w:rsidRDefault="40D7469B" w14:paraId="2E384D90" w14:textId="7DB4741F">
      <w:pPr>
        <w:spacing w:before="0" w:beforeAutospacing="off" w:after="160" w:afterAutospacing="off" w:line="279" w:lineRule="auto"/>
        <w:ind w:left="0" w:right="0"/>
        <w:jc w:val="left"/>
      </w:pPr>
      <w:r w:rsidRPr="7F63D002" w:rsidR="40D7469B">
        <w:rPr>
          <w:rFonts w:ascii="Arial" w:hAnsi="Arial" w:eastAsia="Arial" w:cs="Arial"/>
          <w:b w:val="0"/>
          <w:bCs w:val="0"/>
          <w:i w:val="0"/>
          <w:iCs w:val="0"/>
          <w:caps w:val="0"/>
          <w:smallCaps w:val="0"/>
          <w:noProof w:val="0"/>
          <w:color w:val="000000"/>
          <w:sz w:val="24"/>
          <w:szCs w:val="24"/>
          <w:lang w:val="en-US"/>
        </w:rPr>
        <w:t xml:space="preserve">K3d created a working on a 3-node cluster in a first attempt with all nodes reaching ready in 23.5 seconds and no manual tunning was required at any point during this project </w:t>
      </w:r>
      <w:r w:rsidRPr="7F63D002" w:rsidR="40D7469B">
        <w:rPr>
          <w:rFonts w:ascii="Aptos" w:hAnsi="Aptos" w:eastAsia="Aptos" w:cs="Aptos"/>
          <w:noProof w:val="0"/>
          <w:sz w:val="20"/>
          <w:szCs w:val="20"/>
          <w:lang w:val="en-US"/>
        </w:rPr>
        <w:t xml:space="preserve"> </w:t>
      </w:r>
    </w:p>
    <w:p xmlns:wp14="http://schemas.microsoft.com/office/word/2010/wordml" w:rsidP="59B29784" w14:paraId="42112B78" wp14:textId="77777777">
      <w:pPr>
        <w:spacing w:before="200" w:after="100"/>
        <w:rPr>
          <w:rFonts w:ascii="Arial" w:hAnsi="Arial" w:eastAsia="Arial" w:cs="Arial"/>
          <w:b w:val="1"/>
          <w:bCs w:val="1"/>
          <w:sz w:val="24"/>
          <w:szCs w:val="24"/>
        </w:rPr>
      </w:pPr>
      <w:r w:rsidRPr="59B29784" w:rsidR="59B29784">
        <w:rPr>
          <w:rFonts w:ascii="Arial" w:hAnsi="Arial" w:eastAsia="Arial" w:cs="Arial"/>
          <w:b w:val="1"/>
          <w:bCs w:val="1"/>
          <w:sz w:val="24"/>
          <w:szCs w:val="24"/>
        </w:rPr>
        <w:t>7.4 Summary of Observed Results</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600"/>
      </w:tblGrid>
      <w:tr xmlns:wp14="http://schemas.microsoft.com/office/word/2010/wordml" w:rsidTr="63F42934" w14:paraId="2B3577EE" wp14:textId="77777777">
        <w:tc>
          <w:tcPr>
            <w:tcW w:w="2600" w:type="dxa"/>
            <w:shd w:val="clear" w:color="auto" w:fill="D9E2F3"/>
            <w:tcMar/>
          </w:tcPr>
          <w:p w:rsidP="63F42934" w14:paraId="7FD57CA8" wp14:textId="77777777">
            <w:pPr>
              <w:rPr>
                <w:rFonts w:ascii="Arial Nova" w:hAnsi="Arial Nova" w:eastAsia="Arial Nova" w:cs="Arial Nova"/>
                <w:b w:val="1"/>
                <w:bCs w:val="1"/>
                <w:sz w:val="24"/>
                <w:szCs w:val="24"/>
              </w:rPr>
            </w:pPr>
            <w:r w:rsidRPr="63F42934" w:rsidR="63F42934">
              <w:rPr>
                <w:rFonts w:ascii="Arial Nova" w:hAnsi="Arial Nova" w:eastAsia="Arial Nova" w:cs="Arial Nova"/>
                <w:b w:val="1"/>
                <w:bCs w:val="1"/>
                <w:sz w:val="24"/>
                <w:szCs w:val="24"/>
              </w:rPr>
              <w:t>Criterion</w:t>
            </w:r>
          </w:p>
        </w:tc>
        <w:tc>
          <w:tcPr>
            <w:tcW w:w="2400" w:type="dxa"/>
            <w:shd w:val="clear" w:color="auto" w:fill="D9E2F3"/>
            <w:tcMar/>
          </w:tcPr>
          <w:p w:rsidP="63F42934" w14:paraId="00BE683D" wp14:textId="77777777">
            <w:pPr>
              <w:rPr>
                <w:rFonts w:ascii="Arial Nova" w:hAnsi="Arial Nova" w:eastAsia="Arial Nova" w:cs="Arial Nova"/>
                <w:b w:val="1"/>
                <w:bCs w:val="1"/>
                <w:sz w:val="24"/>
                <w:szCs w:val="24"/>
              </w:rPr>
            </w:pPr>
            <w:r w:rsidRPr="63F42934" w:rsidR="63F42934">
              <w:rPr>
                <w:rFonts w:ascii="Arial Nova" w:hAnsi="Arial Nova" w:eastAsia="Arial Nova" w:cs="Arial Nova"/>
                <w:b w:val="1"/>
                <w:bCs w:val="1"/>
                <w:sz w:val="24"/>
                <w:szCs w:val="24"/>
              </w:rPr>
              <w:t>Kind</w:t>
            </w:r>
          </w:p>
        </w:tc>
        <w:tc>
          <w:tcPr>
            <w:tcW w:w="2400" w:type="dxa"/>
            <w:shd w:val="clear" w:color="auto" w:fill="D9E2F3"/>
            <w:tcMar/>
          </w:tcPr>
          <w:p w:rsidP="63F42934" w14:paraId="1046D74F" wp14:textId="77777777">
            <w:pPr>
              <w:rPr>
                <w:rFonts w:ascii="Arial Nova" w:hAnsi="Arial Nova" w:eastAsia="Arial Nova" w:cs="Arial Nova"/>
                <w:b w:val="1"/>
                <w:bCs w:val="1"/>
                <w:sz w:val="24"/>
                <w:szCs w:val="24"/>
                <w:lang w:val="en-US"/>
              </w:rPr>
            </w:pPr>
            <w:r w:rsidRPr="63F42934" w:rsidR="5276C1A6">
              <w:rPr>
                <w:rFonts w:ascii="Arial Nova" w:hAnsi="Arial Nova" w:eastAsia="Arial Nova" w:cs="Arial Nova"/>
                <w:b w:val="1"/>
                <w:bCs w:val="1"/>
                <w:sz w:val="24"/>
                <w:szCs w:val="24"/>
                <w:lang w:val="en-US"/>
              </w:rPr>
              <w:t>Minikube</w:t>
            </w:r>
          </w:p>
        </w:tc>
        <w:tc>
          <w:tcPr>
            <w:tcW w:w="2600" w:type="dxa"/>
            <w:shd w:val="clear" w:color="auto" w:fill="D9E2F3"/>
            <w:tcMar/>
          </w:tcPr>
          <w:p w:rsidP="63F42934" w14:paraId="10B596E0" wp14:textId="77777777">
            <w:pPr>
              <w:rPr>
                <w:rFonts w:ascii="Arial Nova" w:hAnsi="Arial Nova" w:eastAsia="Arial Nova" w:cs="Arial Nova"/>
                <w:b w:val="1"/>
                <w:bCs w:val="1"/>
                <w:sz w:val="24"/>
                <w:szCs w:val="24"/>
              </w:rPr>
            </w:pPr>
            <w:r w:rsidRPr="63F42934" w:rsidR="63F42934">
              <w:rPr>
                <w:rFonts w:ascii="Arial Nova" w:hAnsi="Arial Nova" w:eastAsia="Arial Nova" w:cs="Arial Nova"/>
                <w:b w:val="1"/>
                <w:bCs w:val="1"/>
                <w:sz w:val="24"/>
                <w:szCs w:val="24"/>
              </w:rPr>
              <w:t>k3s (k3d)</w:t>
            </w:r>
          </w:p>
        </w:tc>
      </w:tr>
      <w:tr xmlns:wp14="http://schemas.microsoft.com/office/word/2010/wordml" w:rsidTr="63F42934" w14:paraId="169D3181" wp14:textId="77777777">
        <w:tc>
          <w:tcPr>
            <w:tcW w:w="2600" w:type="dxa"/>
            <w:tcMar/>
          </w:tcPr>
          <w:p w:rsidP="63F42934" w14:paraId="63CE6B81"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First-attempt result (fresh host)</w:t>
            </w:r>
          </w:p>
        </w:tc>
        <w:tc>
          <w:tcPr>
            <w:tcW w:w="2400" w:type="dxa"/>
            <w:tcMar/>
          </w:tcPr>
          <w:p w:rsidP="63F42934" w14:paraId="33BCCA5C" wp14:textId="77777777">
            <w:pPr>
              <w:rPr>
                <w:rFonts w:ascii="Arial Nova" w:hAnsi="Arial Nova" w:eastAsia="Arial Nova" w:cs="Arial Nova"/>
                <w:sz w:val="24"/>
                <w:szCs w:val="24"/>
                <w:lang w:val="en-US"/>
              </w:rPr>
            </w:pPr>
            <w:r w:rsidRPr="63F42934" w:rsidR="5276C1A6">
              <w:rPr>
                <w:rFonts w:ascii="Arial Nova" w:hAnsi="Arial Nova" w:eastAsia="Arial Nova" w:cs="Arial Nova"/>
                <w:sz w:val="24"/>
                <w:szCs w:val="24"/>
                <w:lang w:val="en-US"/>
              </w:rPr>
              <w:t>Failed — cgroup delegation issue</w:t>
            </w:r>
          </w:p>
        </w:tc>
        <w:tc>
          <w:tcPr>
            <w:tcW w:w="2400" w:type="dxa"/>
            <w:tcMar/>
          </w:tcPr>
          <w:p w:rsidP="63F42934" w14:paraId="11265AA4"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Failed repeatedly</w:t>
            </w:r>
          </w:p>
        </w:tc>
        <w:tc>
          <w:tcPr>
            <w:tcW w:w="2600" w:type="dxa"/>
            <w:tcMar/>
          </w:tcPr>
          <w:p w:rsidP="63F42934" w14:paraId="1C8EEC4D"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Success</w:t>
            </w:r>
          </w:p>
        </w:tc>
      </w:tr>
      <w:tr xmlns:wp14="http://schemas.microsoft.com/office/word/2010/wordml" w:rsidTr="63F42934" w14:paraId="389F8C51" wp14:textId="77777777">
        <w:tc>
          <w:tcPr>
            <w:tcW w:w="2600" w:type="dxa"/>
            <w:tcMar/>
          </w:tcPr>
          <w:p w:rsidP="63F42934" w14:paraId="34A3F5BC"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Result once environment fixed</w:t>
            </w:r>
          </w:p>
        </w:tc>
        <w:tc>
          <w:tcPr>
            <w:tcW w:w="2400" w:type="dxa"/>
            <w:tcMar/>
          </w:tcPr>
          <w:p w:rsidP="63F42934" w14:paraId="3020D524"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Success</w:t>
            </w:r>
          </w:p>
        </w:tc>
        <w:tc>
          <w:tcPr>
            <w:tcW w:w="2400" w:type="dxa"/>
            <w:tcMar/>
          </w:tcPr>
          <w:p w:rsidP="63F42934" w14:paraId="1E488A92"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Failed (resource ceiling)</w:t>
            </w:r>
          </w:p>
        </w:tc>
        <w:tc>
          <w:tcPr>
            <w:tcW w:w="2600" w:type="dxa"/>
            <w:tcMar/>
          </w:tcPr>
          <w:p w:rsidP="63F42934" w14:paraId="3A8B7B4F"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Success</w:t>
            </w:r>
          </w:p>
        </w:tc>
      </w:tr>
      <w:tr xmlns:wp14="http://schemas.microsoft.com/office/word/2010/wordml" w:rsidTr="63F42934" w14:paraId="269873C9" wp14:textId="77777777">
        <w:tc>
          <w:tcPr>
            <w:tcW w:w="2600" w:type="dxa"/>
            <w:tcMar/>
          </w:tcPr>
          <w:p w:rsidP="63F42934" w14:paraId="5CC52852"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Time to Ready, 3 nodes (best run)</w:t>
            </w:r>
          </w:p>
        </w:tc>
        <w:tc>
          <w:tcPr>
            <w:tcW w:w="2400" w:type="dxa"/>
            <w:tcMar/>
          </w:tcPr>
          <w:p w:rsidP="63F42934" w14:paraId="3CC44835"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29.1 s</w:t>
            </w:r>
          </w:p>
        </w:tc>
        <w:tc>
          <w:tcPr>
            <w:tcW w:w="2400" w:type="dxa"/>
            <w:tcMar/>
          </w:tcPr>
          <w:p w:rsidP="63F42934" w14:paraId="382B8A75"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Did not complete</w:t>
            </w:r>
          </w:p>
        </w:tc>
        <w:tc>
          <w:tcPr>
            <w:tcW w:w="2600" w:type="dxa"/>
            <w:tcMar/>
          </w:tcPr>
          <w:p w:rsidP="63F42934" w14:paraId="003AA24E"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23.5 s</w:t>
            </w:r>
          </w:p>
        </w:tc>
      </w:tr>
      <w:tr xmlns:wp14="http://schemas.microsoft.com/office/word/2010/wordml" w:rsidTr="63F42934" w14:paraId="7FA98214" wp14:textId="77777777">
        <w:tc>
          <w:tcPr>
            <w:tcW w:w="2600" w:type="dxa"/>
            <w:tcMar/>
          </w:tcPr>
          <w:p w:rsidP="63F42934" w14:paraId="305E88F2" wp14:textId="77777777">
            <w:pPr>
              <w:rPr>
                <w:rFonts w:ascii="Arial Nova" w:hAnsi="Arial Nova" w:eastAsia="Arial Nova" w:cs="Arial Nova"/>
                <w:sz w:val="24"/>
                <w:szCs w:val="24"/>
                <w:lang w:val="en-US"/>
              </w:rPr>
            </w:pPr>
            <w:r w:rsidRPr="63F42934" w:rsidR="5276C1A6">
              <w:rPr>
                <w:rFonts w:ascii="Arial Nova" w:hAnsi="Arial Nova" w:eastAsia="Arial Nova" w:cs="Arial Nova"/>
                <w:sz w:val="24"/>
                <w:szCs w:val="24"/>
                <w:lang w:val="en-US"/>
              </w:rPr>
              <w:t>Manual tuning required</w:t>
            </w:r>
          </w:p>
        </w:tc>
        <w:tc>
          <w:tcPr>
            <w:tcW w:w="2400" w:type="dxa"/>
            <w:tcMar/>
          </w:tcPr>
          <w:p w:rsidP="63F42934" w14:paraId="475E187C" wp14:textId="77777777">
            <w:pPr>
              <w:rPr>
                <w:rFonts w:ascii="Arial Nova" w:hAnsi="Arial Nova" w:eastAsia="Arial Nova" w:cs="Arial Nova"/>
                <w:sz w:val="24"/>
                <w:szCs w:val="24"/>
                <w:lang w:val="en-US"/>
              </w:rPr>
            </w:pPr>
            <w:r w:rsidRPr="63F42934" w:rsidR="5276C1A6">
              <w:rPr>
                <w:rFonts w:ascii="Arial Nova" w:hAnsi="Arial Nova" w:eastAsia="Arial Nova" w:cs="Arial Nova"/>
                <w:sz w:val="24"/>
                <w:szCs w:val="24"/>
                <w:lang w:val="en-US"/>
              </w:rPr>
              <w:t>Yes — one-time host cgroup fix</w:t>
            </w:r>
          </w:p>
        </w:tc>
        <w:tc>
          <w:tcPr>
            <w:tcW w:w="2400" w:type="dxa"/>
            <w:tcMar/>
          </w:tcPr>
          <w:p w:rsidP="63F42934" w14:paraId="690EA5C3"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Yes — CPU/memory flags, still failed</w:t>
            </w:r>
          </w:p>
        </w:tc>
        <w:tc>
          <w:tcPr>
            <w:tcW w:w="2600" w:type="dxa"/>
            <w:tcMar/>
          </w:tcPr>
          <w:p w:rsidP="63F42934" w14:paraId="65804BD3"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No</w:t>
            </w:r>
          </w:p>
        </w:tc>
      </w:tr>
      <w:tr xmlns:wp14="http://schemas.microsoft.com/office/word/2010/wordml" w:rsidTr="63F42934" w14:paraId="47B0DB63" wp14:textId="77777777">
        <w:tc>
          <w:tcPr>
            <w:tcW w:w="2600" w:type="dxa"/>
            <w:tcMar/>
          </w:tcPr>
          <w:p w:rsidP="63F42934" w14:paraId="3274EF4D"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Sensitive to other clusters on host</w:t>
            </w:r>
          </w:p>
        </w:tc>
        <w:tc>
          <w:tcPr>
            <w:tcW w:w="2400" w:type="dxa"/>
            <w:tcMar/>
          </w:tcPr>
          <w:p w:rsidP="63F42934" w14:paraId="325EF05C"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Yes (observed)</w:t>
            </w:r>
          </w:p>
        </w:tc>
        <w:tc>
          <w:tcPr>
            <w:tcW w:w="2400" w:type="dxa"/>
            <w:tcMar/>
          </w:tcPr>
          <w:p w:rsidP="63F42934" w14:paraId="2993AE07"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Not tested to this depth</w:t>
            </w:r>
          </w:p>
        </w:tc>
        <w:tc>
          <w:tcPr>
            <w:tcW w:w="2600" w:type="dxa"/>
            <w:tcMar/>
          </w:tcPr>
          <w:p w:rsidP="63F42934" w14:paraId="4BF9698A"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Not tested to this depth</w:t>
            </w:r>
          </w:p>
        </w:tc>
      </w:tr>
      <w:tr xmlns:wp14="http://schemas.microsoft.com/office/word/2010/wordml" w:rsidTr="63F42934" w14:paraId="15A14A73" wp14:textId="77777777">
        <w:tc>
          <w:tcPr>
            <w:tcW w:w="2600" w:type="dxa"/>
            <w:tcMar/>
          </w:tcPr>
          <w:p w:rsidP="63F42934" w14:paraId="50BACEB8"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Minimum resources (per node)</w:t>
            </w:r>
          </w:p>
        </w:tc>
        <w:tc>
          <w:tcPr>
            <w:tcW w:w="2400" w:type="dxa"/>
            <w:tcMar/>
          </w:tcPr>
          <w:p w:rsidP="63F42934" w14:paraId="31E8C17A"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No enforced minimum</w:t>
            </w:r>
          </w:p>
        </w:tc>
        <w:tc>
          <w:tcPr>
            <w:tcW w:w="2400" w:type="dxa"/>
            <w:tcMar/>
          </w:tcPr>
          <w:p w:rsidP="63F42934" w14:paraId="2113ADC4"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2 CPU + ~1.9 GB RAM</w:t>
            </w:r>
          </w:p>
        </w:tc>
        <w:tc>
          <w:tcPr>
            <w:tcW w:w="2600" w:type="dxa"/>
            <w:tcMar/>
          </w:tcPr>
          <w:p w:rsidP="63F42934" w14:paraId="4666F31B"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No enforced minimum</w:t>
            </w:r>
          </w:p>
        </w:tc>
      </w:tr>
      <w:tr xmlns:wp14="http://schemas.microsoft.com/office/word/2010/wordml" w:rsidTr="63F42934" w14:paraId="1471D98C" wp14:textId="77777777">
        <w:tc>
          <w:tcPr>
            <w:tcW w:w="2600" w:type="dxa"/>
            <w:tcMar/>
          </w:tcPr>
          <w:p w:rsidP="63F42934" w14:paraId="7582CEBF"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Stability across repeated attempts</w:t>
            </w:r>
          </w:p>
        </w:tc>
        <w:tc>
          <w:tcPr>
            <w:tcW w:w="2400" w:type="dxa"/>
            <w:tcMar/>
          </w:tcPr>
          <w:p w:rsidP="63F42934" w14:paraId="1C456C45"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Mixed — 2 of 3 attempts needed a fix</w:t>
            </w:r>
          </w:p>
        </w:tc>
        <w:tc>
          <w:tcPr>
            <w:tcW w:w="2400" w:type="dxa"/>
            <w:tcMar/>
          </w:tcPr>
          <w:p w:rsidP="63F42934" w14:paraId="257554C1"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Recurring failures</w:t>
            </w:r>
          </w:p>
        </w:tc>
        <w:tc>
          <w:tcPr>
            <w:tcW w:w="2600" w:type="dxa"/>
            <w:tcMar/>
          </w:tcPr>
          <w:p w:rsidP="63F42934" w14:paraId="28D40110"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Zero errors observed</w:t>
            </w:r>
          </w:p>
        </w:tc>
      </w:tr>
    </w:tbl>
    <w:p w:rsidR="7F63D002" w:rsidP="7F63D002" w:rsidRDefault="7F63D002" w14:paraId="59EDE4D4" w14:textId="2F210F45">
      <w:pPr>
        <w:pStyle w:val="Heading1"/>
        <w:spacing w:before="300" w:after="150"/>
      </w:pPr>
    </w:p>
    <w:p w:rsidR="7F63D002" w:rsidP="7F63D002" w:rsidRDefault="7F63D002" w14:paraId="35B4E5B6" w14:textId="2581B78C">
      <w:pPr>
        <w:pStyle w:val="Heading1"/>
        <w:spacing w:before="300" w:after="150"/>
      </w:pPr>
    </w:p>
    <w:p xmlns:wp14="http://schemas.microsoft.com/office/word/2010/wordml" w14:paraId="4D7C49B5" wp14:textId="77777777">
      <w:pPr>
        <w:pStyle w:val="Heading1"/>
        <w:spacing w:before="300" w:after="150"/>
      </w:pPr>
      <w:r>
        <w:t xml:space="preserve">8. Comparative Analysis</w:t>
      </w:r>
    </w:p>
    <w:p xmlns:wp14="http://schemas.microsoft.com/office/word/2010/wordml" w:rsidP="59B29784" w14:paraId="6A177A9A" wp14:textId="469E0687">
      <w:pPr>
        <w:spacing w:after="150"/>
        <w:rPr>
          <w:rFonts w:ascii="Arial" w:hAnsi="Arial" w:eastAsia="Arial" w:cs="Arial"/>
          <w:sz w:val="24"/>
          <w:szCs w:val="24"/>
          <w:lang w:val="en-US"/>
        </w:rPr>
      </w:pPr>
      <w:r w:rsidRPr="59B29784" w:rsidR="59B29784">
        <w:rPr>
          <w:rFonts w:ascii="Arial" w:hAnsi="Arial" w:eastAsia="Arial" w:cs="Arial"/>
          <w:sz w:val="24"/>
          <w:szCs w:val="24"/>
          <w:lang w:val="en-US"/>
        </w:rPr>
        <w:t>The table below places all three platforms side by side against the evaluation criteria from Section 3, with supporting references.</w:t>
      </w:r>
      <w:r w:rsidRPr="59B29784" w:rsidR="59B29784">
        <w:rPr>
          <w:rFonts w:ascii="Arial" w:hAnsi="Arial" w:eastAsia="Arial" w:cs="Arial"/>
          <w:sz w:val="24"/>
          <w:szCs w:val="24"/>
          <w:lang w:val="en-US"/>
        </w:rPr>
        <w:t xml:space="preserve"> (Kubernetes SIGs, n.d., n.d.; K3s, n.d.; </w:t>
      </w:r>
      <w:r w:rsidRPr="59B29784" w:rsidR="59B29784">
        <w:rPr>
          <w:rFonts w:ascii="Arial" w:hAnsi="Arial" w:eastAsia="Arial" w:cs="Arial"/>
          <w:sz w:val="24"/>
          <w:szCs w:val="24"/>
          <w:lang w:val="en-US"/>
        </w:rPr>
        <w:t>AutoMQ</w:t>
      </w:r>
      <w:r w:rsidRPr="59B29784" w:rsidR="59B29784">
        <w:rPr>
          <w:rFonts w:ascii="Arial" w:hAnsi="Arial" w:eastAsia="Arial" w:cs="Arial"/>
          <w:sz w:val="24"/>
          <w:szCs w:val="24"/>
          <w:lang w:val="en-US"/>
        </w:rPr>
        <w:t xml:space="preserve"> Team, 2025; </w:t>
      </w:r>
      <w:r w:rsidRPr="59B29784" w:rsidR="59B29784">
        <w:rPr>
          <w:rFonts w:ascii="Arial" w:hAnsi="Arial" w:eastAsia="Arial" w:cs="Arial"/>
          <w:sz w:val="24"/>
          <w:szCs w:val="24"/>
          <w:lang w:val="en-US"/>
        </w:rPr>
        <w:t>Reintech</w:t>
      </w:r>
      <w:r w:rsidRPr="59B29784" w:rsidR="59B29784">
        <w:rPr>
          <w:rFonts w:ascii="Arial" w:hAnsi="Arial" w:eastAsia="Arial" w:cs="Arial"/>
          <w:sz w:val="24"/>
          <w:szCs w:val="24"/>
          <w:lang w:val="en-US"/>
        </w:rPr>
        <w:t xml:space="preserve">, n.d.; </w:t>
      </w:r>
      <w:r w:rsidRPr="59B29784" w:rsidR="59B29784">
        <w:rPr>
          <w:rFonts w:ascii="Arial" w:hAnsi="Arial" w:eastAsia="Arial" w:cs="Arial"/>
          <w:sz w:val="24"/>
          <w:szCs w:val="24"/>
          <w:lang w:val="en-US"/>
        </w:rPr>
        <w:t>jambit</w:t>
      </w:r>
      <w:r w:rsidRPr="59B29784" w:rsidR="59B29784">
        <w:rPr>
          <w:rFonts w:ascii="Arial" w:hAnsi="Arial" w:eastAsia="Arial" w:cs="Arial"/>
          <w:sz w:val="24"/>
          <w:szCs w:val="24"/>
          <w:lang w:val="en-US"/>
        </w:rPr>
        <w:t xml:space="preserve"> GmbH, n.d.)</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600"/>
      </w:tblGrid>
      <w:tr xmlns:wp14="http://schemas.microsoft.com/office/word/2010/wordml" w:rsidTr="63F42934" w14:paraId="70EEB582" wp14:textId="77777777">
        <w:tc>
          <w:tcPr>
            <w:tcW w:w="2200" w:type="dxa"/>
            <w:shd w:val="clear" w:color="auto" w:fill="D9E2F3"/>
            <w:tcMar/>
          </w:tcPr>
          <w:p w:rsidP="63F42934" w14:paraId="6C340A94" wp14:textId="77777777">
            <w:pPr>
              <w:rPr>
                <w:rFonts w:ascii="Arial Nova" w:hAnsi="Arial Nova" w:eastAsia="Arial Nova" w:cs="Arial Nova"/>
                <w:b w:val="1"/>
                <w:bCs w:val="1"/>
                <w:sz w:val="24"/>
                <w:szCs w:val="24"/>
              </w:rPr>
            </w:pPr>
            <w:r w:rsidRPr="63F42934" w:rsidR="63F42934">
              <w:rPr>
                <w:rFonts w:ascii="Arial Nova" w:hAnsi="Arial Nova" w:eastAsia="Arial Nova" w:cs="Arial Nova"/>
                <w:b w:val="1"/>
                <w:bCs w:val="1"/>
                <w:sz w:val="24"/>
                <w:szCs w:val="24"/>
              </w:rPr>
              <w:t>Aspect</w:t>
            </w:r>
          </w:p>
        </w:tc>
        <w:tc>
          <w:tcPr>
            <w:tcW w:w="2400" w:type="dxa"/>
            <w:shd w:val="clear" w:color="auto" w:fill="D9E2F3"/>
            <w:tcMar/>
          </w:tcPr>
          <w:p w:rsidP="63F42934" w14:paraId="64F2B2B0" wp14:textId="77777777">
            <w:pPr>
              <w:rPr>
                <w:rFonts w:ascii="Arial Nova" w:hAnsi="Arial Nova" w:eastAsia="Arial Nova" w:cs="Arial Nova"/>
                <w:b w:val="1"/>
                <w:bCs w:val="1"/>
                <w:sz w:val="24"/>
                <w:szCs w:val="24"/>
              </w:rPr>
            </w:pPr>
            <w:r w:rsidRPr="63F42934" w:rsidR="63F42934">
              <w:rPr>
                <w:rFonts w:ascii="Arial Nova" w:hAnsi="Arial Nova" w:eastAsia="Arial Nova" w:cs="Arial Nova"/>
                <w:b w:val="1"/>
                <w:bCs w:val="1"/>
                <w:sz w:val="24"/>
                <w:szCs w:val="24"/>
              </w:rPr>
              <w:t>Kind</w:t>
            </w:r>
          </w:p>
        </w:tc>
        <w:tc>
          <w:tcPr>
            <w:tcW w:w="2400" w:type="dxa"/>
            <w:shd w:val="clear" w:color="auto" w:fill="D9E2F3"/>
            <w:tcMar/>
          </w:tcPr>
          <w:p w:rsidP="63F42934" w14:paraId="22D23EA8" wp14:textId="77777777">
            <w:pPr>
              <w:rPr>
                <w:rFonts w:ascii="Arial Nova" w:hAnsi="Arial Nova" w:eastAsia="Arial Nova" w:cs="Arial Nova"/>
                <w:b w:val="1"/>
                <w:bCs w:val="1"/>
                <w:sz w:val="24"/>
                <w:szCs w:val="24"/>
              </w:rPr>
            </w:pPr>
            <w:r w:rsidRPr="63F42934" w:rsidR="63F42934">
              <w:rPr>
                <w:rFonts w:ascii="Arial Nova" w:hAnsi="Arial Nova" w:eastAsia="Arial Nova" w:cs="Arial Nova"/>
                <w:b w:val="1"/>
                <w:bCs w:val="1"/>
                <w:sz w:val="24"/>
                <w:szCs w:val="24"/>
              </w:rPr>
              <w:t>k3s (k3d)</w:t>
            </w:r>
          </w:p>
        </w:tc>
        <w:tc>
          <w:tcPr>
            <w:tcW w:w="2600" w:type="dxa"/>
            <w:shd w:val="clear" w:color="auto" w:fill="D9E2F3"/>
            <w:tcMar/>
          </w:tcPr>
          <w:p w:rsidP="63F42934" w14:paraId="3F97E826" wp14:textId="77777777">
            <w:pPr>
              <w:rPr>
                <w:rFonts w:ascii="Arial Nova" w:hAnsi="Arial Nova" w:eastAsia="Arial Nova" w:cs="Arial Nova"/>
                <w:b w:val="1"/>
                <w:bCs w:val="1"/>
                <w:sz w:val="24"/>
                <w:szCs w:val="24"/>
                <w:lang w:val="en-US"/>
              </w:rPr>
            </w:pPr>
            <w:r w:rsidRPr="63F42934" w:rsidR="5276C1A6">
              <w:rPr>
                <w:rFonts w:ascii="Arial Nova" w:hAnsi="Arial Nova" w:eastAsia="Arial Nova" w:cs="Arial Nova"/>
                <w:b w:val="1"/>
                <w:bCs w:val="1"/>
                <w:sz w:val="24"/>
                <w:szCs w:val="24"/>
                <w:lang w:val="en-US"/>
              </w:rPr>
              <w:t>Minikube</w:t>
            </w:r>
          </w:p>
        </w:tc>
      </w:tr>
      <w:tr xmlns:wp14="http://schemas.microsoft.com/office/word/2010/wordml" w:rsidTr="63F42934" w14:paraId="649CEB4E" wp14:textId="77777777">
        <w:tc>
          <w:tcPr>
            <w:tcW w:w="2200" w:type="dxa"/>
            <w:tcMar/>
          </w:tcPr>
          <w:p w:rsidP="63F42934" w14:paraId="774E6D8C"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Node implementation</w:t>
            </w:r>
          </w:p>
        </w:tc>
        <w:tc>
          <w:tcPr>
            <w:tcW w:w="2400" w:type="dxa"/>
            <w:tcMar/>
          </w:tcPr>
          <w:p w:rsidP="63F42934" w14:paraId="31AB0DBF"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Docker container per node</w:t>
            </w:r>
          </w:p>
        </w:tc>
        <w:tc>
          <w:tcPr>
            <w:tcW w:w="2400" w:type="dxa"/>
            <w:tcMar/>
          </w:tcPr>
          <w:p w:rsidP="63F42934" w14:paraId="7B71BEE0"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Docker container per node (k3s inside)</w:t>
            </w:r>
          </w:p>
        </w:tc>
        <w:tc>
          <w:tcPr>
            <w:tcW w:w="2600" w:type="dxa"/>
            <w:tcMar/>
          </w:tcPr>
          <w:p w:rsidP="63F42934" w14:paraId="5A856E22"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VM or Docker driver per single node; multi-node multiplies driver overhead</w:t>
            </w:r>
          </w:p>
        </w:tc>
      </w:tr>
      <w:tr xmlns:wp14="http://schemas.microsoft.com/office/word/2010/wordml" w:rsidTr="63F42934" w14:paraId="1EFD5BE3" wp14:textId="77777777">
        <w:tc>
          <w:tcPr>
            <w:tcW w:w="2200" w:type="dxa"/>
            <w:tcMar/>
          </w:tcPr>
          <w:p w:rsidP="63F42934" w14:paraId="7AD7E48D"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Upstream fidelity</w:t>
            </w:r>
          </w:p>
        </w:tc>
        <w:tc>
          <w:tcPr>
            <w:tcW w:w="2400" w:type="dxa"/>
            <w:tcMar/>
          </w:tcPr>
          <w:p w:rsidP="63F42934" w14:paraId="78607051"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Vanilla upstream Kubernetes components</w:t>
            </w:r>
          </w:p>
        </w:tc>
        <w:tc>
          <w:tcPr>
            <w:tcW w:w="2400" w:type="dxa"/>
            <w:tcMar/>
          </w:tcPr>
          <w:p w:rsidP="63F42934" w14:paraId="18D85D51" wp14:textId="77777777">
            <w:pPr>
              <w:rPr>
                <w:rFonts w:ascii="Arial Nova" w:hAnsi="Arial Nova" w:eastAsia="Arial Nova" w:cs="Arial Nova"/>
                <w:sz w:val="24"/>
                <w:szCs w:val="24"/>
                <w:lang w:val="en-US"/>
              </w:rPr>
            </w:pPr>
            <w:r w:rsidRPr="63F42934" w:rsidR="5276C1A6">
              <w:rPr>
                <w:rFonts w:ascii="Arial Nova" w:hAnsi="Arial Nova" w:eastAsia="Arial Nova" w:cs="Arial Nova"/>
                <w:sz w:val="24"/>
                <w:szCs w:val="24"/>
                <w:lang w:val="en-US"/>
              </w:rPr>
              <w:t>Modified: SQLite by default, bundled Traefik/ServiceLB/local-path-provisioner</w:t>
            </w:r>
          </w:p>
        </w:tc>
        <w:tc>
          <w:tcPr>
            <w:tcW w:w="2600" w:type="dxa"/>
            <w:tcMar/>
          </w:tcPr>
          <w:p w:rsidP="63F42934" w14:paraId="70D52126"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Vanilla Kubernetes, closest to a real cluster</w:t>
            </w:r>
          </w:p>
        </w:tc>
      </w:tr>
      <w:tr xmlns:wp14="http://schemas.microsoft.com/office/word/2010/wordml" w:rsidTr="63F42934" w14:paraId="0646AB73" wp14:textId="77777777">
        <w:tc>
          <w:tcPr>
            <w:tcW w:w="2200" w:type="dxa"/>
            <w:tcMar/>
          </w:tcPr>
          <w:p w:rsidP="63F42934" w14:paraId="41445073"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Primary design intent</w:t>
            </w:r>
          </w:p>
        </w:tc>
        <w:tc>
          <w:tcPr>
            <w:tcW w:w="2400" w:type="dxa"/>
            <w:tcMar/>
          </w:tcPr>
          <w:p w:rsidP="63F42934" w14:paraId="0C375ED8"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Testing Kubernetes itself</w:t>
            </w:r>
          </w:p>
        </w:tc>
        <w:tc>
          <w:tcPr>
            <w:tcW w:w="2400" w:type="dxa"/>
            <w:tcMar/>
          </w:tcPr>
          <w:p w:rsidP="63F42934" w14:paraId="7A185CE8"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Lightweight production distro for edge/resource-constrained use</w:t>
            </w:r>
          </w:p>
        </w:tc>
        <w:tc>
          <w:tcPr>
            <w:tcW w:w="2600" w:type="dxa"/>
            <w:tcMar/>
          </w:tcPr>
          <w:p w:rsidP="63F42934" w14:paraId="19726B76"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Local development with production-like fidelity</w:t>
            </w:r>
          </w:p>
        </w:tc>
      </w:tr>
      <w:tr xmlns:wp14="http://schemas.microsoft.com/office/word/2010/wordml" w:rsidTr="63F42934" w14:paraId="73569C83" wp14:textId="77777777">
        <w:tc>
          <w:tcPr>
            <w:tcW w:w="2200" w:type="dxa"/>
            <w:tcMar/>
          </w:tcPr>
          <w:p w:rsidP="63F42934" w14:paraId="15C16BA6"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Observed startup (3 nodes)</w:t>
            </w:r>
          </w:p>
        </w:tc>
        <w:tc>
          <w:tcPr>
            <w:tcW w:w="2400" w:type="dxa"/>
            <w:tcMar/>
          </w:tcPr>
          <w:p w:rsidP="63F42934" w14:paraId="27E65C3A"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29.1 s (after host fix)</w:t>
            </w:r>
          </w:p>
        </w:tc>
        <w:tc>
          <w:tcPr>
            <w:tcW w:w="2400" w:type="dxa"/>
            <w:tcMar/>
          </w:tcPr>
          <w:p w:rsidP="63F42934" w14:paraId="358FA371"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23.5 s</w:t>
            </w:r>
          </w:p>
        </w:tc>
        <w:tc>
          <w:tcPr>
            <w:tcW w:w="2600" w:type="dxa"/>
            <w:tcMar/>
          </w:tcPr>
          <w:p w:rsidP="63F42934" w14:paraId="20FB4B44"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Did not complete on test VM</w:t>
            </w:r>
          </w:p>
        </w:tc>
      </w:tr>
      <w:tr xmlns:wp14="http://schemas.microsoft.com/office/word/2010/wordml" w:rsidTr="63F42934" w14:paraId="2D28467F" wp14:textId="77777777">
        <w:tc>
          <w:tcPr>
            <w:tcW w:w="2200" w:type="dxa"/>
            <w:tcMar/>
          </w:tcPr>
          <w:p w:rsidP="63F42934" w14:paraId="71B45CA9"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First-attempt reliability (this project)</w:t>
            </w:r>
          </w:p>
        </w:tc>
        <w:tc>
          <w:tcPr>
            <w:tcW w:w="2400" w:type="dxa"/>
            <w:tcMar/>
          </w:tcPr>
          <w:p w:rsidP="63F42934" w14:paraId="748536FA"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Failed on fresh host</w:t>
            </w:r>
          </w:p>
        </w:tc>
        <w:tc>
          <w:tcPr>
            <w:tcW w:w="2400" w:type="dxa"/>
            <w:tcMar/>
          </w:tcPr>
          <w:p w:rsidP="63F42934" w14:paraId="2026BDF8"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Succeeded</w:t>
            </w:r>
          </w:p>
        </w:tc>
        <w:tc>
          <w:tcPr>
            <w:tcW w:w="2600" w:type="dxa"/>
            <w:tcMar/>
          </w:tcPr>
          <w:p w:rsidP="63F42934" w14:paraId="3CCCE1B1"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Failed</w:t>
            </w:r>
          </w:p>
        </w:tc>
      </w:tr>
      <w:tr xmlns:wp14="http://schemas.microsoft.com/office/word/2010/wordml" w:rsidTr="63F42934" w14:paraId="284B9246" wp14:textId="77777777">
        <w:tc>
          <w:tcPr>
            <w:tcW w:w="2200" w:type="dxa"/>
            <w:tcMar/>
          </w:tcPr>
          <w:p w:rsidP="63F42934" w14:paraId="32766598" wp14:textId="1F20E612">
            <w:pPr>
              <w:rPr>
                <w:rFonts w:ascii="Arial Nova" w:hAnsi="Arial Nova" w:eastAsia="Arial Nova" w:cs="Arial Nova"/>
                <w:sz w:val="24"/>
                <w:szCs w:val="24"/>
              </w:rPr>
            </w:pPr>
            <w:r w:rsidRPr="63F42934" w:rsidR="5276C1A6">
              <w:rPr>
                <w:rFonts w:ascii="Arial Nova" w:hAnsi="Arial Nova" w:eastAsia="Arial Nova" w:cs="Arial Nova"/>
                <w:sz w:val="24"/>
                <w:szCs w:val="24"/>
              </w:rPr>
              <w:t xml:space="preserve">Resource </w:t>
            </w:r>
          </w:p>
        </w:tc>
        <w:tc>
          <w:tcPr>
            <w:tcW w:w="2400" w:type="dxa"/>
            <w:tcMar/>
          </w:tcPr>
          <w:p w:rsidP="63F42934" w14:paraId="7C5AC6C2"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No</w:t>
            </w:r>
          </w:p>
        </w:tc>
        <w:tc>
          <w:tcPr>
            <w:tcW w:w="2400" w:type="dxa"/>
            <w:tcMar/>
          </w:tcPr>
          <w:p w:rsidP="63F42934" w14:paraId="1A09B756"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No</w:t>
            </w:r>
          </w:p>
        </w:tc>
        <w:tc>
          <w:tcPr>
            <w:tcW w:w="2600" w:type="dxa"/>
            <w:tcMar/>
          </w:tcPr>
          <w:p w:rsidP="63F42934" w14:paraId="4F07D785"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Yes (6+ CPUs needed for 3 nodes)</w:t>
            </w:r>
          </w:p>
        </w:tc>
      </w:tr>
      <w:tr xmlns:wp14="http://schemas.microsoft.com/office/word/2010/wordml" w:rsidTr="63F42934" w14:paraId="0387AB3C" wp14:textId="77777777">
        <w:tc>
          <w:tcPr>
            <w:tcW w:w="2200" w:type="dxa"/>
            <w:tcMar/>
          </w:tcPr>
          <w:p w:rsidP="63F42934" w14:paraId="1ABCEE39"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Reproducibility</w:t>
            </w:r>
          </w:p>
        </w:tc>
        <w:tc>
          <w:tcPr>
            <w:tcW w:w="2400" w:type="dxa"/>
            <w:tcMar/>
          </w:tcPr>
          <w:p w:rsidP="63F42934" w14:paraId="78D69B58"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Single YAML + CLI, version-controlled</w:t>
            </w:r>
          </w:p>
        </w:tc>
        <w:tc>
          <w:tcPr>
            <w:tcW w:w="2400" w:type="dxa"/>
            <w:tcMar/>
          </w:tcPr>
          <w:p w:rsidP="63F42934" w14:paraId="7D294383" wp14:textId="77777777">
            <w:pPr>
              <w:rPr>
                <w:rFonts w:ascii="Arial Nova" w:hAnsi="Arial Nova" w:eastAsia="Arial Nova" w:cs="Arial Nova"/>
                <w:sz w:val="24"/>
                <w:szCs w:val="24"/>
              </w:rPr>
            </w:pPr>
            <w:r w:rsidRPr="63F42934" w:rsidR="63F42934">
              <w:rPr>
                <w:rFonts w:ascii="Arial Nova" w:hAnsi="Arial Nova" w:eastAsia="Arial Nova" w:cs="Arial Nova"/>
                <w:sz w:val="24"/>
                <w:szCs w:val="24"/>
              </w:rPr>
              <w:t>Single CLI command, version-controlled</w:t>
            </w:r>
          </w:p>
        </w:tc>
        <w:tc>
          <w:tcPr>
            <w:tcW w:w="2600" w:type="dxa"/>
            <w:tcMar/>
          </w:tcPr>
          <w:p w:rsidP="63F42934" w14:paraId="40996218" wp14:textId="77777777">
            <w:pPr>
              <w:rPr>
                <w:rFonts w:ascii="Arial Nova" w:hAnsi="Arial Nova" w:eastAsia="Arial Nova" w:cs="Arial Nova"/>
                <w:sz w:val="24"/>
                <w:szCs w:val="24"/>
                <w:lang w:val="en-US"/>
              </w:rPr>
            </w:pPr>
            <w:r w:rsidRPr="63F42934" w:rsidR="5276C1A6">
              <w:rPr>
                <w:rFonts w:ascii="Arial Nova" w:hAnsi="Arial Nova" w:eastAsia="Arial Nova" w:cs="Arial Nova"/>
                <w:sz w:val="24"/>
                <w:szCs w:val="24"/>
                <w:lang w:val="en-US"/>
              </w:rPr>
              <w:t>Multiple flags required, harder to script reliably</w:t>
            </w:r>
          </w:p>
        </w:tc>
      </w:tr>
    </w:tbl>
    <w:p xmlns:wp14="http://schemas.microsoft.com/office/word/2010/wordml" w14:paraId="5EC7A2EE" wp14:textId="77777777">
      <w:pPr>
        <w:pStyle w:val="Heading1"/>
        <w:spacing w:before="300" w:after="150"/>
      </w:pPr>
      <w:r w:rsidR="7F63D002">
        <w:rPr/>
        <w:t>10. Recommendation</w:t>
      </w:r>
    </w:p>
    <w:p xmlns:wp14="http://schemas.microsoft.com/office/word/2010/wordml" w:rsidP="7F63D002" w14:paraId="73C8D9ED" wp14:textId="24964CD6">
      <w:pPr>
        <w:spacing w:before="0" w:beforeAutospacing="off" w:after="160" w:afterAutospacing="off" w:line="279" w:lineRule="auto"/>
        <w:ind w:left="0" w:right="0"/>
        <w:jc w:val="left"/>
        <w:rPr>
          <w:rFonts w:ascii="Aptos" w:hAnsi="Aptos" w:eastAsia="Aptos" w:cs="Aptos"/>
          <w:sz w:val="20"/>
          <w:szCs w:val="20"/>
          <w:lang w:val="en-US"/>
        </w:rPr>
      </w:pPr>
      <w:r w:rsidRPr="7F63D002" w:rsidR="2277BE96">
        <w:rPr>
          <w:rFonts w:ascii="Arial" w:hAnsi="Arial" w:eastAsia="Arial" w:cs="Arial"/>
          <w:b w:val="0"/>
          <w:bCs w:val="0"/>
          <w:i w:val="0"/>
          <w:iCs w:val="0"/>
          <w:caps w:val="0"/>
          <w:smallCaps w:val="0"/>
          <w:color w:val="000000"/>
          <w:sz w:val="24"/>
          <w:szCs w:val="24"/>
          <w:lang w:val="en-US"/>
        </w:rPr>
        <w:t>K3d outperformed Kind on every measured criterion. I was succeded on it very foirst attempt and no host-level fix was required (23.5 s vs 29.1 s). Kr3 is the stronger candidate. And this report does not dismiss that result.</w:t>
      </w:r>
    </w:p>
    <w:p xmlns:wp14="http://schemas.microsoft.com/office/word/2010/wordml" w:rsidP="7F63D002" w14:paraId="04829F26" wp14:textId="5F41DBE1">
      <w:pPr>
        <w:spacing w:before="0" w:beforeAutospacing="off" w:after="160" w:afterAutospacing="off" w:line="279" w:lineRule="auto"/>
        <w:ind w:left="0" w:right="0"/>
        <w:jc w:val="left"/>
        <w:rPr>
          <w:rFonts w:ascii="Aptos" w:hAnsi="Aptos" w:eastAsia="Aptos" w:cs="Aptos"/>
          <w:sz w:val="20"/>
          <w:szCs w:val="20"/>
        </w:rPr>
      </w:pPr>
      <w:r w:rsidRPr="7F63D002" w:rsidR="2277BE96">
        <w:rPr>
          <w:rFonts w:ascii="Arial" w:hAnsi="Arial" w:eastAsia="Arial" w:cs="Arial"/>
          <w:b w:val="0"/>
          <w:bCs w:val="0"/>
          <w:i w:val="0"/>
          <w:iCs w:val="0"/>
          <w:caps w:val="0"/>
          <w:smallCaps w:val="0"/>
          <w:color w:val="000000"/>
          <w:sz w:val="24"/>
          <w:szCs w:val="24"/>
          <w:lang w:val="en-US"/>
        </w:rPr>
        <w:t>Still putting kind forward and not k3d is because of curriculum fit argument not on performance basis</w:t>
      </w:r>
    </w:p>
    <w:p xmlns:wp14="http://schemas.microsoft.com/office/word/2010/wordml" w:rsidP="7F63D002" w14:paraId="412D0FA0" wp14:textId="103FA3D3">
      <w:pPr>
        <w:spacing w:before="0" w:beforeAutospacing="off" w:after="160" w:afterAutospacing="off" w:line="279" w:lineRule="auto"/>
        <w:ind w:left="0" w:right="0"/>
        <w:jc w:val="left"/>
        <w:rPr>
          <w:rFonts w:ascii="Aptos" w:hAnsi="Aptos" w:eastAsia="Aptos" w:cs="Aptos"/>
          <w:sz w:val="20"/>
          <w:szCs w:val="20"/>
        </w:rPr>
      </w:pPr>
      <w:r w:rsidRPr="7F63D002" w:rsidR="2277BE96">
        <w:rPr>
          <w:rFonts w:ascii="Arial" w:hAnsi="Arial" w:eastAsia="Arial" w:cs="Arial"/>
          <w:b w:val="0"/>
          <w:bCs w:val="0"/>
          <w:i w:val="0"/>
          <w:iCs w:val="0"/>
          <w:caps w:val="0"/>
          <w:smallCaps w:val="0"/>
          <w:color w:val="000000"/>
          <w:sz w:val="24"/>
          <w:szCs w:val="24"/>
          <w:lang w:val="en-US"/>
        </w:rPr>
        <w:t>Kind runs unmodified Kubernetes node image due to which it behaves exactly as documented in the standard Kubernetes reference material DSYS601 that students will use.</w:t>
      </w:r>
    </w:p>
    <w:p xmlns:wp14="http://schemas.microsoft.com/office/word/2010/wordml" w:rsidP="7F63D002" w14:paraId="6536E8D6" wp14:textId="309303BE">
      <w:pPr>
        <w:spacing w:before="0" w:beforeAutospacing="off" w:after="160" w:afterAutospacing="off" w:line="279" w:lineRule="auto"/>
        <w:ind w:left="0" w:right="0"/>
        <w:jc w:val="left"/>
      </w:pPr>
      <w:r w:rsidRPr="63F42934" w:rsidR="5298DAEF">
        <w:rPr>
          <w:rFonts w:ascii="Arial" w:hAnsi="Arial" w:eastAsia="Arial" w:cs="Arial"/>
          <w:b w:val="0"/>
          <w:bCs w:val="0"/>
          <w:i w:val="0"/>
          <w:iCs w:val="0"/>
          <w:caps w:val="0"/>
          <w:smallCaps w:val="0"/>
          <w:color w:val="000000"/>
          <w:sz w:val="24"/>
          <w:szCs w:val="24"/>
          <w:lang w:val="en-US"/>
        </w:rPr>
        <w:t xml:space="preserve">Ks3 substitutes its own components for several of these; it is a deliberate lightweight distribution choice, but it means a first-year student inspecting the cluster will see non-standard defaults that need separate explanation. </w:t>
      </w:r>
      <w:r w:rsidRPr="63F42934" w:rsidR="5298DAEF">
        <w:rPr>
          <w:rFonts w:ascii="Aptos" w:hAnsi="Aptos" w:eastAsia="Aptos" w:cs="Aptos"/>
          <w:sz w:val="20"/>
          <w:szCs w:val="20"/>
          <w:lang w:val="en-US"/>
        </w:rPr>
        <w:t xml:space="preserve"> </w:t>
      </w:r>
    </w:p>
    <w:p xmlns:wp14="http://schemas.microsoft.com/office/word/2010/wordml" w:rsidP="63F42934" w14:paraId="50969E63" wp14:textId="39EAB50D">
      <w:pPr>
        <w:spacing w:before="0" w:beforeAutospacing="off" w:after="160" w:afterAutospacing="off" w:line="279" w:lineRule="auto"/>
        <w:ind w:left="0" w:right="0"/>
        <w:jc w:val="left"/>
        <w:rPr>
          <w:rFonts w:ascii="Aptos" w:hAnsi="Aptos" w:eastAsia="Aptos" w:cs="Aptos"/>
          <w:sz w:val="20"/>
          <w:szCs w:val="20"/>
          <w:lang w:val="en-US"/>
        </w:rPr>
      </w:pPr>
      <w:r w:rsidRPr="63F42934" w:rsidR="5298DAEF">
        <w:rPr>
          <w:rFonts w:ascii="Arial" w:hAnsi="Arial" w:eastAsia="Arial" w:cs="Arial"/>
          <w:b w:val="0"/>
          <w:bCs w:val="0"/>
          <w:i w:val="0"/>
          <w:iCs w:val="0"/>
          <w:caps w:val="0"/>
          <w:smallCaps w:val="0"/>
          <w:color w:val="000000"/>
          <w:sz w:val="24"/>
          <w:szCs w:val="24"/>
          <w:lang w:val="en-US"/>
        </w:rPr>
        <w:t>Kind’s stated purpose aligns closely with teaching lab’s purpose whereas k3s is designed for production edge constrained deployment, a different target use case.</w:t>
      </w:r>
    </w:p>
    <w:p xmlns:wp14="http://schemas.microsoft.com/office/word/2010/wordml" w14:paraId="347AF1D9" wp14:textId="1639D764">
      <w:pPr>
        <w:pStyle w:val="Heading1"/>
        <w:spacing w:before="300" w:after="150"/>
      </w:pPr>
    </w:p>
    <w:p w:rsidR="59B29784" w:rsidP="59B29784" w:rsidRDefault="59B29784" w14:paraId="74B37F82" w14:textId="1C7F19D3">
      <w:pPr>
        <w:pStyle w:val="Heading1"/>
        <w:spacing w:before="300" w:after="150"/>
      </w:pPr>
    </w:p>
    <w:p xmlns:wp14="http://schemas.microsoft.com/office/word/2010/wordml" w14:paraId="38C67901" wp14:textId="13B8EC3E">
      <w:pPr>
        <w:pStyle w:val="Heading1"/>
        <w:spacing w:before="300" w:after="150"/>
      </w:pPr>
      <w:r w:rsidR="7F63D002">
        <w:rPr/>
        <w:t>11. Conclusion</w:t>
      </w:r>
    </w:p>
    <w:p xmlns:wp14="http://schemas.microsoft.com/office/word/2010/wordml" w:rsidP="63F42934" w14:paraId="4A74DEC8" wp14:textId="77777777">
      <w:pPr>
        <w:spacing w:after="150"/>
        <w:rPr>
          <w:rFonts w:ascii="Arial Nova" w:hAnsi="Arial Nova" w:eastAsia="Arial Nova" w:cs="Arial Nova"/>
          <w:sz w:val="24"/>
          <w:szCs w:val="24"/>
          <w:lang w:val="en-US"/>
        </w:rPr>
      </w:pPr>
      <w:r w:rsidRPr="63F42934" w:rsidR="5276C1A6">
        <w:rPr>
          <w:rFonts w:ascii="Arial Nova" w:hAnsi="Arial Nova" w:eastAsia="Arial Nova" w:cs="Arial Nova"/>
          <w:sz w:val="24"/>
          <w:szCs w:val="24"/>
          <w:lang w:val="en-US"/>
        </w:rPr>
        <w:t>This investigation compared Kind, Minikube and k3s (via k3d) against criteria relevant to a single-host, multi-node DSYS601 teaching lab, using controlled, repeatable tests on lab-representative hardware, with Kind now tested under the same conditions as the other two platforms. Minikube is not well suited to this use case on the tested hardware. Kind and k3d both performed reliably once correctly configured, with k3d showing better first-attempt reliability and raw speed, and Kind offering closer alignment with vanilla upstream Kubernetes concepts. Both platforms are also affected by a shared-host limitation for node-level observability metrics, which will shape how alerting is designed in later tasks.</w:t>
      </w:r>
    </w:p>
    <w:p xmlns:wp14="http://schemas.microsoft.com/office/word/2010/wordml" w14:paraId="0A37501D" wp14:textId="77777777"/>
    <w:p xmlns:wp14="http://schemas.microsoft.com/office/word/2010/wordml" w14:paraId="1809A478" wp14:textId="77777777">
      <w:pPr>
        <w:pStyle w:val="Heading1"/>
      </w:pPr>
      <w:r w:rsidR="59B29784">
        <w:rPr/>
        <w:t>12. References</w:t>
      </w:r>
    </w:p>
    <w:p xmlns:wp14="http://schemas.microsoft.com/office/word/2010/wordml" w:rsidP="59B29784" w14:paraId="74D85E2A" wp14:textId="77777777">
      <w:pPr>
        <w:spacing w:after="200"/>
        <w:ind w:left="720" w:hanging="720"/>
        <w:rPr>
          <w:rFonts w:ascii="Arial" w:hAnsi="Arial" w:eastAsia="Arial" w:cs="Arial"/>
          <w:sz w:val="24"/>
          <w:szCs w:val="24"/>
          <w:lang w:val="en-US"/>
        </w:rPr>
      </w:pPr>
      <w:r w:rsidRPr="59B29784" w:rsidR="59B29784">
        <w:rPr>
          <w:rFonts w:ascii="Arial" w:hAnsi="Arial" w:eastAsia="Arial" w:cs="Arial"/>
          <w:sz w:val="24"/>
          <w:szCs w:val="24"/>
          <w:lang w:val="en-US"/>
        </w:rPr>
        <w:t>AutoMQ Team. (2025, May 30). Minikube vs k3s vs Kind: A comprehensive comparison for local Kubernetes development. AutoMQ Blog. https://www.automq.com/blog/minikube-vs-k3s-vs-kind-comparison-local-kubernetes-development</w:t>
      </w:r>
    </w:p>
    <w:p xmlns:wp14="http://schemas.microsoft.com/office/word/2010/wordml" w:rsidP="59B29784" w14:paraId="769A0BDF" wp14:textId="77777777">
      <w:pPr>
        <w:spacing w:after="200"/>
        <w:ind w:left="720" w:hanging="720"/>
        <w:rPr>
          <w:rFonts w:ascii="Arial" w:hAnsi="Arial" w:eastAsia="Arial" w:cs="Arial"/>
          <w:sz w:val="24"/>
          <w:szCs w:val="24"/>
          <w:lang w:val="en-US"/>
        </w:rPr>
      </w:pPr>
      <w:r w:rsidRPr="59B29784" w:rsidR="59B29784">
        <w:rPr>
          <w:rFonts w:ascii="Arial" w:hAnsi="Arial" w:eastAsia="Arial" w:cs="Arial"/>
          <w:sz w:val="24"/>
          <w:szCs w:val="24"/>
          <w:lang w:val="en-US"/>
        </w:rPr>
        <w:t>jambit GmbH. (n.d.). Minikube vs kind vs k3s: Which local Kubernetes cluster should I use? [PDF]. https://www.jambit.com/site/assets/files/10218/minikube-vs-kind-vs-k3s-which-local-kubernetes-cluster-should-i-use-jambit-toiletpaper.pdf</w:t>
      </w:r>
    </w:p>
    <w:p xmlns:wp14="http://schemas.microsoft.com/office/word/2010/wordml" w:rsidP="59B29784" w14:paraId="05F71241" wp14:textId="77777777">
      <w:pPr>
        <w:spacing w:after="200"/>
        <w:ind w:left="720" w:hanging="720"/>
        <w:rPr>
          <w:rFonts w:ascii="Arial" w:hAnsi="Arial" w:eastAsia="Arial" w:cs="Arial"/>
          <w:sz w:val="24"/>
          <w:szCs w:val="24"/>
        </w:rPr>
      </w:pPr>
      <w:r w:rsidRPr="59B29784" w:rsidR="59B29784">
        <w:rPr>
          <w:rFonts w:ascii="Arial" w:hAnsi="Arial" w:eastAsia="Arial" w:cs="Arial"/>
          <w:sz w:val="24"/>
          <w:szCs w:val="24"/>
        </w:rPr>
        <w:t>K3s. (n.d.). K3s: Lightweight Kubernetes. https://k3s.io</w:t>
      </w:r>
    </w:p>
    <w:p xmlns:wp14="http://schemas.microsoft.com/office/word/2010/wordml" w:rsidP="59B29784" w14:paraId="213D32F8" wp14:textId="1BA1CF32">
      <w:pPr>
        <w:spacing w:after="200"/>
        <w:ind w:left="720" w:hanging="720"/>
        <w:rPr>
          <w:rFonts w:ascii="Arial" w:hAnsi="Arial" w:eastAsia="Arial" w:cs="Arial"/>
          <w:sz w:val="24"/>
          <w:szCs w:val="24"/>
          <w:lang w:val="en-US"/>
        </w:rPr>
      </w:pPr>
      <w:r w:rsidRPr="59B29784" w:rsidR="59B29784">
        <w:rPr>
          <w:rFonts w:ascii="Arial" w:hAnsi="Arial" w:eastAsia="Arial" w:cs="Arial"/>
          <w:sz w:val="24"/>
          <w:szCs w:val="24"/>
          <w:lang w:val="en-US"/>
        </w:rPr>
        <w:t xml:space="preserve">Kubernetes SIGs. (n.d.). </w:t>
      </w:r>
      <w:r w:rsidRPr="59B29784" w:rsidR="59B29784">
        <w:rPr>
          <w:rFonts w:ascii="Arial" w:hAnsi="Arial" w:eastAsia="Arial" w:cs="Arial"/>
          <w:sz w:val="24"/>
          <w:szCs w:val="24"/>
          <w:lang w:val="en-US"/>
        </w:rPr>
        <w:t>kind</w:t>
      </w:r>
      <w:r w:rsidRPr="59B29784" w:rsidR="59B29784">
        <w:rPr>
          <w:rFonts w:ascii="Arial" w:hAnsi="Arial" w:eastAsia="Arial" w:cs="Arial"/>
          <w:sz w:val="24"/>
          <w:szCs w:val="24"/>
          <w:lang w:val="en-US"/>
        </w:rPr>
        <w:t xml:space="preserve">: </w:t>
      </w:r>
      <w:r w:rsidRPr="59B29784" w:rsidR="59B29784">
        <w:rPr>
          <w:rFonts w:ascii="Arial" w:hAnsi="Arial" w:eastAsia="Arial" w:cs="Arial"/>
          <w:sz w:val="24"/>
          <w:szCs w:val="24"/>
          <w:lang w:val="en-US"/>
        </w:rPr>
        <w:t>Initial</w:t>
      </w:r>
      <w:r w:rsidRPr="59B29784" w:rsidR="59B29784">
        <w:rPr>
          <w:rFonts w:ascii="Arial" w:hAnsi="Arial" w:eastAsia="Arial" w:cs="Arial"/>
          <w:sz w:val="24"/>
          <w:szCs w:val="24"/>
          <w:lang w:val="en-US"/>
        </w:rPr>
        <w:t xml:space="preserve"> design. Kind Documentation. https://kind.sigs.k8s.io/docs/design/initial/</w:t>
      </w:r>
    </w:p>
    <w:p xmlns:wp14="http://schemas.microsoft.com/office/word/2010/wordml" w:rsidP="59B29784" w14:paraId="21ED8E8C" wp14:textId="3BC30E9F">
      <w:pPr>
        <w:spacing w:after="200"/>
        <w:ind w:left="720" w:hanging="720"/>
        <w:rPr>
          <w:rFonts w:ascii="Arial" w:hAnsi="Arial" w:eastAsia="Arial" w:cs="Arial"/>
          <w:sz w:val="24"/>
          <w:szCs w:val="24"/>
          <w:lang w:val="en-US"/>
        </w:rPr>
      </w:pPr>
      <w:r w:rsidRPr="59B29784" w:rsidR="59B29784">
        <w:rPr>
          <w:rFonts w:ascii="Arial" w:hAnsi="Arial" w:eastAsia="Arial" w:cs="Arial"/>
          <w:sz w:val="24"/>
          <w:szCs w:val="24"/>
          <w:lang w:val="en-US"/>
        </w:rPr>
        <w:t xml:space="preserve">Kubernetes SIGs. (n.d.). </w:t>
      </w:r>
      <w:r w:rsidRPr="59B29784" w:rsidR="59B29784">
        <w:rPr>
          <w:rFonts w:ascii="Arial" w:hAnsi="Arial" w:eastAsia="Arial" w:cs="Arial"/>
          <w:sz w:val="24"/>
          <w:szCs w:val="24"/>
          <w:lang w:val="en-US"/>
        </w:rPr>
        <w:t>minikube</w:t>
      </w:r>
      <w:r w:rsidRPr="59B29784" w:rsidR="59B29784">
        <w:rPr>
          <w:rFonts w:ascii="Arial" w:hAnsi="Arial" w:eastAsia="Arial" w:cs="Arial"/>
          <w:sz w:val="24"/>
          <w:szCs w:val="24"/>
          <w:lang w:val="en-US"/>
        </w:rPr>
        <w:t xml:space="preserve"> start: System requirements. </w:t>
      </w:r>
      <w:r w:rsidRPr="59B29784" w:rsidR="59B29784">
        <w:rPr>
          <w:rFonts w:ascii="Arial" w:hAnsi="Arial" w:eastAsia="Arial" w:cs="Arial"/>
          <w:sz w:val="24"/>
          <w:szCs w:val="24"/>
          <w:lang w:val="en-US"/>
        </w:rPr>
        <w:t>Minikube</w:t>
      </w:r>
      <w:r w:rsidRPr="59B29784" w:rsidR="59B29784">
        <w:rPr>
          <w:rFonts w:ascii="Arial" w:hAnsi="Arial" w:eastAsia="Arial" w:cs="Arial"/>
          <w:sz w:val="24"/>
          <w:szCs w:val="24"/>
          <w:lang w:val="en-US"/>
        </w:rPr>
        <w:t xml:space="preserve"> Documentation. https://minikube.sigs.k8s.io/docs/start/</w:t>
      </w:r>
    </w:p>
    <w:p xmlns:wp14="http://schemas.microsoft.com/office/word/2010/wordml" w:rsidP="59B29784" w14:paraId="5B80385C" wp14:textId="77777777">
      <w:pPr>
        <w:spacing w:after="200"/>
        <w:ind w:left="720" w:hanging="720"/>
        <w:rPr>
          <w:rFonts w:ascii="Arial" w:hAnsi="Arial" w:eastAsia="Arial" w:cs="Arial"/>
          <w:sz w:val="24"/>
          <w:szCs w:val="24"/>
          <w:lang w:val="en-US"/>
        </w:rPr>
      </w:pPr>
      <w:r w:rsidRPr="59B29784" w:rsidR="59B29784">
        <w:rPr>
          <w:rFonts w:ascii="Arial" w:hAnsi="Arial" w:eastAsia="Arial" w:cs="Arial"/>
          <w:sz w:val="24"/>
          <w:szCs w:val="24"/>
          <w:lang w:val="en-US"/>
        </w:rPr>
        <w:t>Reintech. (n.d.). Kind vs Minikube vs k3d: Local Kubernetes comparison. Reintech Blog. https://reintech.io/blog/kind-vs-minikube-vs-k3d-local-kubernetes-comparison</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362385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43adb9"/>
    <w:multiLevelType w:val="hybridMultilevel"/>
    <w:lvl w:ilvl="0" w15:tentative="1">
      <w:start w:val="1"/>
      <w:numFmt w:val="bullet"/>
      <w:lvlText w:val="•"/>
      <w:lvlJc w:val="left"/>
      <w:pPr>
        <w:ind w:left="400" w:hanging="25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2EF61B4"/>
    <w:rsid w:val="01B5D783"/>
    <w:rsid w:val="02EF61B4"/>
    <w:rsid w:val="063AA135"/>
    <w:rsid w:val="09A8A5AB"/>
    <w:rsid w:val="0C44F6A5"/>
    <w:rsid w:val="104D17A5"/>
    <w:rsid w:val="11A3959B"/>
    <w:rsid w:val="11F1C84D"/>
    <w:rsid w:val="11F1C84D"/>
    <w:rsid w:val="12B2F2F4"/>
    <w:rsid w:val="15758AA5"/>
    <w:rsid w:val="1A9F8DB3"/>
    <w:rsid w:val="1B703481"/>
    <w:rsid w:val="2277BE96"/>
    <w:rsid w:val="265A317A"/>
    <w:rsid w:val="27BA9D43"/>
    <w:rsid w:val="27D784C4"/>
    <w:rsid w:val="29AADFCD"/>
    <w:rsid w:val="29AB426F"/>
    <w:rsid w:val="31A5C8C5"/>
    <w:rsid w:val="31EE226F"/>
    <w:rsid w:val="335575C3"/>
    <w:rsid w:val="34511AAD"/>
    <w:rsid w:val="376BF39E"/>
    <w:rsid w:val="40D7469B"/>
    <w:rsid w:val="4136747D"/>
    <w:rsid w:val="41C512F6"/>
    <w:rsid w:val="424CC20F"/>
    <w:rsid w:val="45104023"/>
    <w:rsid w:val="452063DF"/>
    <w:rsid w:val="48BCD6D8"/>
    <w:rsid w:val="48E1BEA0"/>
    <w:rsid w:val="4ACF4D97"/>
    <w:rsid w:val="4B7DA433"/>
    <w:rsid w:val="4B7DA433"/>
    <w:rsid w:val="4CA6001F"/>
    <w:rsid w:val="4DD5B92E"/>
    <w:rsid w:val="4F8D4A77"/>
    <w:rsid w:val="5276C1A6"/>
    <w:rsid w:val="5298DAEF"/>
    <w:rsid w:val="550F86F0"/>
    <w:rsid w:val="59B29784"/>
    <w:rsid w:val="5B86E980"/>
    <w:rsid w:val="5C27B02C"/>
    <w:rsid w:val="5F81FB47"/>
    <w:rsid w:val="602C4818"/>
    <w:rsid w:val="6229F873"/>
    <w:rsid w:val="63F42934"/>
    <w:rsid w:val="6870556A"/>
    <w:rsid w:val="68B093F2"/>
    <w:rsid w:val="6A7C1649"/>
    <w:rsid w:val="6C9D996B"/>
    <w:rsid w:val="6F04127F"/>
    <w:rsid w:val="7137C214"/>
    <w:rsid w:val="72C22CA6"/>
    <w:rsid w:val="765395DC"/>
    <w:rsid w:val="789CE110"/>
    <w:rsid w:val="7BBE1A15"/>
    <w:rsid w:val="7F63D002"/>
  </w:rsids>
  <w14:docId w14:val="5D49C736"/>
  <w15:docId w15:val="{86D32C6C-41BD-4808-9E30-414E5E227E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Kabir Singh Thukral [kat0870]</lastModifiedBy>
  <revision>4</revision>
  <dcterms:created xsi:type="dcterms:W3CDTF">2026-09-25T05:58:22.2190000Z</dcterms:created>
  <dcterms:modified xsi:type="dcterms:W3CDTF">2026-09-26T05:16:05.0440081Z</dcterms:modified>
</coreProperties>
</file>

<file path=docProps/custom.xml><?xml version="1.0" encoding="utf-8"?>
<Properties xmlns="http://schemas.openxmlformats.org/officeDocument/2006/custom-properties" xmlns:vt="http://schemas.openxmlformats.org/officeDocument/2006/docPropsVTypes"/>
</file>