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C7D6" w14:textId="6C7884CA" w:rsidR="00A62C2C" w:rsidRDefault="00A62C2C" w:rsidP="00E5094F">
      <w:pPr>
        <w:pStyle w:val="Heading1"/>
        <w:jc w:val="center"/>
      </w:pPr>
      <w:r>
        <w:t>SPECS</w:t>
      </w:r>
    </w:p>
    <w:p w14:paraId="54ACB762" w14:textId="0104032C" w:rsidR="001B3EDF" w:rsidRPr="001B3EDF" w:rsidRDefault="00A62C2C" w:rsidP="00A62C2C">
      <w:pPr>
        <w:rPr>
          <w:b/>
          <w:color w:val="FF0000"/>
        </w:rPr>
      </w:pPr>
      <w:r w:rsidRPr="001B3EDF">
        <w:rPr>
          <w:b/>
          <w:color w:val="FF0000"/>
        </w:rPr>
        <w:t>Main Header</w:t>
      </w:r>
      <w:r w:rsidR="001B3EDF" w:rsidRPr="001B3EDF">
        <w:rPr>
          <w:b/>
          <w:color w:val="FF0000"/>
        </w:rPr>
        <w:t>:</w:t>
      </w:r>
    </w:p>
    <w:p w14:paraId="0E35981D" w14:textId="7DFFAB05" w:rsidR="00A62C2C" w:rsidRPr="001B3EDF" w:rsidRDefault="00A62C2C" w:rsidP="00A62C2C">
      <w:pPr>
        <w:rPr>
          <w:b/>
        </w:rPr>
      </w:pPr>
      <w:proofErr w:type="spellStart"/>
      <w:r w:rsidRPr="001B3EDF">
        <w:rPr>
          <w:b/>
        </w:rPr>
        <w:t>Dasmoto’s</w:t>
      </w:r>
      <w:proofErr w:type="spellEnd"/>
      <w:r w:rsidRPr="001B3EDF">
        <w:rPr>
          <w:b/>
        </w:rPr>
        <w:t xml:space="preserve"> Arts &amp; Crafts</w:t>
      </w:r>
    </w:p>
    <w:p w14:paraId="40B0E180" w14:textId="43F921EB" w:rsidR="00A62C2C" w:rsidRDefault="001B3EDF" w:rsidP="00A62C2C">
      <w:r>
        <w:t>font-family: Helvetica;</w:t>
      </w:r>
    </w:p>
    <w:p w14:paraId="47970C30" w14:textId="0059DF94" w:rsidR="001B3EDF" w:rsidRDefault="001B3EDF" w:rsidP="00A62C2C">
      <w:r>
        <w:t>font-size: 100px;</w:t>
      </w:r>
    </w:p>
    <w:p w14:paraId="070E3009" w14:textId="12E2D7E2" w:rsidR="001B3EDF" w:rsidRDefault="001B3EDF" w:rsidP="00A62C2C">
      <w:r>
        <w:t>font-weight: bold;</w:t>
      </w:r>
    </w:p>
    <w:p w14:paraId="2380A58A" w14:textId="610507B7" w:rsidR="001B3EDF" w:rsidRDefault="001B3EDF" w:rsidP="00A62C2C">
      <w:r>
        <w:t>color: khaki;</w:t>
      </w:r>
    </w:p>
    <w:p w14:paraId="2C465FEC" w14:textId="470C2718" w:rsidR="001B3EDF" w:rsidRDefault="001B3EDF" w:rsidP="00A62C2C">
      <w:r>
        <w:t xml:space="preserve">text-align: </w:t>
      </w:r>
      <w:proofErr w:type="gramStart"/>
      <w:r>
        <w:t xml:space="preserve">center;  </w:t>
      </w:r>
      <w:r w:rsidRPr="001B3EDF">
        <w:rPr>
          <w:i/>
        </w:rPr>
        <w:t>also</w:t>
      </w:r>
      <w:proofErr w:type="gramEnd"/>
      <w:r w:rsidRPr="001B3EDF">
        <w:rPr>
          <w:i/>
        </w:rPr>
        <w:t xml:space="preserve"> horizontal</w:t>
      </w:r>
    </w:p>
    <w:p w14:paraId="288CD0BB" w14:textId="77777777" w:rsidR="001B3EDF" w:rsidRDefault="001B3EDF" w:rsidP="00A62C2C"/>
    <w:p w14:paraId="4935D72B" w14:textId="2BDAC313" w:rsidR="001B3EDF" w:rsidRPr="00A62C2C" w:rsidRDefault="00A62C2C" w:rsidP="00A62C2C">
      <w:pPr>
        <w:rPr>
          <w:b/>
          <w:color w:val="FF0000"/>
        </w:rPr>
      </w:pPr>
      <w:r w:rsidRPr="00A62C2C">
        <w:rPr>
          <w:b/>
          <w:color w:val="FF0000"/>
        </w:rPr>
        <w:t>Header Banners</w:t>
      </w:r>
      <w:r>
        <w:rPr>
          <w:b/>
          <w:color w:val="FF0000"/>
        </w:rPr>
        <w:t xml:space="preserve"> for Items</w:t>
      </w:r>
      <w:r w:rsidRPr="00A62C2C">
        <w:rPr>
          <w:b/>
          <w:color w:val="FF0000"/>
        </w:rPr>
        <w:t xml:space="preserve">: </w:t>
      </w:r>
    </w:p>
    <w:p w14:paraId="7049A54C" w14:textId="34C2484B" w:rsidR="001B3EDF" w:rsidRDefault="00A62C2C" w:rsidP="00A62C2C">
      <w:pPr>
        <w:rPr>
          <w:b/>
        </w:rPr>
      </w:pPr>
      <w:r w:rsidRPr="00A62C2C">
        <w:rPr>
          <w:b/>
        </w:rPr>
        <w:t>Brushes</w:t>
      </w:r>
    </w:p>
    <w:p w14:paraId="1C5C3DF7" w14:textId="4477B14F" w:rsidR="001B3EDF" w:rsidRDefault="001B3EDF" w:rsidP="00A62C2C">
      <w:pPr>
        <w:rPr>
          <w:b/>
        </w:rPr>
      </w:pPr>
      <w:r>
        <w:rPr>
          <w:b/>
        </w:rPr>
        <w:tab/>
        <w:t>Hacksaw Brushes</w:t>
      </w:r>
    </w:p>
    <w:p w14:paraId="3ED9F299" w14:textId="151D6A49" w:rsidR="001B3EDF" w:rsidRDefault="001B3EDF" w:rsidP="00A62C2C">
      <w:pPr>
        <w:rPr>
          <w:b/>
        </w:rPr>
      </w:pPr>
      <w:r>
        <w:rPr>
          <w:b/>
        </w:rPr>
        <w:tab/>
      </w:r>
      <w:r>
        <w:rPr>
          <w:b/>
        </w:rPr>
        <w:tab/>
        <w:t>&lt;p&gt; descriptions&lt;/p&gt;</w:t>
      </w:r>
    </w:p>
    <w:p w14:paraId="2483373B" w14:textId="333A8148" w:rsidR="001B3EDF" w:rsidRDefault="001B3EDF" w:rsidP="00A62C2C">
      <w:pPr>
        <w:rPr>
          <w:b/>
          <w:color w:val="2E74B5" w:themeColor="accent5" w:themeShade="B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B3EDF">
        <w:rPr>
          <w:b/>
          <w:color w:val="2E74B5" w:themeColor="accent5" w:themeShade="BF"/>
        </w:rPr>
        <w:t>Starting at … Blue and Bold</w:t>
      </w:r>
    </w:p>
    <w:p w14:paraId="5E1670B7" w14:textId="77777777" w:rsidR="00E5094F" w:rsidRDefault="00E5094F" w:rsidP="00E5094F">
      <w:pPr>
        <w:rPr>
          <w:b/>
        </w:rPr>
      </w:pP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</w:rPr>
        <w:t>font-family: Helvetica;</w:t>
      </w:r>
    </w:p>
    <w:p w14:paraId="1DEEFC64" w14:textId="77777777" w:rsidR="00E5094F" w:rsidRDefault="00E5094F" w:rsidP="00E5094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font-weight: bold;</w:t>
      </w:r>
    </w:p>
    <w:p w14:paraId="2A03A3B6" w14:textId="2D85436D" w:rsidR="00E5094F" w:rsidRPr="00E5094F" w:rsidRDefault="00E5094F" w:rsidP="00A62C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color: blue;</w:t>
      </w:r>
      <w:r>
        <w:rPr>
          <w:b/>
          <w:color w:val="2E74B5" w:themeColor="accent5" w:themeShade="BF"/>
        </w:rPr>
        <w:tab/>
      </w:r>
    </w:p>
    <w:p w14:paraId="77D087F6" w14:textId="68AC3E3A" w:rsidR="00A62C2C" w:rsidRDefault="00A62C2C" w:rsidP="00A62C2C">
      <w:pPr>
        <w:rPr>
          <w:b/>
        </w:rPr>
      </w:pPr>
      <w:r w:rsidRPr="00A62C2C">
        <w:rPr>
          <w:b/>
        </w:rPr>
        <w:t>Frames</w:t>
      </w:r>
    </w:p>
    <w:p w14:paraId="1ACDD4A7" w14:textId="5ACD1DD8" w:rsidR="001B3EDF" w:rsidRDefault="001B3EDF" w:rsidP="00A62C2C">
      <w:pPr>
        <w:rPr>
          <w:b/>
        </w:rPr>
      </w:pPr>
      <w:r>
        <w:rPr>
          <w:b/>
        </w:rPr>
        <w:tab/>
        <w:t>Art Frames (assorted)</w:t>
      </w:r>
    </w:p>
    <w:p w14:paraId="09FED997" w14:textId="4FF78273" w:rsidR="001B3EDF" w:rsidRDefault="001B3EDF" w:rsidP="00A62C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&lt;p&gt; descriptions&lt;/p&gt;</w:t>
      </w:r>
    </w:p>
    <w:p w14:paraId="2767C1D9" w14:textId="66606DA0" w:rsidR="00E5094F" w:rsidRDefault="001B3EDF" w:rsidP="00A62C2C">
      <w:pPr>
        <w:rPr>
          <w:b/>
          <w:color w:val="2E74B5" w:themeColor="accent5" w:themeShade="B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B3EDF">
        <w:rPr>
          <w:b/>
          <w:color w:val="2E74B5" w:themeColor="accent5" w:themeShade="BF"/>
        </w:rPr>
        <w:t>Starting at … Blue and Bol</w:t>
      </w:r>
      <w:r w:rsidR="00E5094F">
        <w:rPr>
          <w:b/>
          <w:color w:val="2E74B5" w:themeColor="accent5" w:themeShade="BF"/>
        </w:rPr>
        <w:t>d</w:t>
      </w:r>
    </w:p>
    <w:p w14:paraId="1C5A85D8" w14:textId="540D2847" w:rsidR="00E5094F" w:rsidRDefault="00E5094F" w:rsidP="00A62C2C">
      <w:pPr>
        <w:rPr>
          <w:b/>
        </w:rPr>
      </w:pP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</w:rPr>
        <w:t>font-family: Helvetica;</w:t>
      </w:r>
    </w:p>
    <w:p w14:paraId="17CF1572" w14:textId="1182A704" w:rsidR="00E5094F" w:rsidRDefault="00E5094F" w:rsidP="00A62C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font-weight: bold;</w:t>
      </w:r>
    </w:p>
    <w:p w14:paraId="5C4DF588" w14:textId="00161EB2" w:rsidR="00E5094F" w:rsidRPr="00E5094F" w:rsidRDefault="00E5094F" w:rsidP="00A62C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color: blue;</w:t>
      </w:r>
    </w:p>
    <w:p w14:paraId="02AC2998" w14:textId="77777777" w:rsidR="00E5094F" w:rsidRDefault="00E5094F" w:rsidP="00A62C2C">
      <w:pPr>
        <w:rPr>
          <w:b/>
        </w:rPr>
      </w:pPr>
    </w:p>
    <w:p w14:paraId="03C9362A" w14:textId="77777777" w:rsidR="00E5094F" w:rsidRDefault="00E5094F" w:rsidP="00A62C2C">
      <w:pPr>
        <w:rPr>
          <w:b/>
        </w:rPr>
      </w:pPr>
    </w:p>
    <w:p w14:paraId="11F031BB" w14:textId="77777777" w:rsidR="00E5094F" w:rsidRDefault="00E5094F" w:rsidP="00A62C2C">
      <w:pPr>
        <w:rPr>
          <w:b/>
        </w:rPr>
      </w:pPr>
    </w:p>
    <w:p w14:paraId="7F9F5F1A" w14:textId="77777777" w:rsidR="00E5094F" w:rsidRDefault="00E5094F" w:rsidP="00A62C2C">
      <w:pPr>
        <w:rPr>
          <w:b/>
        </w:rPr>
      </w:pPr>
    </w:p>
    <w:p w14:paraId="55AAEE0A" w14:textId="46B0970B" w:rsidR="00A62C2C" w:rsidRDefault="00A62C2C" w:rsidP="00A62C2C">
      <w:pPr>
        <w:rPr>
          <w:b/>
        </w:rPr>
      </w:pPr>
      <w:bookmarkStart w:id="0" w:name="_GoBack"/>
      <w:bookmarkEnd w:id="0"/>
      <w:r w:rsidRPr="00A62C2C">
        <w:rPr>
          <w:b/>
        </w:rPr>
        <w:lastRenderedPageBreak/>
        <w:t>Paints</w:t>
      </w:r>
    </w:p>
    <w:p w14:paraId="779DC8E4" w14:textId="66077CBF" w:rsidR="001B3EDF" w:rsidRDefault="001B3EDF" w:rsidP="00A62C2C">
      <w:pPr>
        <w:rPr>
          <w:b/>
        </w:rPr>
      </w:pPr>
      <w:r>
        <w:rPr>
          <w:b/>
        </w:rPr>
        <w:tab/>
        <w:t>Clean Finnish Paint</w:t>
      </w:r>
    </w:p>
    <w:p w14:paraId="48499CD4" w14:textId="1EC5C148" w:rsidR="001B3EDF" w:rsidRDefault="001B3EDF" w:rsidP="00A62C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&lt;p&gt; descriptions&lt;/p&gt;</w:t>
      </w:r>
    </w:p>
    <w:p w14:paraId="077876E6" w14:textId="24C7F584" w:rsidR="001B3EDF" w:rsidRDefault="001B3EDF" w:rsidP="001B3EDF">
      <w:pPr>
        <w:rPr>
          <w:b/>
          <w:color w:val="2E74B5" w:themeColor="accent5" w:themeShade="B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B3EDF">
        <w:rPr>
          <w:b/>
          <w:color w:val="2E74B5" w:themeColor="accent5" w:themeShade="BF"/>
        </w:rPr>
        <w:t>Starting at … Blue and Bold</w:t>
      </w:r>
    </w:p>
    <w:p w14:paraId="72E87D11" w14:textId="77777777" w:rsidR="00E5094F" w:rsidRDefault="00E5094F" w:rsidP="00E5094F">
      <w:pPr>
        <w:rPr>
          <w:b/>
        </w:rPr>
      </w:pP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  <w:color w:val="2E74B5" w:themeColor="accent5" w:themeShade="BF"/>
        </w:rPr>
        <w:tab/>
      </w:r>
      <w:r>
        <w:rPr>
          <w:b/>
        </w:rPr>
        <w:t>font-family: Helvetica;</w:t>
      </w:r>
    </w:p>
    <w:p w14:paraId="5C12E33E" w14:textId="77777777" w:rsidR="00E5094F" w:rsidRDefault="00E5094F" w:rsidP="00E5094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font-weight: bold;</w:t>
      </w:r>
    </w:p>
    <w:p w14:paraId="26228353" w14:textId="445E3451" w:rsidR="00E5094F" w:rsidRPr="00E5094F" w:rsidRDefault="00E5094F" w:rsidP="001B3E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color: blue;</w:t>
      </w:r>
    </w:p>
    <w:p w14:paraId="2394AE1E" w14:textId="05EA457D" w:rsidR="001B3EDF" w:rsidRPr="00A62C2C" w:rsidRDefault="001B3EDF" w:rsidP="00A62C2C">
      <w:pPr>
        <w:rPr>
          <w:b/>
        </w:rPr>
      </w:pPr>
    </w:p>
    <w:p w14:paraId="608F116E" w14:textId="30918F86" w:rsidR="00A62C2C" w:rsidRPr="00A62C2C" w:rsidRDefault="00A62C2C" w:rsidP="00A62C2C">
      <w:pPr>
        <w:rPr>
          <w:color w:val="FF0000"/>
        </w:rPr>
      </w:pPr>
      <w:r w:rsidRPr="00A62C2C">
        <w:rPr>
          <w:color w:val="FF0000"/>
        </w:rPr>
        <w:t>Background-color:</w:t>
      </w:r>
    </w:p>
    <w:p w14:paraId="2E03CC40" w14:textId="3FC76C35" w:rsidR="00A62C2C" w:rsidRDefault="00A62C2C" w:rsidP="00A62C2C">
      <w:proofErr w:type="spellStart"/>
      <w:r>
        <w:t>mediumspringgreen</w:t>
      </w:r>
      <w:proofErr w:type="spellEnd"/>
    </w:p>
    <w:p w14:paraId="404D405A" w14:textId="4C6D2004" w:rsidR="00A62C2C" w:rsidRDefault="00A62C2C" w:rsidP="00A62C2C">
      <w:proofErr w:type="spellStart"/>
      <w:r>
        <w:t>lightcoral</w:t>
      </w:r>
      <w:proofErr w:type="spellEnd"/>
    </w:p>
    <w:p w14:paraId="117212B3" w14:textId="011B639C" w:rsidR="00A62C2C" w:rsidRDefault="00A62C2C" w:rsidP="00A62C2C">
      <w:proofErr w:type="spellStart"/>
      <w:r>
        <w:t>skyblue</w:t>
      </w:r>
      <w:proofErr w:type="spellEnd"/>
    </w:p>
    <w:p w14:paraId="12C90A54" w14:textId="459DE3E6" w:rsidR="00A62C2C" w:rsidRDefault="00A62C2C" w:rsidP="00A62C2C"/>
    <w:p w14:paraId="553CDA6A" w14:textId="553CD4A9" w:rsidR="00A62C2C" w:rsidRPr="00A62C2C" w:rsidRDefault="00A62C2C" w:rsidP="00A62C2C">
      <w:pPr>
        <w:rPr>
          <w:color w:val="FF0000"/>
        </w:rPr>
      </w:pPr>
      <w:r w:rsidRPr="00A62C2C">
        <w:rPr>
          <w:color w:val="FF0000"/>
        </w:rPr>
        <w:t>Fonts:</w:t>
      </w:r>
    </w:p>
    <w:p w14:paraId="36351003" w14:textId="58C5022B" w:rsidR="00A62C2C" w:rsidRDefault="00A62C2C" w:rsidP="00A62C2C">
      <w:r>
        <w:t>Brushes font-family: Helvetica;</w:t>
      </w:r>
    </w:p>
    <w:p w14:paraId="4D214736" w14:textId="41EC604F" w:rsidR="00A62C2C" w:rsidRDefault="00A62C2C" w:rsidP="00A62C2C">
      <w:r>
        <w:t>font-size: 32px;</w:t>
      </w:r>
    </w:p>
    <w:p w14:paraId="24378EBE" w14:textId="242BEF4B" w:rsidR="00A62C2C" w:rsidRDefault="00A62C2C" w:rsidP="00A62C2C">
      <w:r>
        <w:t>font-weight: bold;</w:t>
      </w:r>
    </w:p>
    <w:p w14:paraId="4487E8A9" w14:textId="101CAE15" w:rsidR="00A62C2C" w:rsidRDefault="00A62C2C" w:rsidP="00A62C2C">
      <w:r>
        <w:t>color: white;</w:t>
      </w:r>
    </w:p>
    <w:p w14:paraId="374F03CB" w14:textId="6D514402" w:rsidR="00A62C2C" w:rsidRDefault="00A62C2C" w:rsidP="00A62C2C"/>
    <w:p w14:paraId="61AAE295" w14:textId="77777777" w:rsidR="00A62C2C" w:rsidRDefault="00A62C2C" w:rsidP="00A62C2C"/>
    <w:p w14:paraId="0648786E" w14:textId="2540D381" w:rsidR="00A62C2C" w:rsidRDefault="00A62C2C" w:rsidP="00A62C2C"/>
    <w:p w14:paraId="42FEB08A" w14:textId="77777777" w:rsidR="00A62C2C" w:rsidRPr="00A62C2C" w:rsidRDefault="00A62C2C" w:rsidP="00A62C2C"/>
    <w:sectPr w:rsidR="00A62C2C" w:rsidRPr="00A6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C"/>
    <w:rsid w:val="001B3EDF"/>
    <w:rsid w:val="00A62C2C"/>
    <w:rsid w:val="00CA5F67"/>
    <w:rsid w:val="00E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BC6D"/>
  <w15:chartTrackingRefBased/>
  <w15:docId w15:val="{04E9155E-6E92-47D2-A91E-E672AE34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2018-03-09T22:26:00Z</dcterms:created>
  <dcterms:modified xsi:type="dcterms:W3CDTF">2018-03-09T22:51:00Z</dcterms:modified>
</cp:coreProperties>
</file>