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8C177D" w14:textId="77777777" w:rsidR="00FC492A" w:rsidRDefault="00FC492A">
      <w:pPr>
        <w:spacing w:after="0" w:line="240" w:lineRule="exact"/>
        <w:rPr>
          <w:rFonts w:ascii="Times New Roman" w:hAnsi="Times New Roman"/>
          <w:sz w:val="24"/>
        </w:rPr>
      </w:pPr>
    </w:p>
    <w:p w14:paraId="716DF232" w14:textId="77777777" w:rsidR="00FC492A" w:rsidRDefault="00FC492A">
      <w:pPr>
        <w:spacing w:after="0" w:line="460" w:lineRule="exact"/>
        <w:ind w:left="2265"/>
        <w:rPr>
          <w:sz w:val="24"/>
          <w:szCs w:val="24"/>
        </w:rPr>
      </w:pPr>
    </w:p>
    <w:p w14:paraId="4B3C526D" w14:textId="77777777" w:rsidR="00B1649D" w:rsidRDefault="00C81D50" w:rsidP="00B1649D">
      <w:pPr>
        <w:jc w:val="center"/>
        <w:rPr>
          <w:rFonts w:cs="Calibri"/>
          <w:sz w:val="28"/>
          <w:szCs w:val="28"/>
          <w:lang w:bidi="mr-IN"/>
        </w:rPr>
      </w:pPr>
      <w:r w:rsidRPr="005D2473">
        <w:rPr>
          <w:rFonts w:ascii="Rockwell Extra Bold" w:hAnsi="Rockwell Extra Bold" w:cs="Calibri"/>
          <w:b/>
          <w:bCs/>
          <w:color w:val="FF6600"/>
          <w:sz w:val="48"/>
          <w:szCs w:val="48"/>
          <w:lang w:bidi="mr-IN"/>
        </w:rPr>
        <w:t>UNITET DEVELOPERS PRIVET LTD</w:t>
      </w:r>
      <w:proofErr w:type="gramStart"/>
      <w:r w:rsidRPr="005D2473">
        <w:rPr>
          <w:rFonts w:ascii="Rockwell Extra Bold" w:hAnsi="Rockwell Extra Bold" w:cs="Calibri"/>
          <w:b/>
          <w:bCs/>
          <w:color w:val="FF6600"/>
          <w:sz w:val="48"/>
          <w:szCs w:val="48"/>
          <w:lang w:bidi="mr-IN"/>
        </w:rPr>
        <w:t>.</w:t>
      </w:r>
      <w:proofErr w:type="gramEnd"/>
      <w:r w:rsidRPr="005D2473">
        <w:rPr>
          <w:rFonts w:cs="Calibri"/>
          <w:color w:val="FF6600"/>
          <w:sz w:val="36"/>
          <w:szCs w:val="36"/>
          <w:lang w:bidi="mr-IN"/>
        </w:rPr>
        <w:br/>
      </w:r>
      <w:r w:rsidRPr="005D2473">
        <w:rPr>
          <w:rFonts w:cs="Calibri"/>
          <w:sz w:val="28"/>
          <w:szCs w:val="28"/>
          <w:lang w:bidi="mr-IN"/>
        </w:rPr>
        <w:t xml:space="preserve">Sr.No. 99/9/4, </w:t>
      </w:r>
      <w:proofErr w:type="spellStart"/>
      <w:proofErr w:type="gramStart"/>
      <w:r w:rsidRPr="005D2473">
        <w:rPr>
          <w:rFonts w:cs="Calibri"/>
          <w:sz w:val="28"/>
          <w:szCs w:val="28"/>
          <w:lang w:bidi="mr-IN"/>
        </w:rPr>
        <w:t>Bh</w:t>
      </w:r>
      <w:proofErr w:type="spellEnd"/>
      <w:proofErr w:type="gramEnd"/>
      <w:r w:rsidRPr="005D2473">
        <w:rPr>
          <w:rFonts w:cs="Calibri"/>
          <w:sz w:val="28"/>
          <w:szCs w:val="28"/>
          <w:lang w:bidi="mr-IN"/>
        </w:rPr>
        <w:t xml:space="preserve"> </w:t>
      </w:r>
      <w:proofErr w:type="spellStart"/>
      <w:r w:rsidRPr="005D2473">
        <w:rPr>
          <w:rFonts w:cs="Calibri"/>
          <w:sz w:val="28"/>
          <w:szCs w:val="28"/>
          <w:lang w:bidi="mr-IN"/>
        </w:rPr>
        <w:t>minar</w:t>
      </w:r>
      <w:proofErr w:type="spellEnd"/>
      <w:r w:rsidRPr="005D2473">
        <w:rPr>
          <w:rFonts w:cs="Calibri"/>
          <w:sz w:val="28"/>
          <w:szCs w:val="28"/>
          <w:lang w:bidi="mr-IN"/>
        </w:rPr>
        <w:t xml:space="preserve"> building, 1</w:t>
      </w:r>
      <w:r w:rsidRPr="005D2473">
        <w:rPr>
          <w:rFonts w:cs="Calibri"/>
          <w:sz w:val="28"/>
          <w:szCs w:val="28"/>
          <w:vertAlign w:val="superscript"/>
          <w:lang w:bidi="mr-IN"/>
        </w:rPr>
        <w:t>st</w:t>
      </w:r>
      <w:r w:rsidRPr="005D2473">
        <w:rPr>
          <w:rFonts w:cs="Calibri"/>
          <w:sz w:val="28"/>
          <w:szCs w:val="28"/>
          <w:lang w:bidi="mr-IN"/>
        </w:rPr>
        <w:t xml:space="preserve"> floor, </w:t>
      </w:r>
      <w:proofErr w:type="spellStart"/>
      <w:r w:rsidRPr="005D2473">
        <w:rPr>
          <w:rFonts w:cs="Calibri"/>
          <w:sz w:val="28"/>
          <w:szCs w:val="28"/>
          <w:lang w:bidi="mr-IN"/>
        </w:rPr>
        <w:t>kondhawa</w:t>
      </w:r>
      <w:proofErr w:type="spellEnd"/>
      <w:r w:rsidRPr="005D2473">
        <w:rPr>
          <w:rFonts w:cs="Calibri"/>
          <w:sz w:val="28"/>
          <w:szCs w:val="28"/>
          <w:lang w:bidi="mr-IN"/>
        </w:rPr>
        <w:t xml:space="preserve"> </w:t>
      </w:r>
      <w:proofErr w:type="spellStart"/>
      <w:r w:rsidRPr="005D2473">
        <w:rPr>
          <w:rFonts w:cs="Calibri"/>
          <w:sz w:val="28"/>
          <w:szCs w:val="28"/>
          <w:lang w:bidi="mr-IN"/>
        </w:rPr>
        <w:t>khurd</w:t>
      </w:r>
      <w:proofErr w:type="spellEnd"/>
      <w:r w:rsidRPr="005D2473">
        <w:rPr>
          <w:rFonts w:cs="Calibri"/>
          <w:sz w:val="28"/>
          <w:szCs w:val="28"/>
          <w:lang w:bidi="mr-IN"/>
        </w:rPr>
        <w:t xml:space="preserve">, PUNE. </w:t>
      </w:r>
    </w:p>
    <w:p w14:paraId="7B99FCB3" w14:textId="500EBBBB" w:rsidR="00F8734E" w:rsidRPr="00B1649D" w:rsidRDefault="00B1649D" w:rsidP="00B1649D">
      <w:pPr>
        <w:pStyle w:val="Heading1"/>
        <w:rPr>
          <w:rFonts w:ascii="Calibri" w:hAnsi="Calibri" w:cs="Calibri"/>
          <w:color w:val="FF0000"/>
          <w:sz w:val="28"/>
          <w:szCs w:val="28"/>
          <w:lang w:bidi="mr-IN"/>
        </w:rPr>
      </w:pPr>
      <w:r w:rsidRPr="00B1649D">
        <w:rPr>
          <w:color w:val="FF0000"/>
        </w:rPr>
        <w:t xml:space="preserve">                                                                     </w:t>
      </w:r>
      <w:r>
        <w:rPr>
          <w:color w:val="FF0000"/>
        </w:rPr>
        <w:t>WORK ORDER</w:t>
      </w:r>
    </w:p>
    <w:p w14:paraId="7880B9D1" w14:textId="523E2B96" w:rsidR="00F8734E" w:rsidRPr="00C81D50" w:rsidRDefault="00F8734E" w:rsidP="00B1649D">
      <w:pPr>
        <w:spacing w:after="0" w:line="253" w:lineRule="exact"/>
        <w:rPr>
          <w:sz w:val="28"/>
          <w:szCs w:val="24"/>
        </w:rPr>
      </w:pPr>
    </w:p>
    <w:p w14:paraId="140E8B32" w14:textId="397D3A61" w:rsidR="00C81D50" w:rsidRDefault="00B1649D" w:rsidP="00C81D50">
      <w:pPr>
        <w:spacing w:before="27" w:after="0" w:line="253" w:lineRule="exact"/>
        <w:rPr>
          <w:rFonts w:ascii="Times New Roman" w:hAnsi="Times New Roman"/>
          <w:color w:val="000000"/>
          <w:w w:val="123"/>
          <w:sz w:val="24"/>
        </w:rPr>
      </w:pPr>
      <w:r>
        <w:rPr>
          <w:rFonts w:ascii="Times New Roman" w:hAnsi="Times New Roman"/>
          <w:color w:val="000000"/>
          <w:w w:val="123"/>
          <w:sz w:val="24"/>
        </w:rPr>
        <w:t xml:space="preserve">                </w:t>
      </w:r>
      <w:r w:rsidR="00C81D50">
        <w:rPr>
          <w:rFonts w:ascii="Times New Roman" w:hAnsi="Times New Roman"/>
          <w:color w:val="000000"/>
          <w:w w:val="123"/>
          <w:sz w:val="24"/>
        </w:rPr>
        <w:t xml:space="preserve">    </w:t>
      </w:r>
      <w:r w:rsidRPr="00C81D50">
        <w:rPr>
          <w:rFonts w:ascii="Times New Roman" w:hAnsi="Times New Roman"/>
          <w:color w:val="000000"/>
          <w:w w:val="123"/>
          <w:sz w:val="24"/>
        </w:rPr>
        <w:t xml:space="preserve">Work Order </w:t>
      </w:r>
      <w:r w:rsidR="00B37010" w:rsidRPr="00C81D50">
        <w:rPr>
          <w:rFonts w:ascii="Times New Roman" w:hAnsi="Times New Roman"/>
          <w:color w:val="000000"/>
          <w:w w:val="123"/>
          <w:sz w:val="24"/>
        </w:rPr>
        <w:t>No:</w:t>
      </w:r>
      <w:r w:rsidRPr="00C81D50">
        <w:rPr>
          <w:rFonts w:ascii="Times New Roman" w:hAnsi="Times New Roman"/>
          <w:color w:val="000000"/>
          <w:w w:val="123"/>
          <w:sz w:val="24"/>
        </w:rPr>
        <w:t xml:space="preserve"> </w:t>
      </w:r>
      <w:r w:rsidR="00C81D50" w:rsidRPr="00C81D50">
        <w:rPr>
          <w:rFonts w:ascii="Times New Roman" w:hAnsi="Times New Roman"/>
          <w:color w:val="000000"/>
          <w:w w:val="123"/>
          <w:sz w:val="24"/>
        </w:rPr>
        <w:t>UDPLTD</w:t>
      </w:r>
      <w:r w:rsidR="00BA0798" w:rsidRPr="00C81D50">
        <w:rPr>
          <w:rFonts w:ascii="Times New Roman" w:hAnsi="Times New Roman"/>
          <w:color w:val="000000"/>
          <w:w w:val="123"/>
          <w:sz w:val="24"/>
        </w:rPr>
        <w:t>-2024-25/</w:t>
      </w:r>
      <w:r w:rsidR="00986E0F">
        <w:rPr>
          <w:rFonts w:ascii="Times New Roman" w:hAnsi="Times New Roman"/>
          <w:color w:val="000000"/>
          <w:w w:val="123"/>
          <w:sz w:val="24"/>
        </w:rPr>
        <w:t>03</w:t>
      </w:r>
      <w:r w:rsidR="00C81D50" w:rsidRPr="00C81D50">
        <w:rPr>
          <w:rFonts w:ascii="Times New Roman" w:hAnsi="Times New Roman"/>
          <w:color w:val="000000"/>
          <w:w w:val="123"/>
          <w:sz w:val="24"/>
        </w:rPr>
        <w:t xml:space="preserve"> </w:t>
      </w:r>
    </w:p>
    <w:p w14:paraId="5DAC1F83" w14:textId="2483ECAB" w:rsidR="0028420D" w:rsidRPr="00B1649D" w:rsidRDefault="00C81D50" w:rsidP="00B1649D">
      <w:pPr>
        <w:spacing w:before="27" w:after="0" w:line="253" w:lineRule="exact"/>
        <w:rPr>
          <w:sz w:val="24"/>
        </w:rPr>
      </w:pPr>
      <w:r w:rsidRPr="00C81D50">
        <w:rPr>
          <w:rFonts w:ascii="Times New Roman" w:hAnsi="Times New Roman"/>
          <w:color w:val="000000"/>
          <w:w w:val="123"/>
          <w:sz w:val="24"/>
        </w:rPr>
        <w:t xml:space="preserve">                   </w:t>
      </w:r>
      <w:r>
        <w:rPr>
          <w:rFonts w:ascii="Times New Roman" w:hAnsi="Times New Roman"/>
          <w:color w:val="000000"/>
          <w:w w:val="123"/>
          <w:sz w:val="24"/>
        </w:rPr>
        <w:t xml:space="preserve">   </w:t>
      </w:r>
      <w:r w:rsidR="00986E0F">
        <w:rPr>
          <w:rFonts w:ascii="Times New Roman" w:hAnsi="Times New Roman"/>
          <w:color w:val="000000"/>
          <w:w w:val="120"/>
          <w:sz w:val="24"/>
          <w:u w:val="single"/>
        </w:rPr>
        <w:t>Date: 08.12</w:t>
      </w:r>
      <w:r w:rsidRPr="00C81D50">
        <w:rPr>
          <w:rFonts w:ascii="Times New Roman" w:hAnsi="Times New Roman"/>
          <w:color w:val="000000"/>
          <w:w w:val="120"/>
          <w:sz w:val="24"/>
          <w:u w:val="single"/>
        </w:rPr>
        <w:t>.2025</w:t>
      </w:r>
    </w:p>
    <w:p w14:paraId="46944A6C" w14:textId="77777777" w:rsidR="00FC492A" w:rsidRDefault="00FC492A">
      <w:pPr>
        <w:spacing w:after="0" w:line="253" w:lineRule="exact"/>
        <w:ind w:left="1751"/>
        <w:rPr>
          <w:sz w:val="24"/>
          <w:szCs w:val="24"/>
        </w:rPr>
      </w:pPr>
    </w:p>
    <w:p w14:paraId="41F7E095" w14:textId="77777777" w:rsidR="00FC492A" w:rsidRPr="0028420D" w:rsidRDefault="00B1649D">
      <w:pPr>
        <w:spacing w:before="54" w:after="0" w:line="253" w:lineRule="exact"/>
        <w:ind w:left="1751"/>
        <w:rPr>
          <w:b/>
          <w:bCs/>
        </w:rPr>
      </w:pPr>
      <w:r w:rsidRPr="0028420D">
        <w:rPr>
          <w:rFonts w:ascii="Times New Roman" w:hAnsi="Times New Roman"/>
          <w:b/>
          <w:bCs/>
          <w:color w:val="000000"/>
          <w:w w:val="106"/>
        </w:rPr>
        <w:t>To,</w:t>
      </w:r>
    </w:p>
    <w:p w14:paraId="061E0C5F" w14:textId="2C0F6FF0" w:rsidR="00BA0798" w:rsidRDefault="00986E0F">
      <w:pPr>
        <w:spacing w:before="5" w:after="0" w:line="280" w:lineRule="exact"/>
        <w:ind w:left="1766" w:right="5767"/>
        <w:jc w:val="both"/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</w:pPr>
      <w:r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  <w:t>DESIGNWAVE CONSULTANT</w:t>
      </w:r>
      <w:r w:rsidR="00BA0798"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  <w:t>.</w:t>
      </w:r>
    </w:p>
    <w:p w14:paraId="39C0CE2A" w14:textId="6746169D" w:rsidR="00BA0798" w:rsidRPr="00BA0798" w:rsidRDefault="00BA0798" w:rsidP="00BA0798">
      <w:pPr>
        <w:spacing w:before="5" w:after="0" w:line="280" w:lineRule="exact"/>
        <w:ind w:left="1766" w:right="5767"/>
        <w:jc w:val="both"/>
      </w:pPr>
      <w:proofErr w:type="spellStart"/>
      <w:proofErr w:type="gramStart"/>
      <w:r>
        <w:rPr>
          <w:rFonts w:ascii="Times New Roman" w:hAnsi="Times New Roman"/>
          <w:color w:val="000000"/>
          <w:w w:val="124"/>
        </w:rPr>
        <w:t>Gst</w:t>
      </w:r>
      <w:proofErr w:type="spellEnd"/>
      <w:proofErr w:type="gramEnd"/>
      <w:r>
        <w:rPr>
          <w:rFonts w:ascii="Times New Roman" w:hAnsi="Times New Roman"/>
          <w:color w:val="000000"/>
          <w:w w:val="124"/>
        </w:rPr>
        <w:t xml:space="preserve"> NO:-</w:t>
      </w:r>
    </w:p>
    <w:p w14:paraId="2698CE96" w14:textId="06DE695E" w:rsidR="00FC492A" w:rsidRDefault="00BA0798">
      <w:pPr>
        <w:spacing w:before="5" w:after="0" w:line="280" w:lineRule="exact"/>
        <w:ind w:left="1766" w:right="5767"/>
        <w:jc w:val="both"/>
        <w:rPr>
          <w:rFonts w:ascii="Times New Roman" w:hAnsi="Times New Roman"/>
          <w:color w:val="000000"/>
          <w:w w:val="124"/>
        </w:rPr>
      </w:pPr>
      <w:r>
        <w:rPr>
          <w:rFonts w:ascii="Times New Roman" w:hAnsi="Times New Roman"/>
          <w:color w:val="000000"/>
          <w:w w:val="124"/>
        </w:rPr>
        <w:t>,</w:t>
      </w:r>
      <w:r w:rsidR="00F957E5">
        <w:rPr>
          <w:rFonts w:ascii="Times New Roman" w:hAnsi="Times New Roman"/>
          <w:color w:val="000000"/>
          <w:w w:val="124"/>
        </w:rPr>
        <w:t xml:space="preserve"> </w:t>
      </w:r>
      <w:r>
        <w:rPr>
          <w:rFonts w:ascii="Times New Roman" w:hAnsi="Times New Roman"/>
          <w:color w:val="000000"/>
          <w:w w:val="124"/>
        </w:rPr>
        <w:t>Pune-411038.</w:t>
      </w:r>
    </w:p>
    <w:p w14:paraId="4F3A168D" w14:textId="4184DB9C" w:rsidR="00FC492A" w:rsidRPr="00BA0798" w:rsidRDefault="00B1649D" w:rsidP="00BA0798">
      <w:pPr>
        <w:spacing w:before="240" w:after="0" w:line="280" w:lineRule="exact"/>
        <w:ind w:left="1761" w:right="1377" w:firstLine="4"/>
        <w:jc w:val="both"/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</w:pPr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SUB -</w:t>
      </w:r>
      <w:r w:rsidR="00986E0F" w:rsidRP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MEP Services Design Consultancy</w:t>
      </w:r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C</w:t>
      </w:r>
      <w:r w:rsid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ontract</w:t>
      </w:r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gram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At</w:t>
      </w:r>
      <w:proofErr w:type="gram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Site-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Tingre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Reality AT CTS 499/9 work</w:t>
      </w:r>
      <w:r w:rsid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site at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Kondhawa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,</w:t>
      </w:r>
      <w:r w:rsid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parge</w:t>
      </w:r>
      <w:proofErr w:type="spellEnd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BA0798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nagar</w:t>
      </w:r>
      <w:proofErr w:type="spellEnd"/>
      <w:r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, Pune.</w:t>
      </w:r>
    </w:p>
    <w:p w14:paraId="027FF2B2" w14:textId="77777777" w:rsidR="00FC492A" w:rsidRDefault="00FC492A">
      <w:pPr>
        <w:spacing w:after="0" w:line="253" w:lineRule="exact"/>
        <w:ind w:left="2467"/>
        <w:rPr>
          <w:sz w:val="24"/>
          <w:szCs w:val="24"/>
        </w:rPr>
      </w:pPr>
    </w:p>
    <w:p w14:paraId="018E577B" w14:textId="3E4FD510" w:rsidR="00FC492A" w:rsidRDefault="00B61412" w:rsidP="00B61412">
      <w:pPr>
        <w:spacing w:before="50" w:after="0" w:line="253" w:lineRule="exact"/>
      </w:pPr>
      <w:r>
        <w:rPr>
          <w:rFonts w:ascii="Times New Roman" w:hAnsi="Times New Roman"/>
          <w:color w:val="000000"/>
          <w:w w:val="122"/>
        </w:rPr>
        <w:t xml:space="preserve">                          Dear Sir,</w:t>
      </w:r>
    </w:p>
    <w:p w14:paraId="7AC25ACB" w14:textId="77777777" w:rsidR="00B61412" w:rsidRDefault="00B61412" w:rsidP="00B61412">
      <w:pPr>
        <w:spacing w:after="0" w:line="280" w:lineRule="exact"/>
        <w:ind w:left="1761" w:right="924"/>
        <w:jc w:val="both"/>
        <w:rPr>
          <w:rFonts w:ascii="Times New Roman" w:hAnsi="Times New Roman"/>
          <w:color w:val="000000"/>
          <w:w w:val="125"/>
        </w:rPr>
      </w:pPr>
    </w:p>
    <w:p w14:paraId="4CBEC1BB" w14:textId="1E5C3708" w:rsidR="00FC492A" w:rsidRDefault="00B1649D" w:rsidP="00B61412">
      <w:pPr>
        <w:spacing w:after="0" w:line="280" w:lineRule="exact"/>
        <w:ind w:left="1761" w:right="924"/>
        <w:jc w:val="both"/>
      </w:pPr>
      <w:r>
        <w:rPr>
          <w:rFonts w:ascii="Times New Roman" w:hAnsi="Times New Roman"/>
          <w:color w:val="000000"/>
          <w:w w:val="125"/>
        </w:rPr>
        <w:t xml:space="preserve">We please to inform you, that our organization </w:t>
      </w:r>
      <w:proofErr w:type="gramStart"/>
      <w:r>
        <w:rPr>
          <w:rFonts w:ascii="Times New Roman" w:hAnsi="Times New Roman"/>
          <w:color w:val="000000"/>
          <w:w w:val="125"/>
        </w:rPr>
        <w:t>has been approved</w:t>
      </w:r>
      <w:proofErr w:type="gramEnd"/>
      <w:r>
        <w:rPr>
          <w:rFonts w:ascii="Times New Roman" w:hAnsi="Times New Roman"/>
          <w:color w:val="000000"/>
          <w:w w:val="125"/>
        </w:rPr>
        <w:t xml:space="preserve"> to give work contract for your organization for </w:t>
      </w:r>
      <w:r w:rsidR="00986E0F" w:rsidRPr="00986E0F">
        <w:rPr>
          <w:rFonts w:ascii="Times New Roman" w:hAnsi="Times New Roman"/>
          <w:color w:val="000000"/>
          <w:w w:val="125"/>
        </w:rPr>
        <w:t>MEP Services</w:t>
      </w:r>
      <w:r w:rsidR="00986E0F" w:rsidRPr="00986E0F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r>
        <w:rPr>
          <w:rFonts w:ascii="Times New Roman" w:hAnsi="Times New Roman"/>
          <w:color w:val="000000"/>
          <w:w w:val="125"/>
        </w:rPr>
        <w:t xml:space="preserve">at our </w:t>
      </w:r>
      <w:proofErr w:type="spellStart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parge</w:t>
      </w:r>
      <w:proofErr w:type="spellEnd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nagar</w:t>
      </w:r>
      <w:proofErr w:type="spellEnd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proofErr w:type="spellStart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>kondhwa</w:t>
      </w:r>
      <w:proofErr w:type="spellEnd"/>
      <w:r w:rsidR="001A68BD">
        <w:rPr>
          <w:rFonts w:ascii="Times New Roman" w:hAnsi="Times New Roman"/>
          <w:b/>
          <w:color w:val="000000"/>
          <w:spacing w:val="4"/>
          <w:w w:val="129"/>
          <w:sz w:val="20"/>
          <w:szCs w:val="20"/>
          <w:u w:val="single"/>
        </w:rPr>
        <w:t xml:space="preserve"> </w:t>
      </w:r>
      <w:r>
        <w:rPr>
          <w:rFonts w:ascii="Times New Roman" w:hAnsi="Times New Roman"/>
          <w:color w:val="000000"/>
          <w:w w:val="125"/>
        </w:rPr>
        <w:t>Si</w:t>
      </w:r>
      <w:r w:rsidR="0088325D">
        <w:rPr>
          <w:rFonts w:ascii="Times New Roman" w:hAnsi="Times New Roman"/>
          <w:color w:val="000000"/>
          <w:w w:val="125"/>
        </w:rPr>
        <w:t>t</w:t>
      </w:r>
      <w:r>
        <w:rPr>
          <w:rFonts w:ascii="Times New Roman" w:hAnsi="Times New Roman"/>
          <w:color w:val="000000"/>
          <w:w w:val="125"/>
        </w:rPr>
        <w:t xml:space="preserve">e </w:t>
      </w:r>
      <w:r>
        <w:rPr>
          <w:rFonts w:ascii="Times New Roman" w:hAnsi="Times New Roman"/>
          <w:color w:val="000000"/>
          <w:w w:val="124"/>
        </w:rPr>
        <w:t>with below mentioned term and conditions.</w:t>
      </w:r>
    </w:p>
    <w:p w14:paraId="4D1B0EAD" w14:textId="77777777" w:rsidR="00FC492A" w:rsidRDefault="00FC492A">
      <w:pPr>
        <w:spacing w:after="0" w:line="230" w:lineRule="exact"/>
        <w:ind w:left="2136"/>
        <w:rPr>
          <w:sz w:val="24"/>
          <w:szCs w:val="24"/>
        </w:rPr>
      </w:pPr>
    </w:p>
    <w:p w14:paraId="220ED13A" w14:textId="77777777" w:rsidR="00FC492A" w:rsidRDefault="00FC492A">
      <w:pPr>
        <w:spacing w:after="0" w:line="230" w:lineRule="exact"/>
        <w:ind w:left="2136"/>
        <w:rPr>
          <w:sz w:val="24"/>
          <w:szCs w:val="24"/>
        </w:rPr>
      </w:pPr>
    </w:p>
    <w:p w14:paraId="2D7D5166" w14:textId="5FC48F12" w:rsidR="00FC492A" w:rsidRDefault="009655E1">
      <w:pPr>
        <w:spacing w:before="107" w:after="0" w:line="230" w:lineRule="exact"/>
        <w:ind w:left="2136"/>
      </w:pPr>
      <w:r>
        <w:rPr>
          <w:rFonts w:ascii="Segoe UI Symbol" w:hAnsi="Segoe UI Symbol" w:cs="Segoe UI Symbol"/>
          <w:color w:val="000000"/>
          <w:w w:val="118"/>
        </w:rPr>
        <w:t>➢</w:t>
      </w:r>
      <w:r>
        <w:rPr>
          <w:rFonts w:ascii="Times New Roman" w:hAnsi="Times New Roman"/>
          <w:color w:val="000000"/>
          <w:w w:val="118"/>
        </w:rPr>
        <w:t xml:space="preserve"> </w:t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SCOPE OF WORK</w:t>
      </w:r>
    </w:p>
    <w:p w14:paraId="1CE12C5F" w14:textId="77777777" w:rsidR="000E59AB" w:rsidRDefault="000E59AB" w:rsidP="00CC2236">
      <w:pPr>
        <w:spacing w:after="0" w:line="230" w:lineRule="exact"/>
        <w:ind w:left="2460" w:firstLine="20"/>
        <w:rPr>
          <w:rFonts w:ascii="Times New Roman" w:hAnsi="Times New Roman"/>
          <w:color w:val="000000"/>
          <w:spacing w:val="1"/>
          <w:w w:val="125"/>
        </w:rPr>
      </w:pPr>
    </w:p>
    <w:p w14:paraId="49551C04" w14:textId="65A8EEE1" w:rsidR="00FC492A" w:rsidRDefault="00CC2236" w:rsidP="00CC2236">
      <w:pPr>
        <w:spacing w:after="0" w:line="230" w:lineRule="exact"/>
        <w:ind w:left="2460" w:firstLine="20"/>
        <w:rPr>
          <w:rFonts w:ascii="Times New Roman" w:hAnsi="Times New Roman"/>
          <w:color w:val="000000"/>
          <w:spacing w:val="1"/>
          <w:w w:val="125"/>
        </w:rPr>
      </w:pPr>
      <w:r w:rsidRPr="00CC2236">
        <w:rPr>
          <w:rFonts w:ascii="Times New Roman" w:hAnsi="Times New Roman"/>
          <w:color w:val="000000"/>
          <w:spacing w:val="1"/>
          <w:w w:val="125"/>
        </w:rPr>
        <w:t xml:space="preserve">Preparation of Design and detailed Drawings, Specifications </w:t>
      </w:r>
      <w:proofErr w:type="spellStart"/>
      <w:r w:rsidRPr="00CC2236">
        <w:rPr>
          <w:rFonts w:ascii="Times New Roman" w:hAnsi="Times New Roman"/>
          <w:color w:val="000000"/>
          <w:spacing w:val="1"/>
          <w:w w:val="125"/>
        </w:rPr>
        <w:t>etc</w:t>
      </w:r>
      <w:proofErr w:type="spellEnd"/>
    </w:p>
    <w:p w14:paraId="64ECA225" w14:textId="2FDB119A" w:rsidR="00CC2236" w:rsidRDefault="00CC2236" w:rsidP="00CC2236">
      <w:pPr>
        <w:spacing w:after="0" w:line="230" w:lineRule="exact"/>
        <w:ind w:left="2460" w:firstLine="20"/>
        <w:rPr>
          <w:rFonts w:ascii="Times New Roman" w:hAnsi="Times New Roman"/>
          <w:color w:val="000000"/>
          <w:spacing w:val="1"/>
          <w:w w:val="125"/>
        </w:rPr>
      </w:pPr>
      <w:proofErr w:type="gramStart"/>
      <w:r w:rsidRPr="00CC2236">
        <w:rPr>
          <w:rFonts w:ascii="Times New Roman" w:hAnsi="Times New Roman"/>
          <w:color w:val="000000"/>
          <w:spacing w:val="1"/>
          <w:w w:val="125"/>
        </w:rPr>
        <w:t>covering</w:t>
      </w:r>
      <w:proofErr w:type="gramEnd"/>
      <w:r w:rsidRPr="00CC2236">
        <w:rPr>
          <w:rFonts w:ascii="Times New Roman" w:hAnsi="Times New Roman"/>
          <w:color w:val="000000"/>
          <w:spacing w:val="1"/>
          <w:w w:val="125"/>
        </w:rPr>
        <w:t xml:space="preserve"> the following works :</w:t>
      </w:r>
    </w:p>
    <w:p w14:paraId="02E374AB" w14:textId="77777777" w:rsidR="00CC2236" w:rsidRPr="00CC2236" w:rsidRDefault="00CC2236">
      <w:pPr>
        <w:spacing w:after="0" w:line="230" w:lineRule="exact"/>
        <w:ind w:left="2140"/>
        <w:rPr>
          <w:rFonts w:ascii="Times New Roman" w:hAnsi="Times New Roman"/>
          <w:color w:val="000000"/>
          <w:spacing w:val="1"/>
          <w:w w:val="125"/>
        </w:rPr>
      </w:pPr>
    </w:p>
    <w:p w14:paraId="612092ED" w14:textId="77777777" w:rsidR="00FC492A" w:rsidRDefault="00B1649D">
      <w:pPr>
        <w:spacing w:before="73" w:after="0" w:line="230" w:lineRule="exact"/>
        <w:ind w:left="2140"/>
      </w:pPr>
      <w:r>
        <w:rPr>
          <w:rFonts w:ascii="Arial" w:hAnsi="Arial" w:cs="Arial"/>
          <w:color w:val="000000"/>
          <w:w w:val="116"/>
        </w:rPr>
        <w:t>➢</w:t>
      </w:r>
      <w:r>
        <w:rPr>
          <w:rFonts w:ascii="Times New Roman" w:hAnsi="Times New Roman"/>
          <w:color w:val="000000"/>
          <w:w w:val="116"/>
        </w:rPr>
        <w:t xml:space="preserve"> </w:t>
      </w:r>
      <w:r>
        <w:rPr>
          <w:rFonts w:ascii="Times New Roman" w:hAnsi="Times New Roman"/>
          <w:b/>
          <w:color w:val="000000"/>
          <w:w w:val="116"/>
          <w:sz w:val="20"/>
          <w:szCs w:val="20"/>
          <w:u w:val="single"/>
        </w:rPr>
        <w:t>AREA &amp; CALCULATIONS</w:t>
      </w:r>
    </w:p>
    <w:p w14:paraId="0BF59980" w14:textId="77777777" w:rsidR="006B0795" w:rsidRDefault="006B0795" w:rsidP="000E59AB">
      <w:pPr>
        <w:spacing w:after="0" w:line="240" w:lineRule="exact"/>
        <w:ind w:left="2400" w:firstLine="80"/>
        <w:rPr>
          <w:rFonts w:ascii="Times New Roman" w:hAnsi="Times New Roman"/>
          <w:color w:val="000000"/>
          <w:spacing w:val="1"/>
          <w:w w:val="125"/>
        </w:rPr>
      </w:pPr>
    </w:p>
    <w:p w14:paraId="35EB92D2" w14:textId="1D5CCB72" w:rsidR="000E59AB" w:rsidRPr="000E59AB" w:rsidRDefault="000E59AB" w:rsidP="000E59AB">
      <w:pPr>
        <w:spacing w:after="0" w:line="240" w:lineRule="exact"/>
        <w:ind w:left="2400" w:firstLine="80"/>
        <w:rPr>
          <w:rFonts w:ascii="Times New Roman" w:hAnsi="Times New Roman"/>
          <w:color w:val="000000"/>
          <w:spacing w:val="1"/>
          <w:w w:val="125"/>
        </w:rPr>
      </w:pPr>
      <w:r w:rsidRPr="000E59AB">
        <w:rPr>
          <w:rFonts w:ascii="Times New Roman" w:hAnsi="Times New Roman"/>
          <w:color w:val="000000"/>
          <w:spacing w:val="1"/>
          <w:w w:val="125"/>
        </w:rPr>
        <w:t>Services Design Consultancy as elaborated above shall be</w:t>
      </w:r>
    </w:p>
    <w:p w14:paraId="296C63B3" w14:textId="043B67C1" w:rsidR="000E59AB" w:rsidRPr="000E59AB" w:rsidRDefault="00A973D8" w:rsidP="000E59AB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</w:pPr>
      <w:proofErr w:type="spellStart"/>
      <w:r>
        <w:rPr>
          <w:rFonts w:ascii="Times New Roman" w:hAnsi="Times New Roman"/>
          <w:color w:val="000000"/>
          <w:spacing w:val="1"/>
          <w:w w:val="125"/>
        </w:rPr>
        <w:t>Rs</w:t>
      </w:r>
      <w:proofErr w:type="spellEnd"/>
      <w:r>
        <w:rPr>
          <w:rFonts w:ascii="Times New Roman" w:hAnsi="Times New Roman"/>
          <w:color w:val="000000"/>
          <w:spacing w:val="1"/>
          <w:w w:val="125"/>
        </w:rPr>
        <w:t>. 20</w:t>
      </w:r>
      <w:proofErr w:type="gramStart"/>
      <w:r>
        <w:rPr>
          <w:rFonts w:ascii="Times New Roman" w:hAnsi="Times New Roman"/>
          <w:color w:val="000000"/>
          <w:spacing w:val="1"/>
          <w:w w:val="125"/>
        </w:rPr>
        <w:t>,40,000</w:t>
      </w:r>
      <w:proofErr w:type="gramEnd"/>
      <w:r w:rsidR="000E59AB" w:rsidRPr="000E59AB">
        <w:rPr>
          <w:rFonts w:ascii="Times New Roman" w:hAnsi="Times New Roman"/>
          <w:color w:val="000000"/>
          <w:spacing w:val="1"/>
          <w:w w:val="125"/>
        </w:rPr>
        <w:t>/- ( Rupees Twenty Lac Forty Thousand only).</w:t>
      </w:r>
    </w:p>
    <w:p w14:paraId="10AEC733" w14:textId="77777777" w:rsidR="006B0795" w:rsidRDefault="006B0795" w:rsidP="000E59AB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</w:pPr>
    </w:p>
    <w:p w14:paraId="3E398299" w14:textId="680E891B" w:rsidR="000E59AB" w:rsidRPr="000E59AB" w:rsidRDefault="000E59AB" w:rsidP="000E59AB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</w:pPr>
      <w:r w:rsidRPr="000E59AB">
        <w:rPr>
          <w:rFonts w:ascii="Times New Roman" w:hAnsi="Times New Roman"/>
          <w:color w:val="000000"/>
          <w:spacing w:val="1"/>
          <w:w w:val="125"/>
        </w:rPr>
        <w:t>The above fees based on,</w:t>
      </w:r>
    </w:p>
    <w:p w14:paraId="159374BA" w14:textId="74F83D4E" w:rsidR="000E59AB" w:rsidRPr="000E59AB" w:rsidRDefault="000E59AB" w:rsidP="006B0795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</w:pPr>
      <w:r w:rsidRPr="000E59AB">
        <w:rPr>
          <w:rFonts w:ascii="Times New Roman" w:hAnsi="Times New Roman"/>
          <w:color w:val="000000"/>
          <w:spacing w:val="1"/>
          <w:w w:val="125"/>
        </w:rPr>
        <w:t>1. The total const</w:t>
      </w:r>
      <w:r w:rsidR="00A973D8">
        <w:rPr>
          <w:rFonts w:ascii="Times New Roman" w:hAnsi="Times New Roman"/>
          <w:color w:val="000000"/>
          <w:spacing w:val="1"/>
          <w:w w:val="125"/>
        </w:rPr>
        <w:t xml:space="preserve">ruction area of </w:t>
      </w:r>
      <w:proofErr w:type="spellStart"/>
      <w:r w:rsidR="00A973D8">
        <w:rPr>
          <w:rFonts w:ascii="Times New Roman" w:hAnsi="Times New Roman"/>
          <w:color w:val="000000"/>
          <w:spacing w:val="1"/>
          <w:w w:val="125"/>
        </w:rPr>
        <w:t>approx</w:t>
      </w:r>
      <w:proofErr w:type="spellEnd"/>
      <w:r w:rsidR="00A973D8">
        <w:rPr>
          <w:rFonts w:ascii="Times New Roman" w:hAnsi="Times New Roman"/>
          <w:color w:val="000000"/>
          <w:spacing w:val="1"/>
          <w:w w:val="125"/>
        </w:rPr>
        <w:t xml:space="preserve"> 10</w:t>
      </w:r>
      <w:proofErr w:type="gramStart"/>
      <w:r w:rsidR="00A973D8">
        <w:rPr>
          <w:rFonts w:ascii="Times New Roman" w:hAnsi="Times New Roman"/>
          <w:color w:val="000000"/>
          <w:spacing w:val="1"/>
          <w:w w:val="125"/>
        </w:rPr>
        <w:t>,20,000</w:t>
      </w:r>
      <w:proofErr w:type="gramEnd"/>
      <w:r w:rsidRPr="000E59AB">
        <w:rPr>
          <w:rFonts w:ascii="Times New Roman" w:hAnsi="Times New Roman"/>
          <w:color w:val="000000"/>
          <w:spacing w:val="1"/>
          <w:w w:val="125"/>
        </w:rPr>
        <w:t xml:space="preserve"> </w:t>
      </w:r>
      <w:proofErr w:type="spellStart"/>
      <w:r w:rsidRPr="000E59AB">
        <w:rPr>
          <w:rFonts w:ascii="Times New Roman" w:hAnsi="Times New Roman"/>
          <w:color w:val="000000"/>
          <w:spacing w:val="1"/>
          <w:w w:val="125"/>
        </w:rPr>
        <w:t>sqft</w:t>
      </w:r>
      <w:proofErr w:type="spellEnd"/>
      <w:r w:rsidRPr="000E59AB">
        <w:rPr>
          <w:rFonts w:ascii="Times New Roman" w:hAnsi="Times New Roman"/>
          <w:color w:val="000000"/>
          <w:spacing w:val="1"/>
          <w:w w:val="125"/>
        </w:rPr>
        <w:t xml:space="preserve"> (architect to confirm </w:t>
      </w:r>
      <w:r w:rsidR="006B0795">
        <w:rPr>
          <w:rFonts w:ascii="Times New Roman" w:hAnsi="Times New Roman"/>
          <w:color w:val="000000"/>
          <w:spacing w:val="1"/>
          <w:w w:val="125"/>
        </w:rPr>
        <w:t xml:space="preserve">           the </w:t>
      </w:r>
      <w:r w:rsidRPr="000E59AB">
        <w:rPr>
          <w:rFonts w:ascii="Times New Roman" w:hAnsi="Times New Roman"/>
          <w:color w:val="000000"/>
          <w:spacing w:val="1"/>
          <w:w w:val="125"/>
        </w:rPr>
        <w:t xml:space="preserve">area) and rate @ </w:t>
      </w:r>
      <w:proofErr w:type="spellStart"/>
      <w:r w:rsidRPr="000E59AB">
        <w:rPr>
          <w:rFonts w:ascii="Times New Roman" w:hAnsi="Times New Roman"/>
          <w:color w:val="000000"/>
          <w:spacing w:val="1"/>
          <w:w w:val="125"/>
        </w:rPr>
        <w:t>Rs</w:t>
      </w:r>
      <w:proofErr w:type="spellEnd"/>
      <w:r w:rsidRPr="000E59AB">
        <w:rPr>
          <w:rFonts w:ascii="Times New Roman" w:hAnsi="Times New Roman"/>
          <w:color w:val="000000"/>
          <w:spacing w:val="1"/>
          <w:w w:val="125"/>
        </w:rPr>
        <w:t xml:space="preserve">. 2.00 per </w:t>
      </w:r>
      <w:proofErr w:type="spellStart"/>
      <w:r w:rsidRPr="000E59AB">
        <w:rPr>
          <w:rFonts w:ascii="Times New Roman" w:hAnsi="Times New Roman"/>
          <w:color w:val="000000"/>
          <w:spacing w:val="1"/>
          <w:w w:val="125"/>
        </w:rPr>
        <w:t>sqft</w:t>
      </w:r>
      <w:proofErr w:type="spellEnd"/>
    </w:p>
    <w:p w14:paraId="54F1C4E8" w14:textId="77777777" w:rsidR="000E59AB" w:rsidRPr="000E59AB" w:rsidRDefault="000E59AB" w:rsidP="000E59AB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</w:pPr>
      <w:r w:rsidRPr="000E59AB">
        <w:rPr>
          <w:rFonts w:ascii="Times New Roman" w:hAnsi="Times New Roman"/>
          <w:color w:val="000000"/>
          <w:spacing w:val="1"/>
          <w:w w:val="125"/>
        </w:rPr>
        <w:t xml:space="preserve">2. A, B &amp; C </w:t>
      </w:r>
      <w:proofErr w:type="spellStart"/>
      <w:r w:rsidRPr="000E59AB">
        <w:rPr>
          <w:rFonts w:ascii="Times New Roman" w:hAnsi="Times New Roman"/>
          <w:color w:val="000000"/>
          <w:spacing w:val="1"/>
          <w:w w:val="125"/>
        </w:rPr>
        <w:t>Bldg</w:t>
      </w:r>
      <w:proofErr w:type="spellEnd"/>
      <w:r w:rsidRPr="000E59AB">
        <w:rPr>
          <w:rFonts w:ascii="Times New Roman" w:hAnsi="Times New Roman"/>
          <w:color w:val="000000"/>
          <w:spacing w:val="1"/>
          <w:w w:val="125"/>
        </w:rPr>
        <w:t xml:space="preserve">- Basement+ Lower </w:t>
      </w:r>
      <w:proofErr w:type="spellStart"/>
      <w:r w:rsidRPr="000E59AB">
        <w:rPr>
          <w:rFonts w:ascii="Times New Roman" w:hAnsi="Times New Roman"/>
          <w:color w:val="000000"/>
          <w:spacing w:val="1"/>
          <w:w w:val="125"/>
        </w:rPr>
        <w:t>Ground+Upper</w:t>
      </w:r>
      <w:proofErr w:type="spellEnd"/>
      <w:r w:rsidRPr="000E59AB">
        <w:rPr>
          <w:rFonts w:ascii="Times New Roman" w:hAnsi="Times New Roman"/>
          <w:color w:val="000000"/>
          <w:spacing w:val="1"/>
          <w:w w:val="125"/>
        </w:rPr>
        <w:t xml:space="preserve"> Ground+22 floors.</w:t>
      </w:r>
    </w:p>
    <w:p w14:paraId="5A1BE11B" w14:textId="77777777" w:rsidR="000E59AB" w:rsidRPr="000E59AB" w:rsidRDefault="000E59AB" w:rsidP="000E59AB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</w:pPr>
      <w:r w:rsidRPr="000E59AB">
        <w:rPr>
          <w:rFonts w:ascii="Times New Roman" w:hAnsi="Times New Roman"/>
          <w:color w:val="000000"/>
          <w:spacing w:val="1"/>
          <w:w w:val="125"/>
        </w:rPr>
        <w:t>3. Row Houses and Villas Ground+ 3 Floor.</w:t>
      </w:r>
    </w:p>
    <w:p w14:paraId="6E8E2063" w14:textId="1E52F567" w:rsidR="006B0795" w:rsidRDefault="000E59AB" w:rsidP="006B0795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</w:pPr>
      <w:r w:rsidRPr="000E59AB">
        <w:rPr>
          <w:rFonts w:ascii="Times New Roman" w:hAnsi="Times New Roman"/>
          <w:color w:val="000000"/>
          <w:spacing w:val="1"/>
          <w:w w:val="125"/>
        </w:rPr>
        <w:t xml:space="preserve">4. As the Project requires Environment Clearance (EC) there will additional </w:t>
      </w:r>
      <w:r w:rsidR="006B0795">
        <w:rPr>
          <w:rFonts w:ascii="Times New Roman" w:hAnsi="Times New Roman"/>
          <w:color w:val="000000"/>
          <w:spacing w:val="1"/>
          <w:w w:val="125"/>
        </w:rPr>
        <w:t xml:space="preserve">           fee of </w:t>
      </w:r>
      <w:proofErr w:type="spellStart"/>
      <w:r w:rsidR="00A973D8">
        <w:rPr>
          <w:rFonts w:ascii="Times New Roman" w:hAnsi="Times New Roman"/>
          <w:color w:val="000000"/>
          <w:spacing w:val="1"/>
          <w:w w:val="125"/>
        </w:rPr>
        <w:t>Rs</w:t>
      </w:r>
      <w:proofErr w:type="spellEnd"/>
      <w:r w:rsidR="00A973D8">
        <w:rPr>
          <w:rFonts w:ascii="Times New Roman" w:hAnsi="Times New Roman"/>
          <w:color w:val="000000"/>
          <w:spacing w:val="1"/>
          <w:w w:val="125"/>
        </w:rPr>
        <w:t>. 1</w:t>
      </w:r>
      <w:proofErr w:type="gramStart"/>
      <w:r w:rsidR="00A973D8">
        <w:rPr>
          <w:rFonts w:ascii="Times New Roman" w:hAnsi="Times New Roman"/>
          <w:color w:val="000000"/>
          <w:spacing w:val="1"/>
          <w:w w:val="125"/>
        </w:rPr>
        <w:t>,50,000</w:t>
      </w:r>
      <w:proofErr w:type="gramEnd"/>
      <w:r w:rsidRPr="000E59AB">
        <w:rPr>
          <w:rFonts w:ascii="Times New Roman" w:hAnsi="Times New Roman"/>
          <w:color w:val="000000"/>
          <w:spacing w:val="1"/>
          <w:w w:val="125"/>
        </w:rPr>
        <w:t xml:space="preserve">/- for MOEF work such as Design Calculations, </w:t>
      </w:r>
    </w:p>
    <w:p w14:paraId="6A9EBDCD" w14:textId="30E344AD" w:rsidR="00FC492A" w:rsidRPr="006B0795" w:rsidRDefault="006B0795" w:rsidP="006B0795">
      <w:pPr>
        <w:spacing w:after="0" w:line="240" w:lineRule="exact"/>
        <w:ind w:left="2480"/>
        <w:rPr>
          <w:rFonts w:ascii="Times New Roman" w:hAnsi="Times New Roman"/>
          <w:color w:val="000000"/>
          <w:spacing w:val="1"/>
          <w:w w:val="125"/>
        </w:rPr>
        <w:sectPr w:rsidR="00FC492A" w:rsidRPr="006B0795" w:rsidSect="00A14770"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proofErr w:type="gramStart"/>
      <w:r>
        <w:rPr>
          <w:rFonts w:ascii="Times New Roman" w:hAnsi="Times New Roman"/>
          <w:color w:val="000000"/>
          <w:spacing w:val="1"/>
          <w:w w:val="125"/>
        </w:rPr>
        <w:t>drawings</w:t>
      </w:r>
      <w:proofErr w:type="gramEnd"/>
      <w:r>
        <w:rPr>
          <w:rFonts w:ascii="Times New Roman" w:hAnsi="Times New Roman"/>
          <w:color w:val="000000"/>
          <w:spacing w:val="1"/>
          <w:w w:val="125"/>
        </w:rPr>
        <w:t xml:space="preserve"> and </w:t>
      </w:r>
      <w:r w:rsidR="000E59AB" w:rsidRPr="000E59AB">
        <w:rPr>
          <w:rFonts w:ascii="Times New Roman" w:hAnsi="Times New Roman"/>
          <w:color w:val="000000"/>
          <w:spacing w:val="1"/>
          <w:w w:val="125"/>
        </w:rPr>
        <w:t>attending technical presentation with the Committee.</w:t>
      </w:r>
      <w:r w:rsidR="000E59AB" w:rsidRPr="000E59AB">
        <w:rPr>
          <w:rFonts w:ascii="Times New Roman" w:hAnsi="Times New Roman"/>
          <w:color w:val="000000"/>
          <w:spacing w:val="1"/>
          <w:w w:val="125"/>
        </w:rPr>
        <w:cr/>
      </w:r>
    </w:p>
    <w:p w14:paraId="66E43E9B" w14:textId="77777777" w:rsidR="00FC492A" w:rsidRDefault="00FC492A">
      <w:pPr>
        <w:spacing w:after="0" w:line="253" w:lineRule="exact"/>
        <w:ind w:left="2515"/>
        <w:rPr>
          <w:sz w:val="24"/>
          <w:szCs w:val="24"/>
        </w:rPr>
      </w:pPr>
    </w:p>
    <w:p w14:paraId="3335FE20" w14:textId="77777777" w:rsidR="00FC492A" w:rsidRDefault="00FC492A">
      <w:pPr>
        <w:spacing w:after="0" w:line="207" w:lineRule="exact"/>
        <w:ind w:left="9926"/>
        <w:rPr>
          <w:sz w:val="24"/>
          <w:szCs w:val="24"/>
        </w:rPr>
      </w:pPr>
    </w:p>
    <w:p w14:paraId="3962EC84" w14:textId="77777777" w:rsidR="00FC492A" w:rsidRDefault="00FC492A">
      <w:pPr>
        <w:spacing w:after="0" w:line="207" w:lineRule="exact"/>
        <w:ind w:left="9926"/>
        <w:rPr>
          <w:sz w:val="24"/>
          <w:szCs w:val="24"/>
        </w:rPr>
      </w:pPr>
    </w:p>
    <w:p w14:paraId="23184418" w14:textId="77777777" w:rsidR="00FC492A" w:rsidRDefault="00FC492A">
      <w:pPr>
        <w:spacing w:after="0" w:line="207" w:lineRule="exact"/>
        <w:ind w:left="9926"/>
        <w:rPr>
          <w:sz w:val="24"/>
          <w:szCs w:val="24"/>
        </w:rPr>
      </w:pPr>
    </w:p>
    <w:p w14:paraId="74F912C6" w14:textId="4495B016" w:rsidR="00FC492A" w:rsidRDefault="00FC492A">
      <w:pPr>
        <w:spacing w:before="90" w:after="0" w:line="207" w:lineRule="exact"/>
        <w:ind w:left="1738"/>
      </w:pPr>
    </w:p>
    <w:p w14:paraId="12522FC4" w14:textId="77777777" w:rsidR="00FC492A" w:rsidRDefault="00FC492A">
      <w:pPr>
        <w:spacing w:after="0" w:line="240" w:lineRule="exact"/>
        <w:rPr>
          <w:sz w:val="12"/>
          <w:szCs w:val="12"/>
        </w:rPr>
        <w:sectPr w:rsidR="00FC492A" w:rsidSect="00A14770">
          <w:type w:val="continuous"/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 w:equalWidth="0">
            <w:col w:w="8018" w:space="160"/>
            <w:col w:w="3562" w:space="160"/>
          </w:cols>
        </w:sectPr>
      </w:pPr>
    </w:p>
    <w:p w14:paraId="75FF332A" w14:textId="77777777" w:rsidR="00FC492A" w:rsidRDefault="00FC492A">
      <w:pPr>
        <w:spacing w:after="0" w:line="240" w:lineRule="exact"/>
        <w:rPr>
          <w:sz w:val="12"/>
          <w:szCs w:val="12"/>
        </w:rPr>
        <w:sectPr w:rsidR="00FC492A" w:rsidSect="00A14770">
          <w:type w:val="continuous"/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A5ABE9A" w14:textId="77777777" w:rsidR="00FC492A" w:rsidRDefault="00FC492A">
      <w:pPr>
        <w:spacing w:after="0" w:line="240" w:lineRule="exact"/>
        <w:rPr>
          <w:rFonts w:ascii="Times New Roman" w:hAnsi="Times New Roman"/>
          <w:sz w:val="24"/>
        </w:rPr>
      </w:pPr>
    </w:p>
    <w:p w14:paraId="24DB5830" w14:textId="3F02A9E4" w:rsidR="00F8734E" w:rsidRDefault="00F8734E" w:rsidP="00A14770">
      <w:pPr>
        <w:spacing w:after="0" w:line="230" w:lineRule="exact"/>
        <w:rPr>
          <w:sz w:val="24"/>
          <w:szCs w:val="24"/>
        </w:rPr>
      </w:pPr>
    </w:p>
    <w:p w14:paraId="5399F7C6" w14:textId="77777777" w:rsidR="00FC492A" w:rsidRDefault="00FC492A">
      <w:pPr>
        <w:spacing w:after="0" w:line="230" w:lineRule="exact"/>
        <w:ind w:left="2131"/>
        <w:rPr>
          <w:sz w:val="24"/>
          <w:szCs w:val="24"/>
        </w:rPr>
      </w:pPr>
    </w:p>
    <w:p w14:paraId="54C35453" w14:textId="77777777" w:rsidR="00FC492A" w:rsidRDefault="00B1649D">
      <w:pPr>
        <w:tabs>
          <w:tab w:val="left" w:pos="2462"/>
        </w:tabs>
        <w:spacing w:before="112" w:after="0" w:line="230" w:lineRule="exact"/>
        <w:ind w:left="2131"/>
      </w:pPr>
      <w:r>
        <w:rPr>
          <w:rFonts w:ascii="Arial" w:hAnsi="Arial" w:cs="Arial"/>
          <w:color w:val="000000"/>
          <w:w w:val="64"/>
          <w:sz w:val="20"/>
          <w:szCs w:val="20"/>
        </w:rPr>
        <w:t>➢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20"/>
          <w:sz w:val="20"/>
          <w:szCs w:val="20"/>
          <w:u w:val="single"/>
        </w:rPr>
        <w:t>PERIOD:</w:t>
      </w:r>
    </w:p>
    <w:p w14:paraId="6486D57B" w14:textId="69EADBE0" w:rsidR="00FC492A" w:rsidRDefault="00B1649D">
      <w:pPr>
        <w:tabs>
          <w:tab w:val="left" w:pos="6000"/>
        </w:tabs>
        <w:spacing w:before="39" w:after="0" w:line="253" w:lineRule="exact"/>
        <w:ind w:left="2131" w:firstLine="340"/>
      </w:pPr>
      <w:r>
        <w:rPr>
          <w:rFonts w:ascii="Times New Roman" w:hAnsi="Times New Roman"/>
          <w:color w:val="000000"/>
          <w:w w:val="122"/>
        </w:rPr>
        <w:t>Commencement of work from</w:t>
      </w:r>
      <w:r>
        <w:rPr>
          <w:rFonts w:ascii="Times New Roman" w:hAnsi="Times New Roman"/>
          <w:color w:val="000000"/>
        </w:rPr>
        <w:tab/>
      </w:r>
      <w:r w:rsidR="006B0795">
        <w:rPr>
          <w:rFonts w:ascii="Times New Roman" w:hAnsi="Times New Roman"/>
          <w:color w:val="000000"/>
          <w:w w:val="120"/>
          <w:u w:val="single"/>
        </w:rPr>
        <w:t>8</w:t>
      </w:r>
      <w:r w:rsidR="0088325D">
        <w:rPr>
          <w:rFonts w:ascii="Times New Roman" w:hAnsi="Times New Roman"/>
          <w:color w:val="000000"/>
          <w:w w:val="120"/>
          <w:u w:val="single"/>
        </w:rPr>
        <w:t>th</w:t>
      </w:r>
      <w:r w:rsidR="006B0795">
        <w:rPr>
          <w:rFonts w:ascii="Times New Roman" w:hAnsi="Times New Roman"/>
          <w:color w:val="000000"/>
          <w:w w:val="120"/>
          <w:u w:val="single"/>
        </w:rPr>
        <w:t xml:space="preserve"> December</w:t>
      </w:r>
      <w:r>
        <w:rPr>
          <w:rFonts w:ascii="Times New Roman" w:hAnsi="Times New Roman"/>
          <w:color w:val="000000"/>
          <w:w w:val="120"/>
          <w:u w:val="single"/>
        </w:rPr>
        <w:t xml:space="preserve"> 20</w:t>
      </w:r>
      <w:r w:rsidR="0088325D">
        <w:rPr>
          <w:rFonts w:ascii="Times New Roman" w:hAnsi="Times New Roman"/>
          <w:color w:val="000000"/>
          <w:w w:val="120"/>
          <w:u w:val="single"/>
        </w:rPr>
        <w:t>25</w:t>
      </w:r>
    </w:p>
    <w:p w14:paraId="23B8CE04" w14:textId="7202029A" w:rsidR="00FC492A" w:rsidRDefault="00B1649D">
      <w:pPr>
        <w:tabs>
          <w:tab w:val="left" w:pos="5971"/>
        </w:tabs>
        <w:spacing w:before="25" w:after="0" w:line="253" w:lineRule="exact"/>
        <w:ind w:left="2131" w:firstLine="340"/>
      </w:pPr>
      <w:r>
        <w:rPr>
          <w:rFonts w:ascii="Times New Roman" w:hAnsi="Times New Roman"/>
          <w:color w:val="000000"/>
          <w:w w:val="120"/>
        </w:rPr>
        <w:t>Completion of Work</w:t>
      </w:r>
      <w:r>
        <w:rPr>
          <w:rFonts w:ascii="Times New Roman" w:hAnsi="Times New Roman"/>
          <w:color w:val="000000"/>
        </w:rPr>
        <w:tab/>
      </w:r>
    </w:p>
    <w:p w14:paraId="03C42C60" w14:textId="77777777" w:rsidR="00FC492A" w:rsidRDefault="00B1649D">
      <w:pPr>
        <w:spacing w:after="0" w:line="280" w:lineRule="exact"/>
        <w:ind w:left="2462" w:right="847" w:firstLine="695"/>
        <w:jc w:val="both"/>
      </w:pPr>
      <w:r>
        <w:rPr>
          <w:rFonts w:ascii="Times New Roman" w:hAnsi="Times New Roman"/>
          <w:color w:val="000000"/>
          <w:spacing w:val="1"/>
          <w:w w:val="126"/>
        </w:rPr>
        <w:t xml:space="preserve">Any natural cause delay or delay due to us </w:t>
      </w:r>
      <w:proofErr w:type="gramStart"/>
      <w:r>
        <w:rPr>
          <w:rFonts w:ascii="Times New Roman" w:hAnsi="Times New Roman"/>
          <w:color w:val="000000"/>
          <w:spacing w:val="1"/>
          <w:w w:val="126"/>
        </w:rPr>
        <w:t xml:space="preserve">should be immediately </w:t>
      </w:r>
      <w:r>
        <w:rPr>
          <w:rFonts w:ascii="Times New Roman" w:hAnsi="Times New Roman"/>
          <w:color w:val="000000"/>
          <w:w w:val="125"/>
        </w:rPr>
        <w:t>brought</w:t>
      </w:r>
      <w:proofErr w:type="gramEnd"/>
      <w:r>
        <w:rPr>
          <w:rFonts w:ascii="Times New Roman" w:hAnsi="Times New Roman"/>
          <w:color w:val="000000"/>
          <w:w w:val="125"/>
        </w:rPr>
        <w:t xml:space="preserve"> to our notice.</w:t>
      </w:r>
    </w:p>
    <w:p w14:paraId="17E705D7" w14:textId="77777777" w:rsidR="00FC492A" w:rsidRDefault="00FC492A">
      <w:pPr>
        <w:spacing w:after="0" w:line="230" w:lineRule="exact"/>
        <w:ind w:left="2131"/>
        <w:rPr>
          <w:sz w:val="24"/>
          <w:szCs w:val="24"/>
        </w:rPr>
      </w:pPr>
    </w:p>
    <w:p w14:paraId="14D7CDF8" w14:textId="77777777" w:rsidR="00FC492A" w:rsidRDefault="00B1649D">
      <w:pPr>
        <w:tabs>
          <w:tab w:val="left" w:pos="2462"/>
        </w:tabs>
        <w:spacing w:before="62" w:after="0" w:line="230" w:lineRule="exact"/>
        <w:ind w:left="2131"/>
      </w:pPr>
      <w:r>
        <w:rPr>
          <w:rFonts w:ascii="Arial" w:hAnsi="Arial" w:cs="Arial"/>
          <w:color w:val="000000"/>
          <w:w w:val="64"/>
          <w:sz w:val="20"/>
          <w:szCs w:val="20"/>
        </w:rPr>
        <w:t>➢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2"/>
          <w:sz w:val="20"/>
          <w:szCs w:val="20"/>
          <w:u w:val="single"/>
        </w:rPr>
        <w:t>SUPERVISION</w:t>
      </w:r>
    </w:p>
    <w:p w14:paraId="3AB5B3B0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To provide technical site inspections through visits to site. This will assist</w:t>
      </w:r>
    </w:p>
    <w:p w14:paraId="67BB454F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Client to achieve site QA/QC to ensure that Contractor is following the</w:t>
      </w:r>
    </w:p>
    <w:p w14:paraId="165ECC1B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Specifications and Drawings. However day to day site supervision and</w:t>
      </w:r>
    </w:p>
    <w:p w14:paraId="4DC8EA92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quality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control will be Client’s responsibility. All expenses towards</w:t>
      </w:r>
    </w:p>
    <w:p w14:paraId="10657565" w14:textId="226EB04E" w:rsid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</w:pPr>
      <w:r w:rsidRPr="003C5320">
        <w:rPr>
          <w:rFonts w:ascii="Times New Roman" w:hAnsi="Times New Roman"/>
          <w:color w:val="000000"/>
          <w:w w:val="122"/>
        </w:rPr>
        <w:t>Engineer’s site visit shall also be borne by the Client</w:t>
      </w:r>
      <w:r>
        <w:t xml:space="preserve">. </w:t>
      </w:r>
    </w:p>
    <w:p w14:paraId="0B6E7409" w14:textId="27662CA0" w:rsid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</w:pPr>
    </w:p>
    <w:p w14:paraId="145B52B4" w14:textId="11FB0323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131"/>
        <w:rPr>
          <w:rFonts w:ascii="Times New Roman" w:hAnsi="Times New Roman"/>
          <w:b/>
          <w:color w:val="000000"/>
          <w:w w:val="112"/>
          <w:sz w:val="20"/>
          <w:szCs w:val="20"/>
          <w:u w:val="single"/>
        </w:rPr>
      </w:pPr>
      <w:r>
        <w:rPr>
          <w:rFonts w:ascii="Segoe UI Symbol" w:hAnsi="Segoe UI Symbol" w:cs="Segoe UI Symbol"/>
          <w:color w:val="000000"/>
          <w:w w:val="64"/>
          <w:sz w:val="20"/>
          <w:szCs w:val="20"/>
        </w:rPr>
        <w:t>➢</w:t>
      </w:r>
      <w:r>
        <w:rPr>
          <w:rFonts w:ascii="Times New Roman" w:hAnsi="Times New Roman"/>
          <w:color w:val="000000"/>
          <w:sz w:val="20"/>
          <w:szCs w:val="20"/>
        </w:rPr>
        <w:tab/>
      </w:r>
      <w:proofErr w:type="gramStart"/>
      <w:r>
        <w:rPr>
          <w:rFonts w:ascii="Times New Roman" w:hAnsi="Times New Roman"/>
          <w:b/>
          <w:color w:val="000000"/>
          <w:w w:val="112"/>
          <w:sz w:val="20"/>
          <w:szCs w:val="20"/>
          <w:u w:val="single"/>
        </w:rPr>
        <w:t>PLUMBING :</w:t>
      </w:r>
      <w:proofErr w:type="gramEnd"/>
      <w:r>
        <w:rPr>
          <w:rFonts w:ascii="Times New Roman" w:hAnsi="Times New Roman"/>
          <w:b/>
          <w:color w:val="000000"/>
          <w:w w:val="112"/>
          <w:sz w:val="20"/>
          <w:szCs w:val="20"/>
          <w:u w:val="single"/>
        </w:rPr>
        <w:t xml:space="preserve"> </w:t>
      </w:r>
    </w:p>
    <w:p w14:paraId="0E808FF8" w14:textId="1C544A5F" w:rsidR="003C5320" w:rsidRPr="00775E29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b/>
          <w:color w:val="000000"/>
          <w:w w:val="122"/>
        </w:rPr>
      </w:pPr>
      <w:r w:rsidRPr="003C5320">
        <w:rPr>
          <w:rFonts w:ascii="Times New Roman" w:hAnsi="Times New Roman"/>
          <w:b/>
          <w:color w:val="000000"/>
          <w:w w:val="122"/>
        </w:rPr>
        <w:t>1</w:t>
      </w:r>
      <w:r w:rsidR="00775E29">
        <w:rPr>
          <w:rFonts w:ascii="Times New Roman" w:hAnsi="Times New Roman"/>
          <w:b/>
          <w:color w:val="000000"/>
          <w:w w:val="122"/>
        </w:rPr>
        <w:t>.</w:t>
      </w:r>
      <w:r w:rsidRPr="003C5320">
        <w:rPr>
          <w:rFonts w:ascii="Times New Roman" w:hAnsi="Times New Roman"/>
          <w:b/>
          <w:color w:val="000000"/>
          <w:w w:val="122"/>
        </w:rPr>
        <w:t xml:space="preserve"> </w:t>
      </w:r>
      <w:r w:rsidR="00775E29" w:rsidRPr="003C5320">
        <w:rPr>
          <w:rFonts w:ascii="Times New Roman" w:hAnsi="Times New Roman"/>
          <w:b/>
          <w:color w:val="000000"/>
          <w:w w:val="122"/>
        </w:rPr>
        <w:t>Sewerage</w:t>
      </w:r>
      <w:r w:rsidR="00775E29" w:rsidRPr="003C5320">
        <w:rPr>
          <w:rFonts w:ascii="Times New Roman" w:hAnsi="Times New Roman"/>
          <w:color w:val="000000"/>
          <w:w w:val="122"/>
        </w:rPr>
        <w:t>:</w:t>
      </w:r>
    </w:p>
    <w:p w14:paraId="751FE8FE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Sewerage layout showing alignment, diameter of sewer pipes, location</w:t>
      </w:r>
    </w:p>
    <w:p w14:paraId="643A588C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</w:t>
      </w:r>
      <w:proofErr w:type="gramStart"/>
      <w:r w:rsidRPr="003C5320">
        <w:rPr>
          <w:rFonts w:ascii="Times New Roman" w:hAnsi="Times New Roman"/>
          <w:color w:val="000000"/>
          <w:w w:val="122"/>
        </w:rPr>
        <w:t>of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Inspection Chambers, Manholes and Sewer Trap along with the</w:t>
      </w:r>
    </w:p>
    <w:p w14:paraId="2D63F1DD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chamber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top and invert levels. Details of Septic Tank / Sewage Treatment</w:t>
      </w:r>
    </w:p>
    <w:p w14:paraId="6E42808D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Plant as applicable.</w:t>
      </w:r>
    </w:p>
    <w:p w14:paraId="084A9630" w14:textId="358BC810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b/>
          <w:color w:val="000000"/>
          <w:w w:val="122"/>
        </w:rPr>
      </w:pPr>
      <w:r w:rsidRPr="003C5320">
        <w:rPr>
          <w:rFonts w:ascii="Times New Roman" w:hAnsi="Times New Roman"/>
          <w:b/>
          <w:color w:val="000000"/>
          <w:w w:val="122"/>
        </w:rPr>
        <w:t>2</w:t>
      </w:r>
      <w:r w:rsidR="00775E29">
        <w:rPr>
          <w:rFonts w:ascii="Times New Roman" w:hAnsi="Times New Roman"/>
          <w:b/>
          <w:color w:val="000000"/>
          <w:w w:val="122"/>
        </w:rPr>
        <w:t>.</w:t>
      </w:r>
      <w:r w:rsidRPr="003C5320">
        <w:rPr>
          <w:rFonts w:ascii="Times New Roman" w:hAnsi="Times New Roman"/>
          <w:b/>
          <w:color w:val="000000"/>
          <w:w w:val="122"/>
        </w:rPr>
        <w:t xml:space="preserve"> Storm Water </w:t>
      </w:r>
      <w:r w:rsidR="00775E29" w:rsidRPr="003C5320">
        <w:rPr>
          <w:rFonts w:ascii="Times New Roman" w:hAnsi="Times New Roman"/>
          <w:b/>
          <w:color w:val="000000"/>
          <w:w w:val="122"/>
        </w:rPr>
        <w:t>Drainage</w:t>
      </w:r>
      <w:r w:rsidR="00775E29" w:rsidRPr="003C5320">
        <w:rPr>
          <w:rFonts w:ascii="Times New Roman" w:hAnsi="Times New Roman"/>
          <w:color w:val="000000"/>
          <w:w w:val="122"/>
        </w:rPr>
        <w:t>:</w:t>
      </w:r>
    </w:p>
    <w:p w14:paraId="307077BF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Storm Water Drainage layout showing alignment and type of storm water</w:t>
      </w:r>
    </w:p>
    <w:p w14:paraId="65AE98BA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drainage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from top terrace as well as individual terraces, along with pipe</w:t>
      </w:r>
    </w:p>
    <w:p w14:paraId="7625F634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diameter</w:t>
      </w:r>
      <w:proofErr w:type="gramEnd"/>
      <w:r w:rsidRPr="003C5320">
        <w:rPr>
          <w:rFonts w:ascii="Times New Roman" w:hAnsi="Times New Roman"/>
          <w:color w:val="000000"/>
          <w:w w:val="122"/>
        </w:rPr>
        <w:t>, catch pit chambers etc. Rainwater Harvesting System as needed,</w:t>
      </w:r>
    </w:p>
    <w:p w14:paraId="2963128B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on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the basis of actual strata at site.</w:t>
      </w:r>
    </w:p>
    <w:p w14:paraId="58CB1677" w14:textId="3FA223EB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b/>
          <w:color w:val="000000"/>
          <w:w w:val="122"/>
        </w:rPr>
        <w:t>3</w:t>
      </w:r>
      <w:r w:rsidR="00775E29">
        <w:rPr>
          <w:rFonts w:ascii="Times New Roman" w:hAnsi="Times New Roman"/>
          <w:b/>
          <w:color w:val="000000"/>
          <w:w w:val="122"/>
        </w:rPr>
        <w:t>.</w:t>
      </w:r>
      <w:r w:rsidRPr="003C5320">
        <w:rPr>
          <w:rFonts w:ascii="Times New Roman" w:hAnsi="Times New Roman"/>
          <w:b/>
          <w:color w:val="000000"/>
          <w:w w:val="122"/>
        </w:rPr>
        <w:t xml:space="preserve"> Water </w:t>
      </w:r>
      <w:r w:rsidR="00775E29" w:rsidRPr="003C5320">
        <w:rPr>
          <w:rFonts w:ascii="Times New Roman" w:hAnsi="Times New Roman"/>
          <w:b/>
          <w:color w:val="000000"/>
          <w:w w:val="122"/>
        </w:rPr>
        <w:t>Supply</w:t>
      </w:r>
      <w:r w:rsidR="00775E29" w:rsidRPr="003C5320">
        <w:rPr>
          <w:rFonts w:ascii="Times New Roman" w:hAnsi="Times New Roman"/>
          <w:color w:val="000000"/>
          <w:w w:val="122"/>
        </w:rPr>
        <w:t>:</w:t>
      </w:r>
    </w:p>
    <w:p w14:paraId="0229C760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Water Supply distribution system as per the discussions with Client and</w:t>
      </w:r>
    </w:p>
    <w:p w14:paraId="17D24FD2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Architect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including design of UGR, ESR / OHT, Rising Mains and Down -</w:t>
      </w:r>
    </w:p>
    <w:p w14:paraId="7A4CE9A1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takes</w:t>
      </w:r>
      <w:proofErr w:type="gramEnd"/>
      <w:r w:rsidRPr="003C5320">
        <w:rPr>
          <w:rFonts w:ascii="Times New Roman" w:hAnsi="Times New Roman"/>
          <w:color w:val="000000"/>
          <w:w w:val="122"/>
        </w:rPr>
        <w:t>. Design will also include water pumps and pipe sizing. Design of</w:t>
      </w:r>
    </w:p>
    <w:p w14:paraId="73ABBB1F" w14:textId="77777777" w:rsidR="003C5320" w:rsidRP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Water Treatment Plant </w:t>
      </w:r>
      <w:proofErr w:type="gramStart"/>
      <w:r w:rsidRPr="003C5320">
        <w:rPr>
          <w:rFonts w:ascii="Times New Roman" w:hAnsi="Times New Roman"/>
          <w:color w:val="000000"/>
          <w:w w:val="122"/>
        </w:rPr>
        <w:t>( WTP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) to suit the bore well water available at</w:t>
      </w:r>
    </w:p>
    <w:p w14:paraId="747EF773" w14:textId="1B348EAD" w:rsidR="003C5320" w:rsidRDefault="003C5320" w:rsidP="003C5320">
      <w:pPr>
        <w:tabs>
          <w:tab w:val="left" w:pos="2462"/>
        </w:tabs>
        <w:spacing w:before="62" w:after="0" w:line="230" w:lineRule="exact"/>
        <w:ind w:left="248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site</w:t>
      </w:r>
      <w:proofErr w:type="gramEnd"/>
      <w:r w:rsidRPr="003C5320">
        <w:rPr>
          <w:rFonts w:ascii="Times New Roman" w:hAnsi="Times New Roman"/>
          <w:color w:val="000000"/>
          <w:w w:val="122"/>
        </w:rPr>
        <w:t>. Sizing of solar hot water system and piping</w:t>
      </w:r>
      <w:r>
        <w:rPr>
          <w:rFonts w:ascii="Times New Roman" w:hAnsi="Times New Roman"/>
          <w:color w:val="000000"/>
          <w:w w:val="122"/>
        </w:rPr>
        <w:t>.</w:t>
      </w:r>
    </w:p>
    <w:p w14:paraId="3C748F5B" w14:textId="65A2CC5F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b/>
          <w:color w:val="000000"/>
          <w:w w:val="122"/>
        </w:rPr>
      </w:pPr>
      <w:r w:rsidRPr="003C5320">
        <w:rPr>
          <w:rFonts w:ascii="Times New Roman" w:hAnsi="Times New Roman"/>
          <w:b/>
          <w:color w:val="000000"/>
          <w:w w:val="122"/>
        </w:rPr>
        <w:t>4</w:t>
      </w:r>
      <w:r w:rsidR="00775E29">
        <w:rPr>
          <w:rFonts w:ascii="Times New Roman" w:hAnsi="Times New Roman"/>
          <w:b/>
          <w:color w:val="000000"/>
          <w:w w:val="122"/>
        </w:rPr>
        <w:t>.</w:t>
      </w:r>
      <w:r w:rsidRPr="003C5320">
        <w:rPr>
          <w:rFonts w:ascii="Times New Roman" w:hAnsi="Times New Roman"/>
          <w:b/>
          <w:color w:val="000000"/>
          <w:w w:val="122"/>
        </w:rPr>
        <w:t xml:space="preserve"> Toilet </w:t>
      </w:r>
      <w:r w:rsidR="00775E29" w:rsidRPr="003C5320">
        <w:rPr>
          <w:rFonts w:ascii="Times New Roman" w:hAnsi="Times New Roman"/>
          <w:b/>
          <w:color w:val="000000"/>
          <w:w w:val="122"/>
        </w:rPr>
        <w:t>Layouts:</w:t>
      </w:r>
    </w:p>
    <w:p w14:paraId="5EAC5E37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Toilet layout showing concealed pipes for soil </w:t>
      </w:r>
      <w:proofErr w:type="gramStart"/>
      <w:r w:rsidRPr="003C5320">
        <w:rPr>
          <w:rFonts w:ascii="Times New Roman" w:hAnsi="Times New Roman"/>
          <w:color w:val="000000"/>
          <w:w w:val="122"/>
        </w:rPr>
        <w:t>waste ,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Waste water</w:t>
      </w:r>
    </w:p>
    <w:p w14:paraId="15A73AC0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</w:t>
      </w:r>
      <w:proofErr w:type="gramStart"/>
      <w:r w:rsidRPr="003C5320">
        <w:rPr>
          <w:rFonts w:ascii="Times New Roman" w:hAnsi="Times New Roman"/>
          <w:color w:val="000000"/>
          <w:w w:val="122"/>
        </w:rPr>
        <w:t>and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water supply for each type of toilet including details of toilet</w:t>
      </w:r>
    </w:p>
    <w:p w14:paraId="4B859843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</w:t>
      </w:r>
      <w:proofErr w:type="gramStart"/>
      <w:r w:rsidRPr="003C5320">
        <w:rPr>
          <w:rFonts w:ascii="Times New Roman" w:hAnsi="Times New Roman"/>
          <w:color w:val="000000"/>
          <w:w w:val="122"/>
        </w:rPr>
        <w:t>accessories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if any. We will also provide wall elevations after the</w:t>
      </w:r>
    </w:p>
    <w:p w14:paraId="5F2F2B3D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</w:t>
      </w:r>
      <w:proofErr w:type="gramStart"/>
      <w:r w:rsidRPr="003C5320">
        <w:rPr>
          <w:rFonts w:ascii="Times New Roman" w:hAnsi="Times New Roman"/>
          <w:color w:val="000000"/>
          <w:w w:val="122"/>
        </w:rPr>
        <w:t>dado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tile sizes are finalized by Architect / Client.</w:t>
      </w:r>
    </w:p>
    <w:p w14:paraId="2F9AA864" w14:textId="014EC1BE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b/>
          <w:color w:val="000000"/>
          <w:w w:val="122"/>
        </w:rPr>
      </w:pPr>
      <w:r w:rsidRPr="003C5320">
        <w:rPr>
          <w:rFonts w:ascii="Times New Roman" w:hAnsi="Times New Roman"/>
          <w:b/>
          <w:color w:val="000000"/>
          <w:w w:val="122"/>
        </w:rPr>
        <w:t>5</w:t>
      </w:r>
      <w:r w:rsidR="00775E29">
        <w:rPr>
          <w:rFonts w:ascii="Times New Roman" w:hAnsi="Times New Roman"/>
          <w:b/>
          <w:color w:val="000000"/>
          <w:w w:val="122"/>
        </w:rPr>
        <w:t>.</w:t>
      </w:r>
      <w:r w:rsidRPr="003C5320">
        <w:rPr>
          <w:rFonts w:ascii="Times New Roman" w:hAnsi="Times New Roman"/>
          <w:b/>
          <w:color w:val="000000"/>
          <w:w w:val="122"/>
        </w:rPr>
        <w:t xml:space="preserve"> Material </w:t>
      </w:r>
      <w:proofErr w:type="gramStart"/>
      <w:r w:rsidRPr="003C5320">
        <w:rPr>
          <w:rFonts w:ascii="Times New Roman" w:hAnsi="Times New Roman"/>
          <w:b/>
          <w:color w:val="000000"/>
          <w:w w:val="122"/>
        </w:rPr>
        <w:t>Selection ,</w:t>
      </w:r>
      <w:proofErr w:type="gramEnd"/>
      <w:r w:rsidRPr="003C5320">
        <w:rPr>
          <w:rFonts w:ascii="Times New Roman" w:hAnsi="Times New Roman"/>
          <w:b/>
          <w:color w:val="000000"/>
          <w:w w:val="122"/>
        </w:rPr>
        <w:t xml:space="preserve"> Specifications &amp; Vendor Selection :</w:t>
      </w:r>
    </w:p>
    <w:p w14:paraId="5B3AC703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To advise Client and Architect regarding appropriate selection of materials</w:t>
      </w:r>
    </w:p>
    <w:p w14:paraId="78F1B140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to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suit the project needs. To provide detailed technical specifications and</w:t>
      </w:r>
    </w:p>
    <w:p w14:paraId="6B29EB6B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assist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Client in Vendor selection if required.</w:t>
      </w:r>
    </w:p>
    <w:p w14:paraId="42395BC9" w14:textId="7A1B3860" w:rsidR="003C5320" w:rsidRPr="00775E29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b/>
          <w:color w:val="000000"/>
          <w:w w:val="122"/>
        </w:rPr>
      </w:pPr>
      <w:r w:rsidRPr="00775E29">
        <w:rPr>
          <w:rFonts w:ascii="Times New Roman" w:hAnsi="Times New Roman"/>
          <w:b/>
          <w:color w:val="000000"/>
          <w:w w:val="122"/>
        </w:rPr>
        <w:t>6</w:t>
      </w:r>
      <w:r w:rsidR="00775E29">
        <w:rPr>
          <w:rFonts w:ascii="Times New Roman" w:hAnsi="Times New Roman"/>
          <w:b/>
          <w:color w:val="000000"/>
          <w:w w:val="122"/>
        </w:rPr>
        <w:t>.</w:t>
      </w:r>
      <w:r w:rsidRPr="00775E29">
        <w:rPr>
          <w:rFonts w:ascii="Times New Roman" w:hAnsi="Times New Roman"/>
          <w:b/>
          <w:color w:val="000000"/>
          <w:w w:val="122"/>
        </w:rPr>
        <w:t xml:space="preserve"> Exclusions for </w:t>
      </w:r>
      <w:proofErr w:type="gramStart"/>
      <w:r w:rsidRPr="00775E29">
        <w:rPr>
          <w:rFonts w:ascii="Times New Roman" w:hAnsi="Times New Roman"/>
          <w:b/>
          <w:color w:val="000000"/>
          <w:w w:val="122"/>
        </w:rPr>
        <w:t>Plumbing :</w:t>
      </w:r>
      <w:proofErr w:type="gramEnd"/>
    </w:p>
    <w:p w14:paraId="2D8307DC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Following works are excluded from our scope of work and shall be</w:t>
      </w:r>
    </w:p>
    <w:p w14:paraId="16D15499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 </w:t>
      </w:r>
      <w:proofErr w:type="gramStart"/>
      <w:r w:rsidRPr="003C5320">
        <w:rPr>
          <w:rFonts w:ascii="Times New Roman" w:hAnsi="Times New Roman"/>
          <w:color w:val="000000"/>
          <w:w w:val="122"/>
        </w:rPr>
        <w:t>provided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by others.</w:t>
      </w:r>
    </w:p>
    <w:p w14:paraId="77A7249B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1. All technical data from site.</w:t>
      </w:r>
    </w:p>
    <w:p w14:paraId="623442E5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2. All levels required from site by us.</w:t>
      </w:r>
    </w:p>
    <w:p w14:paraId="09F73D50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3. </w:t>
      </w:r>
      <w:proofErr w:type="spellStart"/>
      <w:r w:rsidRPr="003C5320">
        <w:rPr>
          <w:rFonts w:ascii="Times New Roman" w:hAnsi="Times New Roman"/>
          <w:color w:val="000000"/>
          <w:w w:val="122"/>
        </w:rPr>
        <w:t>Liasioning</w:t>
      </w:r>
      <w:proofErr w:type="spellEnd"/>
      <w:r w:rsidRPr="003C5320">
        <w:rPr>
          <w:rFonts w:ascii="Times New Roman" w:hAnsi="Times New Roman"/>
          <w:color w:val="000000"/>
          <w:w w:val="122"/>
        </w:rPr>
        <w:t xml:space="preserve"> with the Government Departments.</w:t>
      </w:r>
    </w:p>
    <w:p w14:paraId="6CF7CBAD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4. All architectural drawings of layout plans, floor drawings, working</w:t>
      </w:r>
    </w:p>
    <w:p w14:paraId="794D8CBA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drawings</w:t>
      </w:r>
      <w:proofErr w:type="gramEnd"/>
      <w:r w:rsidRPr="003C5320">
        <w:rPr>
          <w:rFonts w:ascii="Times New Roman" w:hAnsi="Times New Roman"/>
          <w:color w:val="000000"/>
          <w:w w:val="122"/>
        </w:rPr>
        <w:t>, sectional drawings, contour maps etc.</w:t>
      </w:r>
    </w:p>
    <w:p w14:paraId="2F1CB687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5. All NOCs to </w:t>
      </w:r>
      <w:proofErr w:type="gramStart"/>
      <w:r w:rsidRPr="003C5320">
        <w:rPr>
          <w:rFonts w:ascii="Times New Roman" w:hAnsi="Times New Roman"/>
          <w:color w:val="000000"/>
          <w:w w:val="122"/>
        </w:rPr>
        <w:t>be obtained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by the concerned contractor.</w:t>
      </w:r>
    </w:p>
    <w:p w14:paraId="7B9335BA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6. BOQ </w:t>
      </w:r>
      <w:proofErr w:type="gramStart"/>
      <w:r w:rsidRPr="003C5320">
        <w:rPr>
          <w:rFonts w:ascii="Times New Roman" w:hAnsi="Times New Roman"/>
          <w:color w:val="000000"/>
          <w:w w:val="122"/>
        </w:rPr>
        <w:t>is excluded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from the scope.</w:t>
      </w:r>
    </w:p>
    <w:p w14:paraId="0DA3B0E7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61EF7888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1F9E9182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5044D98B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3AA366ED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71B09645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724D72F0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36AE175C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05ACCD02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5882E9AC" w14:textId="77777777" w:rsid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</w:p>
    <w:p w14:paraId="598114DC" w14:textId="03B2B6CB" w:rsidR="003C5320" w:rsidRPr="00775E29" w:rsidRDefault="00775E29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b/>
          <w:color w:val="000000"/>
          <w:w w:val="122"/>
        </w:rPr>
      </w:pPr>
      <w:r w:rsidRPr="00775E29">
        <w:rPr>
          <w:rFonts w:ascii="Times New Roman" w:hAnsi="Times New Roman"/>
          <w:b/>
          <w:color w:val="000000"/>
          <w:w w:val="122"/>
        </w:rPr>
        <w:t>7.</w:t>
      </w:r>
      <w:r w:rsidR="003C5320" w:rsidRPr="00775E29">
        <w:rPr>
          <w:rFonts w:ascii="Times New Roman" w:hAnsi="Times New Roman"/>
          <w:b/>
          <w:color w:val="000000"/>
          <w:w w:val="122"/>
        </w:rPr>
        <w:t xml:space="preserve"> FIRE </w:t>
      </w:r>
      <w:proofErr w:type="gramStart"/>
      <w:r w:rsidR="003C5320" w:rsidRPr="00775E29">
        <w:rPr>
          <w:rFonts w:ascii="Times New Roman" w:hAnsi="Times New Roman"/>
          <w:b/>
          <w:color w:val="000000"/>
          <w:w w:val="122"/>
        </w:rPr>
        <w:t>FIGHTING :</w:t>
      </w:r>
      <w:proofErr w:type="gramEnd"/>
    </w:p>
    <w:p w14:paraId="480A122A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Design and preparation of the working drawings to include following as</w:t>
      </w:r>
    </w:p>
    <w:p w14:paraId="4567B1B8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per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the NBC- 2016 / CFO’s Provisional NOC.</w:t>
      </w:r>
    </w:p>
    <w:p w14:paraId="3619BF3A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1. Wet Riser cum down comer .Hydrants, Hose Reel and Hose Box.</w:t>
      </w:r>
    </w:p>
    <w:p w14:paraId="14C9F6AE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2. Fire Fighting system schematic and pipe sizing.</w:t>
      </w:r>
    </w:p>
    <w:p w14:paraId="23092630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3. External Hydrant Piping Layout including location of Courtyard Hydrant,</w:t>
      </w:r>
    </w:p>
    <w:p w14:paraId="310AC306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4-way Breaching Inlet etc. as applicable.</w:t>
      </w:r>
    </w:p>
    <w:p w14:paraId="04E890E1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4. Manual call points and talk back facility etc.</w:t>
      </w:r>
    </w:p>
    <w:p w14:paraId="690AB717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5. Material selection, Specifications and vendor selection.</w:t>
      </w:r>
    </w:p>
    <w:p w14:paraId="5B1EE5C4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3.1 Exclusions for Fire </w:t>
      </w:r>
      <w:proofErr w:type="gramStart"/>
      <w:r w:rsidRPr="003C5320">
        <w:rPr>
          <w:rFonts w:ascii="Times New Roman" w:hAnsi="Times New Roman"/>
          <w:color w:val="000000"/>
          <w:w w:val="122"/>
        </w:rPr>
        <w:t>Fighting :</w:t>
      </w:r>
      <w:proofErr w:type="gramEnd"/>
    </w:p>
    <w:p w14:paraId="4B616612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1. All technical data from site.</w:t>
      </w:r>
    </w:p>
    <w:p w14:paraId="7295A085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2. All local </w:t>
      </w:r>
      <w:proofErr w:type="gramStart"/>
      <w:r w:rsidRPr="003C5320">
        <w:rPr>
          <w:rFonts w:ascii="Times New Roman" w:hAnsi="Times New Roman"/>
          <w:color w:val="000000"/>
          <w:w w:val="122"/>
        </w:rPr>
        <w:t>bodies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fees, if any.</w:t>
      </w:r>
    </w:p>
    <w:p w14:paraId="713C024D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3. </w:t>
      </w:r>
      <w:proofErr w:type="spellStart"/>
      <w:r w:rsidRPr="003C5320">
        <w:rPr>
          <w:rFonts w:ascii="Times New Roman" w:hAnsi="Times New Roman"/>
          <w:color w:val="000000"/>
          <w:w w:val="122"/>
        </w:rPr>
        <w:t>Liasioning</w:t>
      </w:r>
      <w:proofErr w:type="spellEnd"/>
      <w:r w:rsidRPr="003C5320">
        <w:rPr>
          <w:rFonts w:ascii="Times New Roman" w:hAnsi="Times New Roman"/>
          <w:color w:val="000000"/>
          <w:w w:val="122"/>
        </w:rPr>
        <w:t xml:space="preserve"> with the Government Departments.</w:t>
      </w:r>
    </w:p>
    <w:p w14:paraId="26314B12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>4. All architectural drawings of layout plans, floor drawings, working</w:t>
      </w:r>
    </w:p>
    <w:p w14:paraId="4C19B832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proofErr w:type="gramStart"/>
      <w:r w:rsidRPr="003C5320">
        <w:rPr>
          <w:rFonts w:ascii="Times New Roman" w:hAnsi="Times New Roman"/>
          <w:color w:val="000000"/>
          <w:w w:val="122"/>
        </w:rPr>
        <w:t>drawings</w:t>
      </w:r>
      <w:proofErr w:type="gramEnd"/>
      <w:r w:rsidRPr="003C5320">
        <w:rPr>
          <w:rFonts w:ascii="Times New Roman" w:hAnsi="Times New Roman"/>
          <w:color w:val="000000"/>
          <w:w w:val="122"/>
        </w:rPr>
        <w:t>, sectional drawings, contour maps etc.</w:t>
      </w:r>
    </w:p>
    <w:p w14:paraId="11BC3B05" w14:textId="77777777" w:rsidR="003C5320" w:rsidRP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w w:val="122"/>
        </w:rPr>
      </w:pPr>
      <w:r w:rsidRPr="003C5320">
        <w:rPr>
          <w:rFonts w:ascii="Times New Roman" w:hAnsi="Times New Roman"/>
          <w:color w:val="000000"/>
          <w:w w:val="122"/>
        </w:rPr>
        <w:t xml:space="preserve">5. All NOCs to </w:t>
      </w:r>
      <w:proofErr w:type="gramStart"/>
      <w:r w:rsidRPr="003C5320">
        <w:rPr>
          <w:rFonts w:ascii="Times New Roman" w:hAnsi="Times New Roman"/>
          <w:color w:val="000000"/>
          <w:w w:val="122"/>
        </w:rPr>
        <w:t>be obtained</w:t>
      </w:r>
      <w:proofErr w:type="gramEnd"/>
      <w:r w:rsidRPr="003C5320">
        <w:rPr>
          <w:rFonts w:ascii="Times New Roman" w:hAnsi="Times New Roman"/>
          <w:color w:val="000000"/>
          <w:w w:val="122"/>
        </w:rPr>
        <w:t xml:space="preserve"> by the concerned contractor.</w:t>
      </w:r>
    </w:p>
    <w:p w14:paraId="15CAC82D" w14:textId="1770E56E" w:rsidR="003C5320" w:rsidRDefault="003C5320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spacing w:val="2"/>
          <w:w w:val="128"/>
        </w:rPr>
      </w:pPr>
      <w:r w:rsidRPr="003C5320">
        <w:rPr>
          <w:rFonts w:ascii="Times New Roman" w:hAnsi="Times New Roman"/>
          <w:color w:val="000000"/>
          <w:w w:val="122"/>
        </w:rPr>
        <w:t xml:space="preserve">6. </w:t>
      </w:r>
      <w:r w:rsidRPr="00775E29">
        <w:rPr>
          <w:rFonts w:ascii="Times New Roman" w:hAnsi="Times New Roman"/>
          <w:color w:val="000000"/>
          <w:spacing w:val="2"/>
          <w:w w:val="128"/>
        </w:rPr>
        <w:t xml:space="preserve">BOQ </w:t>
      </w:r>
      <w:proofErr w:type="gramStart"/>
      <w:r w:rsidRPr="00775E29">
        <w:rPr>
          <w:rFonts w:ascii="Times New Roman" w:hAnsi="Times New Roman"/>
          <w:color w:val="000000"/>
          <w:spacing w:val="2"/>
          <w:w w:val="128"/>
        </w:rPr>
        <w:t>is excluded</w:t>
      </w:r>
      <w:proofErr w:type="gramEnd"/>
      <w:r w:rsidRPr="00775E29">
        <w:rPr>
          <w:rFonts w:ascii="Times New Roman" w:hAnsi="Times New Roman"/>
          <w:color w:val="000000"/>
          <w:spacing w:val="2"/>
          <w:w w:val="128"/>
        </w:rPr>
        <w:t xml:space="preserve"> from the scope.</w:t>
      </w:r>
    </w:p>
    <w:p w14:paraId="611E5DF6" w14:textId="65079EA0" w:rsidR="004A2B08" w:rsidRDefault="004A2B08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spacing w:val="2"/>
          <w:w w:val="128"/>
        </w:rPr>
      </w:pPr>
    </w:p>
    <w:p w14:paraId="705D4E6B" w14:textId="77777777" w:rsidR="004A2B08" w:rsidRPr="00775E29" w:rsidRDefault="004A2B08" w:rsidP="003C5320">
      <w:pPr>
        <w:tabs>
          <w:tab w:val="left" w:pos="6000"/>
        </w:tabs>
        <w:spacing w:before="39" w:after="0" w:line="253" w:lineRule="exact"/>
        <w:ind w:left="2131" w:firstLine="340"/>
        <w:rPr>
          <w:rFonts w:ascii="Times New Roman" w:hAnsi="Times New Roman"/>
          <w:color w:val="000000"/>
          <w:spacing w:val="2"/>
          <w:w w:val="128"/>
        </w:rPr>
      </w:pPr>
    </w:p>
    <w:p w14:paraId="3EA948D0" w14:textId="1541BFEE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b/>
          <w:color w:val="000000"/>
          <w:w w:val="122"/>
        </w:rPr>
      </w:pPr>
      <w:r w:rsidRPr="004A2B08">
        <w:rPr>
          <w:rFonts w:ascii="Times New Roman" w:hAnsi="Times New Roman"/>
          <w:b/>
          <w:color w:val="000000"/>
          <w:w w:val="122"/>
        </w:rPr>
        <w:t xml:space="preserve">8. </w:t>
      </w:r>
      <w:proofErr w:type="gramStart"/>
      <w:r w:rsidRPr="004A2B08">
        <w:rPr>
          <w:rFonts w:ascii="Times New Roman" w:hAnsi="Times New Roman"/>
          <w:b/>
          <w:color w:val="000000"/>
          <w:w w:val="122"/>
        </w:rPr>
        <w:t>ELECTRICAL :</w:t>
      </w:r>
      <w:proofErr w:type="gramEnd"/>
    </w:p>
    <w:p w14:paraId="69379A8F" w14:textId="77777777" w:rsid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</w:p>
    <w:p w14:paraId="7F5B2EF9" w14:textId="15314E2C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a</w:t>
      </w:r>
      <w:proofErr w:type="gramEnd"/>
      <w:r>
        <w:rPr>
          <w:rFonts w:ascii="Times New Roman" w:hAnsi="Times New Roman"/>
          <w:color w:val="000000"/>
          <w:spacing w:val="2"/>
          <w:w w:val="128"/>
        </w:rPr>
        <w:t>)</w:t>
      </w:r>
      <w:r w:rsidRPr="004A2B08">
        <w:rPr>
          <w:rFonts w:ascii="Times New Roman" w:hAnsi="Times New Roman"/>
          <w:color w:val="000000"/>
          <w:spacing w:val="2"/>
          <w:w w:val="128"/>
        </w:rPr>
        <w:t>. Electrical Demand Load Calculations for MSEDCL Supply as well as</w:t>
      </w:r>
    </w:p>
    <w:p w14:paraId="6825F75F" w14:textId="2051E391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>
        <w:rPr>
          <w:rFonts w:ascii="Times New Roman" w:hAnsi="Times New Roman"/>
          <w:color w:val="000000"/>
          <w:spacing w:val="2"/>
          <w:w w:val="128"/>
        </w:rPr>
        <w:t xml:space="preserve">     </w:t>
      </w:r>
      <w:r w:rsidRPr="004A2B08">
        <w:rPr>
          <w:rFonts w:ascii="Times New Roman" w:hAnsi="Times New Roman"/>
          <w:color w:val="000000"/>
          <w:spacing w:val="2"/>
          <w:w w:val="128"/>
        </w:rPr>
        <w:t>D.G. back-up supply.</w:t>
      </w:r>
    </w:p>
    <w:p w14:paraId="138FED87" w14:textId="0093F6FD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b</w:t>
      </w:r>
      <w:r>
        <w:rPr>
          <w:rFonts w:ascii="Times New Roman" w:hAnsi="Times New Roman"/>
          <w:color w:val="000000"/>
          <w:spacing w:val="2"/>
          <w:w w:val="128"/>
        </w:rPr>
        <w:t>)</w:t>
      </w:r>
      <w:r w:rsidRPr="004A2B08">
        <w:rPr>
          <w:rFonts w:ascii="Times New Roman" w:hAnsi="Times New Roman"/>
          <w:color w:val="000000"/>
          <w:spacing w:val="2"/>
          <w:w w:val="128"/>
        </w:rPr>
        <w:t>. Fixture and Conduit layout for each type of flat to suit the furniture</w:t>
      </w:r>
    </w:p>
    <w:p w14:paraId="13980ABE" w14:textId="61393B1D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>
        <w:rPr>
          <w:rFonts w:ascii="Times New Roman" w:hAnsi="Times New Roman"/>
          <w:color w:val="000000"/>
          <w:spacing w:val="2"/>
          <w:w w:val="128"/>
        </w:rPr>
        <w:t xml:space="preserve">    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layout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>.</w:t>
      </w:r>
    </w:p>
    <w:p w14:paraId="4AE0E56D" w14:textId="6B9DACD6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c</w:t>
      </w:r>
      <w:r>
        <w:rPr>
          <w:rFonts w:ascii="Times New Roman" w:hAnsi="Times New Roman"/>
          <w:color w:val="000000"/>
          <w:spacing w:val="2"/>
          <w:w w:val="128"/>
        </w:rPr>
        <w:t>)</w:t>
      </w:r>
      <w:r w:rsidRPr="004A2B08">
        <w:rPr>
          <w:rFonts w:ascii="Times New Roman" w:hAnsi="Times New Roman"/>
          <w:color w:val="000000"/>
          <w:spacing w:val="2"/>
          <w:w w:val="128"/>
        </w:rPr>
        <w:t>. Single Line Diagram for each flat as well as the entire system.</w:t>
      </w:r>
    </w:p>
    <w:p w14:paraId="30CE6E99" w14:textId="1AFC7DC3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d</w:t>
      </w:r>
      <w:r>
        <w:rPr>
          <w:rFonts w:ascii="Times New Roman" w:hAnsi="Times New Roman"/>
          <w:color w:val="000000"/>
          <w:spacing w:val="2"/>
          <w:w w:val="128"/>
        </w:rPr>
        <w:t>)</w:t>
      </w:r>
      <w:r w:rsidRPr="004A2B08">
        <w:rPr>
          <w:rFonts w:ascii="Times New Roman" w:hAnsi="Times New Roman"/>
          <w:color w:val="000000"/>
          <w:spacing w:val="2"/>
          <w:w w:val="128"/>
        </w:rPr>
        <w:t xml:space="preserve">. External and Internal layouts showing HT/LT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feeders ,Transformers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>, D.G.</w:t>
      </w:r>
    </w:p>
    <w:p w14:paraId="7A75C1EA" w14:textId="61505905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>
        <w:rPr>
          <w:rFonts w:ascii="Times New Roman" w:hAnsi="Times New Roman"/>
          <w:color w:val="000000"/>
          <w:spacing w:val="2"/>
          <w:w w:val="128"/>
        </w:rPr>
        <w:t xml:space="preserve">     </w:t>
      </w:r>
      <w:r w:rsidRPr="004A2B08">
        <w:rPr>
          <w:rFonts w:ascii="Times New Roman" w:hAnsi="Times New Roman"/>
          <w:color w:val="000000"/>
          <w:spacing w:val="2"/>
          <w:w w:val="128"/>
        </w:rPr>
        <w:t xml:space="preserve">Set, Meter Panel room, LT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Panels ,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cable schedule, Street Lights.</w:t>
      </w:r>
    </w:p>
    <w:p w14:paraId="129D2226" w14:textId="62740236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e</w:t>
      </w:r>
      <w:r>
        <w:rPr>
          <w:rFonts w:ascii="Times New Roman" w:hAnsi="Times New Roman"/>
          <w:color w:val="000000"/>
          <w:spacing w:val="2"/>
          <w:w w:val="128"/>
        </w:rPr>
        <w:t>)</w:t>
      </w:r>
      <w:r w:rsidRPr="004A2B08">
        <w:rPr>
          <w:rFonts w:ascii="Times New Roman" w:hAnsi="Times New Roman"/>
          <w:color w:val="000000"/>
          <w:spacing w:val="2"/>
          <w:w w:val="128"/>
        </w:rPr>
        <w:t>. HT/LT Panel design and drawings.</w:t>
      </w:r>
    </w:p>
    <w:p w14:paraId="3133D443" w14:textId="1785B2F4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f</w:t>
      </w:r>
      <w:r>
        <w:rPr>
          <w:rFonts w:ascii="Times New Roman" w:hAnsi="Times New Roman"/>
          <w:color w:val="000000"/>
          <w:spacing w:val="2"/>
          <w:w w:val="128"/>
        </w:rPr>
        <w:t>)</w:t>
      </w:r>
      <w:r w:rsidRPr="004A2B08">
        <w:rPr>
          <w:rFonts w:ascii="Times New Roman" w:hAnsi="Times New Roman"/>
          <w:color w:val="000000"/>
          <w:spacing w:val="2"/>
          <w:w w:val="128"/>
        </w:rPr>
        <w:t xml:space="preserve">. </w:t>
      </w:r>
      <w:proofErr w:type="spellStart"/>
      <w:r w:rsidRPr="004A2B08">
        <w:rPr>
          <w:rFonts w:ascii="Times New Roman" w:hAnsi="Times New Roman"/>
          <w:color w:val="000000"/>
          <w:spacing w:val="2"/>
          <w:w w:val="128"/>
        </w:rPr>
        <w:t>Earthing</w:t>
      </w:r>
      <w:proofErr w:type="spell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and lightening protection system.</w:t>
      </w:r>
    </w:p>
    <w:p w14:paraId="2C62DA9E" w14:textId="7F2EEC3D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g</w:t>
      </w:r>
      <w:r>
        <w:rPr>
          <w:rFonts w:ascii="Times New Roman" w:hAnsi="Times New Roman"/>
          <w:color w:val="000000"/>
          <w:spacing w:val="2"/>
          <w:w w:val="128"/>
        </w:rPr>
        <w:t>)</w:t>
      </w:r>
      <w:r w:rsidRPr="004A2B08">
        <w:rPr>
          <w:rFonts w:ascii="Times New Roman" w:hAnsi="Times New Roman"/>
          <w:color w:val="000000"/>
          <w:spacing w:val="2"/>
          <w:w w:val="128"/>
        </w:rPr>
        <w:t>. Material selection, Specifications and vendor selection.</w:t>
      </w:r>
    </w:p>
    <w:p w14:paraId="07EB0460" w14:textId="77777777" w:rsid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</w:p>
    <w:p w14:paraId="6769B5CA" w14:textId="152357C6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b/>
          <w:color w:val="000000"/>
          <w:w w:val="122"/>
        </w:rPr>
      </w:pPr>
      <w:r w:rsidRPr="004A2B08">
        <w:rPr>
          <w:rFonts w:ascii="Times New Roman" w:hAnsi="Times New Roman"/>
          <w:b/>
          <w:color w:val="000000"/>
          <w:w w:val="122"/>
        </w:rPr>
        <w:t xml:space="preserve">9. Exclusions for </w:t>
      </w:r>
      <w:proofErr w:type="gramStart"/>
      <w:r w:rsidRPr="004A2B08">
        <w:rPr>
          <w:rFonts w:ascii="Times New Roman" w:hAnsi="Times New Roman"/>
          <w:b/>
          <w:color w:val="000000"/>
          <w:w w:val="122"/>
        </w:rPr>
        <w:t>Electrical :</w:t>
      </w:r>
      <w:proofErr w:type="gramEnd"/>
    </w:p>
    <w:p w14:paraId="5D6FF0C8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</w:p>
    <w:p w14:paraId="2A74FFCD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1. All technical data from site.</w:t>
      </w:r>
    </w:p>
    <w:p w14:paraId="65861876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2. All local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bodies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fees, if any.</w:t>
      </w:r>
    </w:p>
    <w:p w14:paraId="64656186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3. </w:t>
      </w:r>
      <w:proofErr w:type="spellStart"/>
      <w:r w:rsidRPr="004A2B08">
        <w:rPr>
          <w:rFonts w:ascii="Times New Roman" w:hAnsi="Times New Roman"/>
          <w:color w:val="000000"/>
          <w:spacing w:val="2"/>
          <w:w w:val="128"/>
        </w:rPr>
        <w:t>Liasioning</w:t>
      </w:r>
      <w:proofErr w:type="spell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with the Government Departments.</w:t>
      </w:r>
    </w:p>
    <w:p w14:paraId="205B38C9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4. All architectural drawings of layout plans, floor drawings, working</w:t>
      </w:r>
    </w:p>
    <w:p w14:paraId="669E2818" w14:textId="3857EB2E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>
        <w:rPr>
          <w:rFonts w:ascii="Times New Roman" w:hAnsi="Times New Roman"/>
          <w:color w:val="000000"/>
          <w:spacing w:val="2"/>
          <w:w w:val="128"/>
        </w:rPr>
        <w:t xml:space="preserve">   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drawings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>, sectional drawings, contour maps etc.</w:t>
      </w:r>
    </w:p>
    <w:p w14:paraId="5C751FF2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5. All NOCs to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be obtained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by the concerned contractor.</w:t>
      </w:r>
    </w:p>
    <w:p w14:paraId="14577117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6. BOQ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is excluded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from the scope.</w:t>
      </w:r>
    </w:p>
    <w:p w14:paraId="5850AFAE" w14:textId="77777777" w:rsid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</w:p>
    <w:p w14:paraId="799A4197" w14:textId="5E787063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b/>
          <w:color w:val="000000"/>
          <w:w w:val="122"/>
        </w:rPr>
        <w:t xml:space="preserve">10. Other </w:t>
      </w:r>
      <w:proofErr w:type="gramStart"/>
      <w:r w:rsidRPr="004A2B08">
        <w:rPr>
          <w:rFonts w:ascii="Times New Roman" w:hAnsi="Times New Roman"/>
          <w:b/>
          <w:color w:val="000000"/>
          <w:w w:val="122"/>
        </w:rPr>
        <w:t>Amenities :</w:t>
      </w:r>
      <w:proofErr w:type="gramEnd"/>
    </w:p>
    <w:p w14:paraId="37D02F5F" w14:textId="77777777" w:rsid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 </w:t>
      </w:r>
    </w:p>
    <w:p w14:paraId="2DD32D93" w14:textId="4D7C6233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This will include design &amp; conceptual drawings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( working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drawings to</w:t>
      </w:r>
    </w:p>
    <w:p w14:paraId="198833A6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be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 xml:space="preserve"> given by the respective vendors ) for provision of following</w:t>
      </w:r>
    </w:p>
    <w:p w14:paraId="19323994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 xml:space="preserve"> Amenities as </w:t>
      </w: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applicable :</w:t>
      </w:r>
      <w:proofErr w:type="gramEnd"/>
    </w:p>
    <w:p w14:paraId="36D7A72D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a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>. Telephone, Intercom ,TV Cable, Broadband etc.</w:t>
      </w:r>
    </w:p>
    <w:p w14:paraId="0A353CF9" w14:textId="77777777" w:rsidR="004A2B08" w:rsidRPr="004A2B08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proofErr w:type="gramStart"/>
      <w:r w:rsidRPr="004A2B08">
        <w:rPr>
          <w:rFonts w:ascii="Times New Roman" w:hAnsi="Times New Roman"/>
          <w:color w:val="000000"/>
          <w:spacing w:val="2"/>
          <w:w w:val="128"/>
        </w:rPr>
        <w:t>b</w:t>
      </w:r>
      <w:proofErr w:type="gramEnd"/>
      <w:r w:rsidRPr="004A2B08">
        <w:rPr>
          <w:rFonts w:ascii="Times New Roman" w:hAnsi="Times New Roman"/>
          <w:color w:val="000000"/>
          <w:spacing w:val="2"/>
          <w:w w:val="128"/>
        </w:rPr>
        <w:t>. Security System like Video Door Phone, CCTV, Motion Sensor etc.</w:t>
      </w:r>
    </w:p>
    <w:p w14:paraId="508956CA" w14:textId="6F9D21A5" w:rsidR="00FC492A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 w:rsidRPr="004A2B08">
        <w:rPr>
          <w:rFonts w:ascii="Times New Roman" w:hAnsi="Times New Roman"/>
          <w:color w:val="000000"/>
          <w:spacing w:val="2"/>
          <w:w w:val="128"/>
        </w:rPr>
        <w:t>c. Inverter back up for each flat if required.</w:t>
      </w:r>
    </w:p>
    <w:p w14:paraId="7A209DBD" w14:textId="17DD0DCD" w:rsidR="00A973D8" w:rsidRDefault="00AC1653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  <w:r>
        <w:rPr>
          <w:rFonts w:ascii="Times New Roman" w:hAnsi="Times New Roman"/>
          <w:color w:val="000000"/>
          <w:spacing w:val="2"/>
          <w:w w:val="128"/>
        </w:rPr>
        <w:t>d. HVAC, Ventilation, Pressurization.</w:t>
      </w:r>
      <w:bookmarkStart w:id="0" w:name="_GoBack"/>
      <w:bookmarkEnd w:id="0"/>
    </w:p>
    <w:p w14:paraId="0CC8111E" w14:textId="77777777" w:rsidR="004A2B08" w:rsidRPr="00775E29" w:rsidRDefault="004A2B08" w:rsidP="004A2B08">
      <w:pPr>
        <w:spacing w:after="0" w:line="230" w:lineRule="exact"/>
        <w:ind w:left="2471"/>
        <w:rPr>
          <w:rFonts w:ascii="Times New Roman" w:hAnsi="Times New Roman"/>
          <w:color w:val="000000"/>
          <w:spacing w:val="2"/>
          <w:w w:val="128"/>
        </w:rPr>
      </w:pPr>
    </w:p>
    <w:p w14:paraId="68A84BB8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5DAFF895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35279BE2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054EC618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67EDA63B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1512C7B0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255FAA7A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604F6A1F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600746ED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282285CB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1C31BA89" w14:textId="77777777" w:rsidR="004A2B08" w:rsidRDefault="004A2B08">
      <w:pPr>
        <w:tabs>
          <w:tab w:val="left" w:pos="2462"/>
        </w:tabs>
        <w:spacing w:before="76" w:after="0" w:line="230" w:lineRule="exact"/>
        <w:ind w:left="2126"/>
        <w:rPr>
          <w:rFonts w:ascii="Arial" w:hAnsi="Arial" w:cs="Arial"/>
          <w:color w:val="000000"/>
          <w:w w:val="64"/>
          <w:sz w:val="20"/>
          <w:szCs w:val="20"/>
        </w:rPr>
      </w:pPr>
    </w:p>
    <w:p w14:paraId="3FD3573A" w14:textId="4F737A90" w:rsidR="00FC492A" w:rsidRDefault="00B1649D">
      <w:pPr>
        <w:tabs>
          <w:tab w:val="left" w:pos="2462"/>
        </w:tabs>
        <w:spacing w:before="76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 w:rsidR="00F8734E">
        <w:rPr>
          <w:rFonts w:ascii="Times New Roman" w:hAnsi="Times New Roman"/>
          <w:b/>
          <w:color w:val="000000"/>
          <w:w w:val="119"/>
          <w:sz w:val="20"/>
          <w:szCs w:val="20"/>
          <w:u w:val="single"/>
        </w:rPr>
        <w:t>SAFTY &amp;</w:t>
      </w:r>
      <w:r>
        <w:rPr>
          <w:rFonts w:ascii="Times New Roman" w:hAnsi="Times New Roman"/>
          <w:b/>
          <w:color w:val="000000"/>
          <w:w w:val="119"/>
          <w:sz w:val="20"/>
          <w:szCs w:val="20"/>
          <w:u w:val="single"/>
        </w:rPr>
        <w:t xml:space="preserve"> SECURITY</w:t>
      </w:r>
    </w:p>
    <w:p w14:paraId="29C62FBA" w14:textId="7B261DF8" w:rsidR="00FC492A" w:rsidRDefault="00B1649D">
      <w:pPr>
        <w:spacing w:before="14" w:after="0" w:line="274" w:lineRule="exact"/>
        <w:ind w:left="2462" w:right="852" w:firstLine="691"/>
        <w:jc w:val="both"/>
      </w:pPr>
      <w:r>
        <w:rPr>
          <w:rFonts w:ascii="Times New Roman" w:hAnsi="Times New Roman"/>
          <w:color w:val="000000"/>
          <w:spacing w:val="2"/>
          <w:w w:val="128"/>
        </w:rPr>
        <w:t xml:space="preserve">The contractor will provide safety </w:t>
      </w:r>
      <w:r w:rsidR="006546F3">
        <w:rPr>
          <w:rFonts w:ascii="Times New Roman" w:hAnsi="Times New Roman"/>
          <w:color w:val="000000"/>
          <w:spacing w:val="2"/>
          <w:w w:val="128"/>
        </w:rPr>
        <w:t>shoes, safety</w:t>
      </w:r>
      <w:r>
        <w:rPr>
          <w:rFonts w:ascii="Times New Roman" w:hAnsi="Times New Roman"/>
          <w:color w:val="000000"/>
          <w:spacing w:val="2"/>
          <w:w w:val="128"/>
        </w:rPr>
        <w:t xml:space="preserve"> </w:t>
      </w:r>
      <w:r w:rsidR="006546F3">
        <w:rPr>
          <w:rFonts w:ascii="Times New Roman" w:hAnsi="Times New Roman"/>
          <w:color w:val="000000"/>
          <w:spacing w:val="2"/>
          <w:w w:val="128"/>
        </w:rPr>
        <w:t>helmets, safety</w:t>
      </w:r>
      <w:r>
        <w:rPr>
          <w:rFonts w:ascii="Times New Roman" w:hAnsi="Times New Roman"/>
          <w:color w:val="000000"/>
          <w:spacing w:val="2"/>
          <w:w w:val="128"/>
        </w:rPr>
        <w:t xml:space="preserve"> </w:t>
      </w:r>
      <w:r>
        <w:rPr>
          <w:rFonts w:ascii="Times New Roman" w:hAnsi="Times New Roman"/>
          <w:color w:val="000000"/>
          <w:spacing w:val="5"/>
          <w:w w:val="131"/>
        </w:rPr>
        <w:t xml:space="preserve">belts or any other equipment regarding safety of labour </w:t>
      </w:r>
      <w:r>
        <w:rPr>
          <w:rFonts w:ascii="Times New Roman" w:hAnsi="Times New Roman"/>
          <w:color w:val="000000"/>
          <w:spacing w:val="5"/>
          <w:w w:val="130"/>
        </w:rPr>
        <w:t xml:space="preserve">/ worker </w:t>
      </w:r>
      <w:r>
        <w:rPr>
          <w:rFonts w:ascii="Times New Roman" w:hAnsi="Times New Roman"/>
          <w:color w:val="000000"/>
        </w:rPr>
        <w:t xml:space="preserve">/ </w:t>
      </w:r>
      <w:r>
        <w:rPr>
          <w:rFonts w:ascii="Times New Roman" w:hAnsi="Times New Roman"/>
          <w:color w:val="000000"/>
          <w:spacing w:val="4"/>
          <w:w w:val="129"/>
        </w:rPr>
        <w:t xml:space="preserve">persons.  Labour </w:t>
      </w:r>
      <w:r w:rsidR="006546F3">
        <w:rPr>
          <w:rFonts w:ascii="Times New Roman" w:hAnsi="Times New Roman"/>
          <w:color w:val="000000"/>
          <w:spacing w:val="4"/>
          <w:w w:val="129"/>
        </w:rPr>
        <w:t>license along</w:t>
      </w:r>
      <w:r>
        <w:rPr>
          <w:rFonts w:ascii="Times New Roman" w:hAnsi="Times New Roman"/>
          <w:color w:val="000000"/>
          <w:spacing w:val="4"/>
          <w:w w:val="129"/>
        </w:rPr>
        <w:t xml:space="preserve"> with </w:t>
      </w:r>
      <w:r w:rsidR="006546F3">
        <w:rPr>
          <w:rFonts w:ascii="Times New Roman" w:hAnsi="Times New Roman"/>
          <w:color w:val="000000"/>
          <w:spacing w:val="4"/>
          <w:w w:val="129"/>
        </w:rPr>
        <w:t>the labour</w:t>
      </w:r>
      <w:r>
        <w:rPr>
          <w:rFonts w:ascii="Times New Roman" w:hAnsi="Times New Roman"/>
          <w:color w:val="000000"/>
          <w:spacing w:val="4"/>
          <w:w w:val="129"/>
        </w:rPr>
        <w:t xml:space="preserve"> insurance </w:t>
      </w:r>
      <w:r>
        <w:rPr>
          <w:rFonts w:ascii="Times New Roman" w:hAnsi="Times New Roman"/>
          <w:color w:val="000000"/>
          <w:w w:val="118"/>
        </w:rPr>
        <w:t xml:space="preserve">(Workman </w:t>
      </w:r>
      <w:r>
        <w:rPr>
          <w:rFonts w:ascii="Times New Roman" w:hAnsi="Times New Roman"/>
          <w:color w:val="000000"/>
          <w:spacing w:val="1"/>
          <w:w w:val="126"/>
        </w:rPr>
        <w:t xml:space="preserve">Compensation) should be provided by contractor and the certificate is to </w:t>
      </w:r>
      <w:r w:rsidR="006546F3">
        <w:rPr>
          <w:rFonts w:ascii="Times New Roman" w:hAnsi="Times New Roman"/>
          <w:color w:val="000000"/>
          <w:spacing w:val="3"/>
          <w:w w:val="128"/>
        </w:rPr>
        <w:t>be submitted</w:t>
      </w:r>
      <w:r>
        <w:rPr>
          <w:rFonts w:ascii="Times New Roman" w:hAnsi="Times New Roman"/>
          <w:color w:val="000000"/>
          <w:spacing w:val="3"/>
          <w:w w:val="128"/>
        </w:rPr>
        <w:t xml:space="preserve"> within </w:t>
      </w:r>
      <w:r w:rsidR="006546F3">
        <w:rPr>
          <w:rFonts w:ascii="Times New Roman" w:hAnsi="Times New Roman"/>
          <w:color w:val="000000"/>
          <w:spacing w:val="3"/>
          <w:w w:val="127"/>
        </w:rPr>
        <w:t>8 days from the commencement of</w:t>
      </w:r>
      <w:r>
        <w:rPr>
          <w:rFonts w:ascii="Times New Roman" w:hAnsi="Times New Roman"/>
          <w:color w:val="000000"/>
          <w:spacing w:val="3"/>
          <w:w w:val="127"/>
        </w:rPr>
        <w:t xml:space="preserve"> the work</w:t>
      </w:r>
      <w:r w:rsidR="006546F3">
        <w:rPr>
          <w:rFonts w:ascii="Times New Roman" w:hAnsi="Times New Roman"/>
          <w:color w:val="000000"/>
          <w:spacing w:val="3"/>
          <w:w w:val="127"/>
        </w:rPr>
        <w:t>.</w:t>
      </w:r>
      <w:r>
        <w:rPr>
          <w:rFonts w:ascii="Times New Roman" w:hAnsi="Times New Roman"/>
          <w:color w:val="000000"/>
          <w:spacing w:val="3"/>
          <w:w w:val="127"/>
        </w:rPr>
        <w:t xml:space="preserve"> </w:t>
      </w:r>
      <w:r>
        <w:rPr>
          <w:rFonts w:ascii="Times New Roman" w:hAnsi="Times New Roman"/>
          <w:color w:val="000000"/>
          <w:w w:val="126"/>
        </w:rPr>
        <w:t xml:space="preserve">Contractor will take all safety precautions while working. </w:t>
      </w:r>
      <w:r w:rsidR="006546F3">
        <w:rPr>
          <w:rFonts w:ascii="Times New Roman" w:hAnsi="Times New Roman"/>
          <w:color w:val="000000"/>
          <w:w w:val="126"/>
        </w:rPr>
        <w:t>Sumedha Infra Developers LLP</w:t>
      </w:r>
      <w:r>
        <w:rPr>
          <w:rFonts w:ascii="Times New Roman" w:hAnsi="Times New Roman"/>
          <w:color w:val="000000"/>
          <w:w w:val="126"/>
        </w:rPr>
        <w:t xml:space="preserve"> </w:t>
      </w:r>
      <w:r>
        <w:rPr>
          <w:rFonts w:ascii="Times New Roman" w:hAnsi="Times New Roman"/>
          <w:color w:val="000000"/>
          <w:spacing w:val="3"/>
          <w:w w:val="129"/>
        </w:rPr>
        <w:t xml:space="preserve">shall not be responsible for any kind of accident, causing harm to life </w:t>
      </w:r>
      <w:r>
        <w:rPr>
          <w:rFonts w:ascii="Times New Roman" w:hAnsi="Times New Roman"/>
          <w:color w:val="000000"/>
          <w:w w:val="125"/>
        </w:rPr>
        <w:t xml:space="preserve">property of </w:t>
      </w:r>
      <w:r>
        <w:rPr>
          <w:rFonts w:ascii="Times New Roman" w:hAnsi="Times New Roman"/>
          <w:color w:val="000000"/>
          <w:spacing w:val="2"/>
          <w:w w:val="127"/>
        </w:rPr>
        <w:t xml:space="preserve">whatsoever nature and </w:t>
      </w:r>
      <w:proofErr w:type="gramStart"/>
      <w:r>
        <w:rPr>
          <w:rFonts w:ascii="Times New Roman" w:hAnsi="Times New Roman"/>
          <w:color w:val="000000"/>
          <w:spacing w:val="2"/>
          <w:w w:val="127"/>
        </w:rPr>
        <w:t xml:space="preserve">no compensation shall be claimed </w:t>
      </w:r>
      <w:r>
        <w:rPr>
          <w:rFonts w:ascii="Times New Roman" w:hAnsi="Times New Roman"/>
          <w:color w:val="000000"/>
          <w:spacing w:val="6"/>
          <w:w w:val="132"/>
        </w:rPr>
        <w:t>by you and or any of your labour</w:t>
      </w:r>
      <w:proofErr w:type="gramEnd"/>
      <w:r>
        <w:rPr>
          <w:rFonts w:ascii="Times New Roman" w:hAnsi="Times New Roman"/>
          <w:color w:val="000000"/>
          <w:spacing w:val="6"/>
          <w:w w:val="132"/>
        </w:rPr>
        <w:t xml:space="preserve"> for the same. The entire risk and </w:t>
      </w:r>
      <w:r>
        <w:rPr>
          <w:rFonts w:ascii="Times New Roman" w:hAnsi="Times New Roman"/>
          <w:color w:val="000000"/>
          <w:spacing w:val="1"/>
          <w:w w:val="127"/>
        </w:rPr>
        <w:t xml:space="preserve">responsibility </w:t>
      </w:r>
      <w:proofErr w:type="gramStart"/>
      <w:r w:rsidR="006546F3">
        <w:rPr>
          <w:rFonts w:ascii="Times New Roman" w:hAnsi="Times New Roman"/>
          <w:color w:val="000000"/>
          <w:spacing w:val="1"/>
          <w:w w:val="127"/>
        </w:rPr>
        <w:t>Stand</w:t>
      </w:r>
      <w:proofErr w:type="gramEnd"/>
      <w:r>
        <w:rPr>
          <w:rFonts w:ascii="Times New Roman" w:hAnsi="Times New Roman"/>
          <w:color w:val="000000"/>
          <w:spacing w:val="1"/>
          <w:w w:val="127"/>
        </w:rPr>
        <w:t xml:space="preserve"> on your side. </w:t>
      </w:r>
      <w:proofErr w:type="gramStart"/>
      <w:r>
        <w:rPr>
          <w:rFonts w:ascii="Times New Roman" w:hAnsi="Times New Roman"/>
          <w:color w:val="000000"/>
          <w:spacing w:val="1"/>
          <w:w w:val="127"/>
        </w:rPr>
        <w:t xml:space="preserve">Labour license along with the labour </w:t>
      </w:r>
      <w:r>
        <w:rPr>
          <w:rFonts w:ascii="Times New Roman" w:hAnsi="Times New Roman"/>
          <w:color w:val="000000"/>
          <w:w w:val="125"/>
        </w:rPr>
        <w:t>insurance should be provided by contractor</w:t>
      </w:r>
      <w:proofErr w:type="gramEnd"/>
      <w:r>
        <w:rPr>
          <w:rFonts w:ascii="Times New Roman" w:hAnsi="Times New Roman"/>
          <w:color w:val="000000"/>
          <w:w w:val="125"/>
        </w:rPr>
        <w:t>.</w:t>
      </w:r>
    </w:p>
    <w:p w14:paraId="3321BC60" w14:textId="77777777" w:rsidR="00FC492A" w:rsidRDefault="00FC492A">
      <w:pPr>
        <w:spacing w:after="0" w:line="230" w:lineRule="exact"/>
        <w:ind w:left="2126"/>
        <w:rPr>
          <w:sz w:val="24"/>
          <w:szCs w:val="24"/>
        </w:rPr>
      </w:pPr>
    </w:p>
    <w:p w14:paraId="3044857E" w14:textId="77777777" w:rsidR="00FC492A" w:rsidRDefault="00B1649D">
      <w:pPr>
        <w:tabs>
          <w:tab w:val="left" w:pos="2462"/>
        </w:tabs>
        <w:spacing w:before="73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 xml:space="preserve">➢ 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INVOICE &amp; PAYMENT TERMS</w:t>
      </w:r>
    </w:p>
    <w:p w14:paraId="077A8B63" w14:textId="77777777" w:rsidR="00775E29" w:rsidRDefault="00775E29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4"/>
        </w:rPr>
      </w:pPr>
    </w:p>
    <w:p w14:paraId="5E17E786" w14:textId="14AE8D97" w:rsidR="006B0795" w:rsidRPr="006B0795" w:rsidRDefault="006B0795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  <w:proofErr w:type="gramStart"/>
      <w:r>
        <w:rPr>
          <w:rFonts w:ascii="Times New Roman" w:hAnsi="Times New Roman"/>
          <w:color w:val="000000"/>
          <w:w w:val="124"/>
        </w:rPr>
        <w:t xml:space="preserve">A </w:t>
      </w:r>
      <w:r>
        <w:t>)</w:t>
      </w:r>
      <w:proofErr w:type="gramEnd"/>
      <w:r>
        <w:t xml:space="preserve"> </w:t>
      </w:r>
      <w:r w:rsidRPr="006B0795">
        <w:rPr>
          <w:rFonts w:ascii="Times New Roman" w:hAnsi="Times New Roman"/>
          <w:color w:val="000000"/>
          <w:w w:val="123"/>
        </w:rPr>
        <w:t>20 % as advance along with the order.</w:t>
      </w:r>
    </w:p>
    <w:p w14:paraId="4E650646" w14:textId="77777777" w:rsidR="00775E29" w:rsidRDefault="00775E29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</w:p>
    <w:p w14:paraId="38251BB7" w14:textId="0458669B" w:rsidR="006B0795" w:rsidRPr="006B0795" w:rsidRDefault="00775E29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  <w:r>
        <w:rPr>
          <w:rFonts w:ascii="Times New Roman" w:hAnsi="Times New Roman"/>
          <w:color w:val="000000"/>
          <w:w w:val="123"/>
        </w:rPr>
        <w:t xml:space="preserve">B) </w:t>
      </w:r>
      <w:r w:rsidR="006B0795" w:rsidRPr="006B0795">
        <w:rPr>
          <w:rFonts w:ascii="Times New Roman" w:hAnsi="Times New Roman"/>
          <w:color w:val="000000"/>
          <w:w w:val="123"/>
        </w:rPr>
        <w:t xml:space="preserve">20 % on submission of conceptual Design </w:t>
      </w:r>
      <w:r>
        <w:rPr>
          <w:rFonts w:ascii="Times New Roman" w:hAnsi="Times New Roman"/>
          <w:color w:val="000000"/>
          <w:w w:val="123"/>
        </w:rPr>
        <w:t xml:space="preserve">and Drawings. This </w:t>
      </w:r>
      <w:proofErr w:type="gramStart"/>
      <w:r>
        <w:rPr>
          <w:rFonts w:ascii="Times New Roman" w:hAnsi="Times New Roman"/>
          <w:color w:val="000000"/>
          <w:w w:val="123"/>
        </w:rPr>
        <w:t>will be paid</w:t>
      </w:r>
      <w:proofErr w:type="gramEnd"/>
      <w:r>
        <w:rPr>
          <w:rFonts w:ascii="Times New Roman" w:hAnsi="Times New Roman"/>
          <w:color w:val="000000"/>
          <w:w w:val="123"/>
        </w:rPr>
        <w:t xml:space="preserve"> </w:t>
      </w:r>
      <w:r w:rsidR="006B0795" w:rsidRPr="006B0795">
        <w:rPr>
          <w:rFonts w:ascii="Times New Roman" w:hAnsi="Times New Roman"/>
          <w:color w:val="000000"/>
          <w:w w:val="123"/>
        </w:rPr>
        <w:t>within 30 days of award of work to us.</w:t>
      </w:r>
    </w:p>
    <w:p w14:paraId="22006611" w14:textId="77777777" w:rsidR="00775E29" w:rsidRDefault="00775E29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</w:p>
    <w:p w14:paraId="02A504FD" w14:textId="56A56429" w:rsidR="006B0795" w:rsidRPr="006B0795" w:rsidRDefault="00775E29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  <w:r>
        <w:rPr>
          <w:rFonts w:ascii="Times New Roman" w:hAnsi="Times New Roman"/>
          <w:color w:val="000000"/>
          <w:w w:val="123"/>
        </w:rPr>
        <w:t xml:space="preserve">C) </w:t>
      </w:r>
      <w:r w:rsidR="006B0795" w:rsidRPr="006B0795">
        <w:rPr>
          <w:rFonts w:ascii="Times New Roman" w:hAnsi="Times New Roman"/>
          <w:color w:val="000000"/>
          <w:w w:val="123"/>
        </w:rPr>
        <w:t>40 % against submission of working drawings on pro rata basis, which we</w:t>
      </w:r>
    </w:p>
    <w:p w14:paraId="0FBD18A8" w14:textId="7C64B379" w:rsidR="006B0795" w:rsidRPr="006B0795" w:rsidRDefault="006B0795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  <w:r w:rsidRPr="006B0795">
        <w:rPr>
          <w:rFonts w:ascii="Times New Roman" w:hAnsi="Times New Roman"/>
          <w:color w:val="000000"/>
          <w:w w:val="123"/>
        </w:rPr>
        <w:t xml:space="preserve">Anticipate </w:t>
      </w:r>
      <w:proofErr w:type="gramStart"/>
      <w:r w:rsidRPr="006B0795">
        <w:rPr>
          <w:rFonts w:ascii="Times New Roman" w:hAnsi="Times New Roman"/>
          <w:color w:val="000000"/>
          <w:w w:val="123"/>
        </w:rPr>
        <w:t>to be</w:t>
      </w:r>
      <w:proofErr w:type="gramEnd"/>
      <w:r w:rsidRPr="006B0795">
        <w:rPr>
          <w:rFonts w:ascii="Times New Roman" w:hAnsi="Times New Roman"/>
          <w:color w:val="000000"/>
          <w:w w:val="123"/>
        </w:rPr>
        <w:t xml:space="preserve"> within 60 days.</w:t>
      </w:r>
    </w:p>
    <w:p w14:paraId="49979113" w14:textId="77777777" w:rsidR="00775E29" w:rsidRDefault="00775E29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</w:p>
    <w:p w14:paraId="6467A818" w14:textId="5E324540" w:rsidR="006B0795" w:rsidRPr="006B0795" w:rsidRDefault="00775E29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  <w:r>
        <w:rPr>
          <w:rFonts w:ascii="Times New Roman" w:hAnsi="Times New Roman"/>
          <w:color w:val="000000"/>
          <w:w w:val="123"/>
        </w:rPr>
        <w:t xml:space="preserve">D) </w:t>
      </w:r>
      <w:r w:rsidR="006B0795" w:rsidRPr="006B0795">
        <w:rPr>
          <w:rFonts w:ascii="Times New Roman" w:hAnsi="Times New Roman"/>
          <w:color w:val="000000"/>
          <w:w w:val="123"/>
        </w:rPr>
        <w:t>20 % during the construction of the project in 30 equal Quarterly</w:t>
      </w:r>
    </w:p>
    <w:p w14:paraId="38CDDCAE" w14:textId="77A88100" w:rsidR="006B0795" w:rsidRPr="006B0795" w:rsidRDefault="006B0795" w:rsidP="00775E29">
      <w:pPr>
        <w:tabs>
          <w:tab w:val="left" w:pos="3513"/>
        </w:tabs>
        <w:spacing w:before="9" w:after="0" w:line="280" w:lineRule="exact"/>
        <w:ind w:left="2480" w:right="1016"/>
        <w:rPr>
          <w:rFonts w:ascii="Times New Roman" w:hAnsi="Times New Roman"/>
          <w:color w:val="000000"/>
          <w:w w:val="123"/>
        </w:rPr>
      </w:pPr>
      <w:r w:rsidRPr="006B0795">
        <w:rPr>
          <w:rFonts w:ascii="Times New Roman" w:hAnsi="Times New Roman"/>
          <w:color w:val="000000"/>
          <w:w w:val="123"/>
        </w:rPr>
        <w:t xml:space="preserve"> Installments, considering 60 months completion period. </w:t>
      </w:r>
      <w:r w:rsidRPr="006B0795">
        <w:rPr>
          <w:rFonts w:ascii="Times New Roman" w:hAnsi="Times New Roman"/>
          <w:color w:val="000000"/>
          <w:w w:val="123"/>
        </w:rPr>
        <w:cr/>
      </w:r>
    </w:p>
    <w:p w14:paraId="62483642" w14:textId="747240F1" w:rsidR="00FC492A" w:rsidRDefault="00775E29" w:rsidP="00775E29">
      <w:pPr>
        <w:tabs>
          <w:tab w:val="left" w:pos="3513"/>
        </w:tabs>
        <w:spacing w:before="9" w:after="0" w:line="280" w:lineRule="exact"/>
        <w:ind w:left="2480" w:right="1016"/>
      </w:pPr>
      <w:r>
        <w:rPr>
          <w:rFonts w:ascii="Times New Roman" w:hAnsi="Times New Roman"/>
          <w:color w:val="000000"/>
          <w:w w:val="123"/>
        </w:rPr>
        <w:t>E</w:t>
      </w:r>
      <w:r w:rsidR="00B1649D">
        <w:rPr>
          <w:rFonts w:ascii="Times New Roman" w:hAnsi="Times New Roman"/>
          <w:color w:val="000000"/>
          <w:w w:val="123"/>
        </w:rPr>
        <w:t xml:space="preserve">) GST will be applicable on taxable value is </w:t>
      </w:r>
      <w:r w:rsidR="00B1649D">
        <w:br/>
      </w:r>
      <w:r w:rsidR="00B1649D">
        <w:rPr>
          <w:rFonts w:ascii="Times New Roman" w:hAnsi="Times New Roman"/>
          <w:color w:val="000000"/>
        </w:rPr>
        <w:tab/>
      </w:r>
      <w:r w:rsidR="00B1649D">
        <w:rPr>
          <w:rFonts w:ascii="Times New Roman" w:hAnsi="Times New Roman"/>
          <w:color w:val="000000"/>
          <w:w w:val="123"/>
        </w:rPr>
        <w:t>extra.</w:t>
      </w:r>
    </w:p>
    <w:p w14:paraId="07566676" w14:textId="77777777" w:rsidR="00FC492A" w:rsidRDefault="00FC492A">
      <w:pPr>
        <w:spacing w:after="0" w:line="230" w:lineRule="exact"/>
        <w:ind w:left="2126"/>
        <w:rPr>
          <w:sz w:val="24"/>
          <w:szCs w:val="24"/>
        </w:rPr>
      </w:pPr>
    </w:p>
    <w:p w14:paraId="18A5603C" w14:textId="77777777" w:rsidR="00FC492A" w:rsidRDefault="00B1649D">
      <w:pPr>
        <w:tabs>
          <w:tab w:val="left" w:pos="2457"/>
        </w:tabs>
        <w:spacing w:before="90" w:after="0" w:line="230" w:lineRule="exact"/>
        <w:ind w:left="2126"/>
      </w:pPr>
      <w:r>
        <w:rPr>
          <w:rFonts w:ascii="Arial" w:hAnsi="Arial" w:cs="Arial"/>
          <w:color w:val="000000"/>
          <w:w w:val="64"/>
          <w:sz w:val="20"/>
          <w:szCs w:val="20"/>
        </w:rPr>
        <w:t>➢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b/>
          <w:color w:val="000000"/>
          <w:w w:val="113"/>
          <w:sz w:val="20"/>
          <w:szCs w:val="20"/>
          <w:u w:val="single"/>
        </w:rPr>
        <w:t>TAXATION</w:t>
      </w:r>
    </w:p>
    <w:p w14:paraId="1B69AD73" w14:textId="3D8AE3CE" w:rsidR="00FC492A" w:rsidRDefault="00DF4C7E">
      <w:pPr>
        <w:tabs>
          <w:tab w:val="left" w:pos="9571"/>
        </w:tabs>
        <w:spacing w:before="39" w:after="0" w:line="253" w:lineRule="exact"/>
        <w:ind w:left="2126" w:firstLine="1022"/>
      </w:pPr>
      <w:r>
        <w:rPr>
          <w:rFonts w:ascii="Times New Roman" w:hAnsi="Times New Roman"/>
          <w:color w:val="000000"/>
          <w:spacing w:val="2"/>
          <w:w w:val="128"/>
        </w:rPr>
        <w:t xml:space="preserve">TDS is to </w:t>
      </w:r>
      <w:proofErr w:type="gramStart"/>
      <w:r>
        <w:rPr>
          <w:rFonts w:ascii="Times New Roman" w:hAnsi="Times New Roman"/>
          <w:color w:val="000000"/>
          <w:spacing w:val="2"/>
          <w:w w:val="128"/>
        </w:rPr>
        <w:t>be deduced</w:t>
      </w:r>
      <w:proofErr w:type="gramEnd"/>
      <w:r>
        <w:rPr>
          <w:rFonts w:ascii="Times New Roman" w:hAnsi="Times New Roman"/>
          <w:color w:val="000000"/>
          <w:spacing w:val="2"/>
          <w:w w:val="128"/>
        </w:rPr>
        <w:t xml:space="preserve"> from the contractor’s bill</w:t>
      </w:r>
      <w:r w:rsidR="006546F3">
        <w:rPr>
          <w:rFonts w:ascii="Times New Roman" w:hAnsi="Times New Roman"/>
          <w:color w:val="000000"/>
          <w:spacing w:val="2"/>
          <w:w w:val="128"/>
        </w:rPr>
        <w:t xml:space="preserve"> </w:t>
      </w:r>
      <w:r>
        <w:rPr>
          <w:rFonts w:ascii="Times New Roman" w:hAnsi="Times New Roman"/>
          <w:color w:val="000000"/>
          <w:w w:val="122"/>
        </w:rPr>
        <w:t>(from each</w:t>
      </w:r>
    </w:p>
    <w:p w14:paraId="0DD4FD0A" w14:textId="0904AAF1" w:rsidR="004A2B08" w:rsidRDefault="00B1649D" w:rsidP="004A2B08">
      <w:pPr>
        <w:spacing w:after="0" w:line="275" w:lineRule="exact"/>
        <w:ind w:left="2457" w:right="852"/>
        <w:jc w:val="both"/>
        <w:rPr>
          <w:rFonts w:ascii="Times New Roman" w:hAnsi="Times New Roman"/>
          <w:color w:val="000000"/>
          <w:spacing w:val="2"/>
          <w:w w:val="127"/>
        </w:rPr>
      </w:pPr>
      <w:r>
        <w:rPr>
          <w:rFonts w:ascii="Times New Roman" w:hAnsi="Times New Roman"/>
          <w:color w:val="000000"/>
          <w:spacing w:val="1"/>
          <w:w w:val="127"/>
        </w:rPr>
        <w:t xml:space="preserve">payment) thereof as per rules of I. T. Department and </w:t>
      </w:r>
      <w:r w:rsidR="006546F3">
        <w:rPr>
          <w:rFonts w:ascii="Times New Roman" w:hAnsi="Times New Roman"/>
          <w:color w:val="000000"/>
          <w:spacing w:val="1"/>
          <w:w w:val="127"/>
        </w:rPr>
        <w:t xml:space="preserve">GST </w:t>
      </w:r>
      <w:r>
        <w:rPr>
          <w:rFonts w:ascii="Times New Roman" w:hAnsi="Times New Roman"/>
          <w:color w:val="000000"/>
          <w:spacing w:val="1"/>
          <w:w w:val="127"/>
        </w:rPr>
        <w:t xml:space="preserve">will </w:t>
      </w:r>
      <w:r>
        <w:rPr>
          <w:rFonts w:ascii="Times New Roman" w:hAnsi="Times New Roman"/>
          <w:color w:val="000000"/>
          <w:spacing w:val="4"/>
          <w:w w:val="129"/>
        </w:rPr>
        <w:t>be given as per rules</w:t>
      </w:r>
      <w:r w:rsidR="006546F3">
        <w:rPr>
          <w:rFonts w:ascii="Times New Roman" w:hAnsi="Times New Roman"/>
          <w:color w:val="000000"/>
          <w:spacing w:val="4"/>
          <w:w w:val="129"/>
        </w:rPr>
        <w:t xml:space="preserve"> &amp; </w:t>
      </w:r>
      <w:r>
        <w:rPr>
          <w:rFonts w:ascii="Times New Roman" w:hAnsi="Times New Roman"/>
          <w:color w:val="000000"/>
          <w:spacing w:val="2"/>
          <w:w w:val="127"/>
        </w:rPr>
        <w:t xml:space="preserve">norms only to </w:t>
      </w:r>
      <w:r w:rsidR="006546F3">
        <w:rPr>
          <w:rFonts w:ascii="Times New Roman" w:hAnsi="Times New Roman"/>
          <w:color w:val="000000"/>
          <w:spacing w:val="2"/>
          <w:w w:val="127"/>
        </w:rPr>
        <w:t xml:space="preserve">GST </w:t>
      </w:r>
      <w:r>
        <w:rPr>
          <w:rFonts w:ascii="Times New Roman" w:hAnsi="Times New Roman"/>
          <w:color w:val="000000"/>
          <w:spacing w:val="2"/>
          <w:w w:val="127"/>
        </w:rPr>
        <w:t xml:space="preserve">number printed on </w:t>
      </w:r>
      <w:r>
        <w:rPr>
          <w:rFonts w:ascii="Times New Roman" w:hAnsi="Times New Roman"/>
          <w:color w:val="000000"/>
          <w:w w:val="124"/>
        </w:rPr>
        <w:t xml:space="preserve">each </w:t>
      </w:r>
      <w:r w:rsidR="006546F3">
        <w:rPr>
          <w:rFonts w:ascii="Times New Roman" w:hAnsi="Times New Roman"/>
          <w:color w:val="000000"/>
          <w:w w:val="124"/>
        </w:rPr>
        <w:t xml:space="preserve">&amp; </w:t>
      </w:r>
      <w:r>
        <w:rPr>
          <w:rFonts w:ascii="Times New Roman" w:hAnsi="Times New Roman"/>
          <w:color w:val="000000"/>
          <w:w w:val="124"/>
        </w:rPr>
        <w:t xml:space="preserve">every bill / </w:t>
      </w:r>
      <w:proofErr w:type="spellStart"/>
      <w:r>
        <w:rPr>
          <w:rFonts w:ascii="Times New Roman" w:hAnsi="Times New Roman"/>
          <w:color w:val="000000"/>
          <w:w w:val="124"/>
        </w:rPr>
        <w:t>Invoice.Xerox</w:t>
      </w:r>
      <w:proofErr w:type="spellEnd"/>
      <w:r>
        <w:rPr>
          <w:rFonts w:ascii="Times New Roman" w:hAnsi="Times New Roman"/>
          <w:color w:val="000000"/>
          <w:w w:val="124"/>
        </w:rPr>
        <w:t xml:space="preserve"> copy of </w:t>
      </w:r>
      <w:r w:rsidR="006546F3">
        <w:rPr>
          <w:rFonts w:ascii="Times New Roman" w:hAnsi="Times New Roman"/>
          <w:color w:val="000000"/>
          <w:w w:val="124"/>
        </w:rPr>
        <w:t>GST C</w:t>
      </w:r>
      <w:r>
        <w:rPr>
          <w:rFonts w:ascii="Times New Roman" w:hAnsi="Times New Roman"/>
          <w:color w:val="000000"/>
          <w:w w:val="124"/>
        </w:rPr>
        <w:t xml:space="preserve">ertificate is to be </w:t>
      </w:r>
      <w:r>
        <w:rPr>
          <w:rFonts w:ascii="Times New Roman" w:hAnsi="Times New Roman"/>
          <w:color w:val="000000"/>
          <w:spacing w:val="2"/>
          <w:w w:val="127"/>
        </w:rPr>
        <w:t xml:space="preserve">submitted compulsorily </w:t>
      </w:r>
      <w:r w:rsidR="00DF4C7E">
        <w:rPr>
          <w:rFonts w:ascii="Times New Roman" w:hAnsi="Times New Roman"/>
          <w:color w:val="000000"/>
          <w:spacing w:val="2"/>
          <w:w w:val="127"/>
        </w:rPr>
        <w:t>before charging</w:t>
      </w:r>
      <w:r w:rsidR="004A2B08">
        <w:rPr>
          <w:rFonts w:ascii="Times New Roman" w:hAnsi="Times New Roman"/>
          <w:color w:val="000000"/>
          <w:spacing w:val="2"/>
          <w:w w:val="127"/>
        </w:rPr>
        <w:t xml:space="preserve"> on bills</w:t>
      </w:r>
    </w:p>
    <w:p w14:paraId="131EA490" w14:textId="199BE6F5" w:rsidR="004A2B08" w:rsidRDefault="004A2B08" w:rsidP="004A2B08">
      <w:pPr>
        <w:spacing w:after="0" w:line="275" w:lineRule="exact"/>
        <w:ind w:left="2457" w:right="852"/>
        <w:jc w:val="both"/>
        <w:rPr>
          <w:rFonts w:ascii="Times New Roman" w:hAnsi="Times New Roman"/>
          <w:color w:val="000000"/>
          <w:spacing w:val="2"/>
          <w:w w:val="127"/>
        </w:rPr>
      </w:pPr>
    </w:p>
    <w:p w14:paraId="0CF7F2CA" w14:textId="1F29E230" w:rsidR="004A2B08" w:rsidRDefault="004A2B08" w:rsidP="004A2B08">
      <w:pPr>
        <w:spacing w:after="0" w:line="275" w:lineRule="exact"/>
        <w:ind w:left="2457" w:right="852"/>
        <w:jc w:val="both"/>
        <w:rPr>
          <w:rFonts w:ascii="Times New Roman" w:hAnsi="Times New Roman"/>
          <w:color w:val="000000"/>
          <w:spacing w:val="2"/>
          <w:w w:val="127"/>
        </w:rPr>
      </w:pPr>
    </w:p>
    <w:p w14:paraId="607D5CF6" w14:textId="77777777" w:rsidR="004A2B08" w:rsidRDefault="004A2B08" w:rsidP="004A2B08">
      <w:pPr>
        <w:spacing w:before="22" w:after="0" w:line="230" w:lineRule="exact"/>
        <w:ind w:left="2102"/>
      </w:pPr>
      <w:r>
        <w:rPr>
          <w:rFonts w:ascii="Segoe UI Symbol" w:hAnsi="Segoe UI Symbol" w:cs="Segoe UI Symbol"/>
          <w:color w:val="000000"/>
          <w:w w:val="118"/>
          <w:sz w:val="20"/>
          <w:szCs w:val="20"/>
          <w:u w:val="single"/>
        </w:rPr>
        <w:t>➢</w:t>
      </w:r>
      <w:r>
        <w:rPr>
          <w:rFonts w:ascii="Times New Roman" w:hAnsi="Times New Roman"/>
          <w:color w:val="000000"/>
          <w:w w:val="118"/>
          <w:sz w:val="20"/>
          <w:szCs w:val="20"/>
          <w:u w:val="single"/>
        </w:rPr>
        <w:t xml:space="preserve"> </w:t>
      </w:r>
      <w:r>
        <w:rPr>
          <w:rFonts w:ascii="Times New Roman" w:hAnsi="Times New Roman"/>
          <w:b/>
          <w:color w:val="000000"/>
          <w:w w:val="118"/>
          <w:sz w:val="20"/>
          <w:szCs w:val="20"/>
          <w:u w:val="single"/>
        </w:rPr>
        <w:t>GOV’T PERMISSION</w:t>
      </w:r>
    </w:p>
    <w:p w14:paraId="446430B1" w14:textId="77777777" w:rsidR="004A2B08" w:rsidRPr="006C41AD" w:rsidRDefault="004A2B08" w:rsidP="004A2B08">
      <w:pPr>
        <w:tabs>
          <w:tab w:val="left" w:pos="3134"/>
        </w:tabs>
        <w:spacing w:before="9" w:after="0" w:line="280" w:lineRule="exact"/>
        <w:ind w:left="2438" w:right="876" w:firstLine="403"/>
        <w:jc w:val="both"/>
      </w:pPr>
      <w:r>
        <w:rPr>
          <w:rFonts w:ascii="Times New Roman" w:hAnsi="Times New Roman"/>
          <w:color w:val="000000"/>
        </w:rPr>
        <w:t>-</w:t>
      </w:r>
      <w:r>
        <w:rPr>
          <w:rFonts w:ascii="Times New Roman" w:hAnsi="Times New Roman"/>
          <w:color w:val="000000"/>
        </w:rPr>
        <w:tab/>
      </w:r>
      <w:r w:rsidRPr="006C41AD">
        <w:rPr>
          <w:rFonts w:ascii="Times New Roman" w:hAnsi="Times New Roman"/>
          <w:w w:val="123"/>
        </w:rPr>
        <w:t>All necessary permission will be on your side. Royalty will be borne by us.</w:t>
      </w:r>
    </w:p>
    <w:p w14:paraId="52ACE2A5" w14:textId="77777777" w:rsidR="004A2B08" w:rsidRDefault="004A2B08" w:rsidP="004A2B08">
      <w:pPr>
        <w:spacing w:after="0" w:line="230" w:lineRule="exact"/>
        <w:ind w:left="2102"/>
        <w:rPr>
          <w:sz w:val="24"/>
          <w:szCs w:val="24"/>
        </w:rPr>
      </w:pPr>
    </w:p>
    <w:p w14:paraId="4D7FC6CE" w14:textId="77777777" w:rsidR="004A2B08" w:rsidRDefault="004A2B08" w:rsidP="004A2B08">
      <w:pPr>
        <w:spacing w:before="72" w:after="0" w:line="230" w:lineRule="exact"/>
        <w:ind w:left="2102"/>
      </w:pPr>
      <w:r>
        <w:rPr>
          <w:rFonts w:ascii="Segoe UI Symbol" w:hAnsi="Segoe UI Symbol" w:cs="Segoe UI Symbol"/>
          <w:color w:val="000000"/>
          <w:w w:val="114"/>
          <w:sz w:val="20"/>
          <w:szCs w:val="20"/>
        </w:rPr>
        <w:t>➢</w:t>
      </w:r>
      <w:r>
        <w:rPr>
          <w:rFonts w:ascii="Times New Roman" w:hAnsi="Times New Roman"/>
          <w:color w:val="000000"/>
          <w:w w:val="114"/>
          <w:sz w:val="20"/>
          <w:szCs w:val="20"/>
        </w:rPr>
        <w:t xml:space="preserve"> </w:t>
      </w:r>
      <w:r>
        <w:rPr>
          <w:rFonts w:ascii="Times New Roman" w:hAnsi="Times New Roman"/>
          <w:b/>
          <w:color w:val="000000"/>
          <w:w w:val="114"/>
          <w:sz w:val="20"/>
          <w:szCs w:val="20"/>
          <w:u w:val="single"/>
        </w:rPr>
        <w:t>TERMINATION</w:t>
      </w:r>
    </w:p>
    <w:p w14:paraId="39FAB822" w14:textId="77777777" w:rsidR="004A2B08" w:rsidRDefault="004A2B08" w:rsidP="004A2B08">
      <w:pPr>
        <w:spacing w:before="17" w:after="0" w:line="270" w:lineRule="exact"/>
        <w:ind w:left="2438" w:right="866" w:firstLine="696"/>
        <w:jc w:val="both"/>
      </w:pPr>
      <w:proofErr w:type="spellStart"/>
      <w:r>
        <w:rPr>
          <w:rFonts w:ascii="Times New Roman" w:hAnsi="Times New Roman"/>
          <w:color w:val="000000"/>
          <w:spacing w:val="1"/>
          <w:w w:val="126"/>
        </w:rPr>
        <w:t>Sumedha</w:t>
      </w:r>
      <w:proofErr w:type="spellEnd"/>
      <w:r>
        <w:rPr>
          <w:rFonts w:ascii="Times New Roman" w:hAnsi="Times New Roman"/>
          <w:color w:val="000000"/>
          <w:spacing w:val="1"/>
          <w:w w:val="126"/>
        </w:rPr>
        <w:t xml:space="preserve"> Infra Developers LLP reserve the right to terminate the above contractor </w:t>
      </w:r>
      <w:r>
        <w:rPr>
          <w:rFonts w:ascii="Times New Roman" w:hAnsi="Times New Roman"/>
          <w:color w:val="000000"/>
          <w:spacing w:val="4"/>
          <w:w w:val="129"/>
        </w:rPr>
        <w:t xml:space="preserve">at any given time without any prior notice and without assigning any </w:t>
      </w:r>
      <w:r>
        <w:rPr>
          <w:rFonts w:ascii="Times New Roman" w:hAnsi="Times New Roman"/>
          <w:color w:val="000000"/>
          <w:w w:val="124"/>
        </w:rPr>
        <w:t>reason thereof.</w:t>
      </w:r>
    </w:p>
    <w:p w14:paraId="6276CE63" w14:textId="77777777" w:rsidR="004A2B08" w:rsidRDefault="004A2B08" w:rsidP="004A2B08">
      <w:pPr>
        <w:spacing w:after="0" w:line="230" w:lineRule="exact"/>
        <w:ind w:left="2102"/>
        <w:rPr>
          <w:sz w:val="24"/>
          <w:szCs w:val="24"/>
        </w:rPr>
      </w:pPr>
    </w:p>
    <w:p w14:paraId="02D8843C" w14:textId="77777777" w:rsidR="004A2B08" w:rsidRDefault="004A2B08" w:rsidP="004A2B08">
      <w:pPr>
        <w:spacing w:before="94" w:after="0" w:line="230" w:lineRule="exact"/>
        <w:ind w:left="2102"/>
      </w:pPr>
      <w:r>
        <w:rPr>
          <w:rFonts w:ascii="Segoe UI Symbol" w:hAnsi="Segoe UI Symbol" w:cs="Segoe UI Symbol"/>
          <w:color w:val="000000"/>
          <w:w w:val="114"/>
          <w:sz w:val="20"/>
          <w:szCs w:val="20"/>
        </w:rPr>
        <w:t>➢</w:t>
      </w:r>
      <w:r>
        <w:rPr>
          <w:rFonts w:ascii="Times New Roman" w:hAnsi="Times New Roman"/>
          <w:color w:val="000000"/>
          <w:w w:val="114"/>
          <w:sz w:val="20"/>
          <w:szCs w:val="20"/>
        </w:rPr>
        <w:t xml:space="preserve"> </w:t>
      </w:r>
      <w:r>
        <w:rPr>
          <w:rFonts w:ascii="Times New Roman" w:hAnsi="Times New Roman"/>
          <w:b/>
          <w:color w:val="000000"/>
          <w:w w:val="114"/>
          <w:sz w:val="20"/>
          <w:szCs w:val="20"/>
          <w:u w:val="single"/>
        </w:rPr>
        <w:t>SUBCONTRACT</w:t>
      </w:r>
    </w:p>
    <w:p w14:paraId="4755A439" w14:textId="77777777" w:rsidR="004A2B08" w:rsidRDefault="004A2B08" w:rsidP="004A2B08">
      <w:pPr>
        <w:spacing w:before="15" w:after="0" w:line="273" w:lineRule="exact"/>
        <w:ind w:left="2438" w:right="876" w:firstLine="705"/>
        <w:jc w:val="both"/>
      </w:pPr>
      <w:r>
        <w:rPr>
          <w:rFonts w:ascii="Times New Roman" w:hAnsi="Times New Roman"/>
          <w:color w:val="000000"/>
          <w:spacing w:val="1"/>
          <w:w w:val="126"/>
        </w:rPr>
        <w:t xml:space="preserve">In case of notification of any sub contract given by the contractor, </w:t>
      </w:r>
      <w:proofErr w:type="spellStart"/>
      <w:r>
        <w:rPr>
          <w:rFonts w:ascii="Times New Roman" w:hAnsi="Times New Roman"/>
          <w:color w:val="000000"/>
          <w:w w:val="126"/>
        </w:rPr>
        <w:t>Sumedha</w:t>
      </w:r>
      <w:proofErr w:type="spellEnd"/>
      <w:r>
        <w:rPr>
          <w:rFonts w:ascii="Times New Roman" w:hAnsi="Times New Roman"/>
          <w:color w:val="000000"/>
          <w:w w:val="126"/>
        </w:rPr>
        <w:t xml:space="preserve"> Infra Developers LLP will have the right to terminate the order without any prior </w:t>
      </w:r>
      <w:r>
        <w:rPr>
          <w:rFonts w:ascii="Times New Roman" w:hAnsi="Times New Roman"/>
          <w:color w:val="000000"/>
          <w:spacing w:val="4"/>
          <w:w w:val="130"/>
        </w:rPr>
        <w:t xml:space="preserve">notice. In that case the amount retained by </w:t>
      </w:r>
      <w:proofErr w:type="spellStart"/>
      <w:r>
        <w:rPr>
          <w:rFonts w:ascii="Times New Roman" w:hAnsi="Times New Roman"/>
          <w:color w:val="000000"/>
          <w:spacing w:val="4"/>
          <w:w w:val="130"/>
        </w:rPr>
        <w:t>Sumedha</w:t>
      </w:r>
      <w:proofErr w:type="spellEnd"/>
      <w:r>
        <w:rPr>
          <w:rFonts w:ascii="Times New Roman" w:hAnsi="Times New Roman"/>
          <w:color w:val="000000"/>
          <w:spacing w:val="4"/>
          <w:w w:val="130"/>
        </w:rPr>
        <w:t xml:space="preserve"> Infra Developers LLP </w:t>
      </w:r>
      <w:proofErr w:type="gramStart"/>
      <w:r>
        <w:rPr>
          <w:rFonts w:ascii="Times New Roman" w:hAnsi="Times New Roman"/>
          <w:color w:val="000000"/>
          <w:spacing w:val="4"/>
          <w:w w:val="130"/>
        </w:rPr>
        <w:t xml:space="preserve">will not be </w:t>
      </w:r>
      <w:r>
        <w:rPr>
          <w:rFonts w:ascii="Times New Roman" w:hAnsi="Times New Roman"/>
          <w:color w:val="000000"/>
          <w:w w:val="121"/>
        </w:rPr>
        <w:t>paid</w:t>
      </w:r>
      <w:proofErr w:type="gramEnd"/>
      <w:r>
        <w:rPr>
          <w:rFonts w:ascii="Times New Roman" w:hAnsi="Times New Roman"/>
          <w:color w:val="000000"/>
          <w:w w:val="121"/>
        </w:rPr>
        <w:t>.</w:t>
      </w:r>
    </w:p>
    <w:p w14:paraId="24D704C2" w14:textId="77777777" w:rsidR="004A2B08" w:rsidRPr="004A2B08" w:rsidRDefault="004A2B08" w:rsidP="004A2B08">
      <w:pPr>
        <w:spacing w:after="0" w:line="275" w:lineRule="exact"/>
        <w:ind w:left="2457" w:right="852"/>
        <w:jc w:val="both"/>
        <w:rPr>
          <w:rFonts w:ascii="Times New Roman" w:hAnsi="Times New Roman"/>
          <w:color w:val="000000"/>
          <w:spacing w:val="2"/>
          <w:w w:val="127"/>
        </w:rPr>
        <w:sectPr w:rsidR="004A2B08" w:rsidRPr="004A2B08" w:rsidSect="00A14770">
          <w:pgSz w:w="11900" w:h="16820"/>
          <w:pgMar w:top="-20" w:right="0" w:bottom="-20" w:left="0" w:header="0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301F477" w14:textId="731872C9" w:rsidR="00F8734E" w:rsidRDefault="00F8734E" w:rsidP="00A14770">
      <w:pPr>
        <w:spacing w:after="0" w:line="280" w:lineRule="exact"/>
        <w:rPr>
          <w:sz w:val="24"/>
          <w:szCs w:val="24"/>
        </w:rPr>
      </w:pPr>
    </w:p>
    <w:p w14:paraId="2F39C378" w14:textId="77777777" w:rsidR="006546F3" w:rsidRDefault="006546F3">
      <w:pPr>
        <w:spacing w:before="22" w:after="0" w:line="230" w:lineRule="exact"/>
        <w:ind w:left="2102"/>
        <w:rPr>
          <w:rFonts w:ascii="Arial" w:hAnsi="Arial" w:cs="Arial"/>
          <w:color w:val="000000"/>
          <w:w w:val="118"/>
          <w:sz w:val="20"/>
          <w:szCs w:val="20"/>
          <w:u w:val="single"/>
        </w:rPr>
      </w:pPr>
    </w:p>
    <w:p w14:paraId="1FD985C4" w14:textId="77777777" w:rsidR="00A14770" w:rsidRDefault="00A14770">
      <w:pPr>
        <w:spacing w:before="22" w:after="0" w:line="230" w:lineRule="exact"/>
        <w:ind w:left="2102"/>
        <w:rPr>
          <w:rFonts w:ascii="Segoe UI Symbol" w:hAnsi="Segoe UI Symbol" w:cs="Segoe UI Symbol"/>
          <w:color w:val="000000"/>
          <w:w w:val="118"/>
          <w:sz w:val="20"/>
          <w:szCs w:val="20"/>
          <w:u w:val="single"/>
        </w:rPr>
      </w:pPr>
    </w:p>
    <w:p w14:paraId="0D4C4DEB" w14:textId="77777777" w:rsidR="00A14770" w:rsidRDefault="00A14770">
      <w:pPr>
        <w:spacing w:before="22" w:after="0" w:line="230" w:lineRule="exact"/>
        <w:ind w:left="2102"/>
        <w:rPr>
          <w:rFonts w:ascii="Segoe UI Symbol" w:hAnsi="Segoe UI Symbol" w:cs="Segoe UI Symbol"/>
          <w:color w:val="000000"/>
          <w:w w:val="118"/>
          <w:sz w:val="20"/>
          <w:szCs w:val="20"/>
          <w:u w:val="single"/>
        </w:rPr>
      </w:pPr>
    </w:p>
    <w:p w14:paraId="58D73CB2" w14:textId="3B8A01EA" w:rsidR="00FC492A" w:rsidRDefault="00FC492A">
      <w:pPr>
        <w:spacing w:before="15" w:after="0" w:line="273" w:lineRule="exact"/>
        <w:ind w:left="2438" w:right="876" w:firstLine="705"/>
        <w:jc w:val="both"/>
      </w:pPr>
    </w:p>
    <w:p w14:paraId="54405B32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43F76189" w14:textId="592C4C85" w:rsidR="00FC492A" w:rsidRDefault="00B1649D">
      <w:pPr>
        <w:spacing w:before="51" w:after="0" w:line="253" w:lineRule="exact"/>
        <w:ind w:left="1737"/>
      </w:pPr>
      <w:proofErr w:type="gramStart"/>
      <w:r>
        <w:rPr>
          <w:rFonts w:ascii="Times New Roman" w:hAnsi="Times New Roman"/>
          <w:color w:val="000000"/>
          <w:w w:val="123"/>
        </w:rPr>
        <w:t>for</w:t>
      </w:r>
      <w:proofErr w:type="gramEnd"/>
      <w:r>
        <w:rPr>
          <w:rFonts w:ascii="Times New Roman" w:hAnsi="Times New Roman"/>
          <w:color w:val="000000"/>
          <w:w w:val="123"/>
        </w:rPr>
        <w:t xml:space="preserve"> </w:t>
      </w:r>
      <w:r w:rsidR="004B1274">
        <w:rPr>
          <w:rFonts w:ascii="Times New Roman" w:hAnsi="Times New Roman"/>
          <w:color w:val="000000"/>
          <w:w w:val="123"/>
        </w:rPr>
        <w:t>Acceptance,</w:t>
      </w:r>
      <w:r>
        <w:rPr>
          <w:rFonts w:ascii="Times New Roman" w:hAnsi="Times New Roman"/>
          <w:color w:val="000000"/>
          <w:w w:val="123"/>
        </w:rPr>
        <w:t xml:space="preserve"> please return dully seal </w:t>
      </w:r>
      <w:r w:rsidR="004B1274">
        <w:rPr>
          <w:rFonts w:ascii="Times New Roman" w:hAnsi="Times New Roman"/>
          <w:color w:val="000000"/>
          <w:w w:val="123"/>
        </w:rPr>
        <w:t xml:space="preserve">&amp; </w:t>
      </w:r>
      <w:r>
        <w:rPr>
          <w:rFonts w:ascii="Times New Roman" w:hAnsi="Times New Roman"/>
          <w:color w:val="000000"/>
          <w:w w:val="123"/>
        </w:rPr>
        <w:t>sign copy</w:t>
      </w:r>
    </w:p>
    <w:p w14:paraId="04658C7B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2ED2A5FA" w14:textId="77777777" w:rsidR="00F8734E" w:rsidRDefault="00F8734E" w:rsidP="009E0C54">
      <w:pPr>
        <w:spacing w:after="0" w:line="253" w:lineRule="exact"/>
        <w:rPr>
          <w:sz w:val="24"/>
          <w:szCs w:val="24"/>
        </w:rPr>
      </w:pPr>
    </w:p>
    <w:p w14:paraId="5362A605" w14:textId="77777777" w:rsidR="00F8734E" w:rsidRDefault="00F8734E">
      <w:pPr>
        <w:spacing w:after="0" w:line="253" w:lineRule="exact"/>
        <w:ind w:left="1737"/>
        <w:rPr>
          <w:sz w:val="24"/>
          <w:szCs w:val="24"/>
        </w:rPr>
      </w:pPr>
    </w:p>
    <w:p w14:paraId="738B27D1" w14:textId="77777777" w:rsidR="00FC492A" w:rsidRDefault="00FC492A">
      <w:pPr>
        <w:spacing w:after="0" w:line="253" w:lineRule="exact"/>
        <w:ind w:left="1737"/>
        <w:rPr>
          <w:sz w:val="24"/>
          <w:szCs w:val="24"/>
        </w:rPr>
      </w:pPr>
    </w:p>
    <w:p w14:paraId="094CDBD0" w14:textId="10249C1E" w:rsidR="00FC492A" w:rsidRDefault="00A14770" w:rsidP="00A14770">
      <w:pPr>
        <w:tabs>
          <w:tab w:val="left" w:pos="7358"/>
        </w:tabs>
        <w:spacing w:before="83" w:after="0" w:line="253" w:lineRule="exact"/>
        <w:rPr>
          <w:sz w:val="24"/>
          <w:szCs w:val="24"/>
        </w:rPr>
      </w:pPr>
      <w:r>
        <w:rPr>
          <w:rFonts w:ascii="Times New Roman" w:hAnsi="Times New Roman"/>
          <w:color w:val="000000"/>
          <w:w w:val="122"/>
        </w:rPr>
        <w:t xml:space="preserve">                 </w:t>
      </w:r>
      <w:r w:rsidR="004B1274">
        <w:rPr>
          <w:rFonts w:ascii="Times New Roman" w:hAnsi="Times New Roman"/>
          <w:color w:val="000000"/>
          <w:w w:val="122"/>
        </w:rPr>
        <w:t xml:space="preserve">For, </w:t>
      </w:r>
      <w:r w:rsidR="004A2B08">
        <w:rPr>
          <w:rFonts w:ascii="Times New Roman" w:hAnsi="Times New Roman"/>
          <w:b/>
          <w:color w:val="000000"/>
          <w:spacing w:val="2"/>
          <w:w w:val="126"/>
          <w:sz w:val="20"/>
          <w:szCs w:val="20"/>
        </w:rPr>
        <w:t>DESIGNWAVE CONSULTANT</w:t>
      </w:r>
      <w:r w:rsidR="00C84B0D">
        <w:rPr>
          <w:rFonts w:ascii="Times New Roman" w:hAnsi="Times New Roman"/>
          <w:color w:val="000000"/>
        </w:rPr>
        <w:t xml:space="preserve">         </w:t>
      </w:r>
      <w:r w:rsidR="00C81D50">
        <w:rPr>
          <w:rFonts w:ascii="Times New Roman" w:hAnsi="Times New Roman"/>
          <w:color w:val="000000"/>
        </w:rPr>
        <w:t xml:space="preserve">               </w:t>
      </w:r>
      <w:r w:rsidR="00C84B0D">
        <w:rPr>
          <w:rFonts w:ascii="Times New Roman" w:hAnsi="Times New Roman"/>
          <w:color w:val="000000"/>
        </w:rPr>
        <w:t xml:space="preserve">   </w:t>
      </w:r>
      <w:r w:rsidR="00875B44">
        <w:rPr>
          <w:rFonts w:ascii="Times New Roman" w:hAnsi="Times New Roman"/>
          <w:color w:val="000000"/>
          <w:w w:val="124"/>
        </w:rPr>
        <w:t xml:space="preserve">For, </w:t>
      </w:r>
      <w:proofErr w:type="spellStart"/>
      <w:r w:rsidR="00C81D50" w:rsidRPr="00C81D50">
        <w:rPr>
          <w:rFonts w:ascii="Times New Roman" w:hAnsi="Times New Roman"/>
          <w:b/>
          <w:color w:val="000000"/>
          <w:spacing w:val="1"/>
          <w:w w:val="126"/>
        </w:rPr>
        <w:t>Unitet</w:t>
      </w:r>
      <w:proofErr w:type="spellEnd"/>
      <w:r w:rsidR="00C81D50" w:rsidRPr="00C81D50">
        <w:rPr>
          <w:rFonts w:ascii="Times New Roman" w:hAnsi="Times New Roman"/>
          <w:b/>
          <w:color w:val="000000"/>
          <w:spacing w:val="1"/>
          <w:w w:val="126"/>
        </w:rPr>
        <w:t xml:space="preserve"> Developers private LTD</w:t>
      </w:r>
    </w:p>
    <w:p w14:paraId="649973E1" w14:textId="77777777" w:rsidR="00FC492A" w:rsidRDefault="00FC492A" w:rsidP="00A14770">
      <w:pPr>
        <w:spacing w:after="0" w:line="253" w:lineRule="exact"/>
        <w:rPr>
          <w:sz w:val="24"/>
          <w:szCs w:val="24"/>
        </w:rPr>
      </w:pPr>
    </w:p>
    <w:p w14:paraId="79E5827B" w14:textId="7AD796F3" w:rsidR="00F15716" w:rsidRDefault="00F15716">
      <w:pPr>
        <w:spacing w:after="0" w:line="253" w:lineRule="exact"/>
        <w:ind w:left="1737"/>
        <w:rPr>
          <w:sz w:val="24"/>
          <w:szCs w:val="24"/>
        </w:rPr>
      </w:pPr>
    </w:p>
    <w:p w14:paraId="3BC6E449" w14:textId="58308FAC" w:rsidR="00C81D50" w:rsidRDefault="00C81D50">
      <w:pPr>
        <w:spacing w:after="0" w:line="253" w:lineRule="exact"/>
        <w:ind w:left="1737"/>
        <w:rPr>
          <w:sz w:val="24"/>
          <w:szCs w:val="24"/>
        </w:rPr>
      </w:pPr>
    </w:p>
    <w:p w14:paraId="5A049A71" w14:textId="77777777" w:rsidR="00C81D50" w:rsidRDefault="00C81D50">
      <w:pPr>
        <w:spacing w:after="0" w:line="253" w:lineRule="exact"/>
        <w:ind w:left="1737"/>
        <w:rPr>
          <w:sz w:val="24"/>
          <w:szCs w:val="24"/>
        </w:rPr>
      </w:pPr>
    </w:p>
    <w:p w14:paraId="410741A6" w14:textId="77777777" w:rsidR="00F15716" w:rsidRDefault="00F15716">
      <w:pPr>
        <w:spacing w:after="0" w:line="253" w:lineRule="exact"/>
        <w:ind w:left="1737"/>
        <w:rPr>
          <w:sz w:val="24"/>
          <w:szCs w:val="24"/>
        </w:rPr>
      </w:pPr>
    </w:p>
    <w:p w14:paraId="7D739832" w14:textId="00ADBCDC" w:rsidR="00FC492A" w:rsidRPr="00A14770" w:rsidRDefault="00A14770" w:rsidP="00A14770">
      <w:pPr>
        <w:tabs>
          <w:tab w:val="left" w:pos="3552"/>
          <w:tab w:val="left" w:pos="7363"/>
        </w:tabs>
        <w:spacing w:before="83" w:after="0" w:line="253" w:lineRule="exact"/>
      </w:pPr>
      <w:r>
        <w:rPr>
          <w:rFonts w:ascii="Times New Roman" w:hAnsi="Times New Roman"/>
          <w:color w:val="000000"/>
          <w:spacing w:val="2"/>
          <w:w w:val="127"/>
        </w:rPr>
        <w:t xml:space="preserve">                   </w:t>
      </w:r>
      <w:r w:rsidR="00DF4C7E">
        <w:rPr>
          <w:rFonts w:ascii="Times New Roman" w:hAnsi="Times New Roman"/>
          <w:color w:val="000000"/>
          <w:spacing w:val="2"/>
          <w:w w:val="127"/>
        </w:rPr>
        <w:t xml:space="preserve">Managing </w:t>
      </w:r>
      <w:r w:rsidR="00DF4C7E">
        <w:rPr>
          <w:rFonts w:ascii="Times New Roman" w:hAnsi="Times New Roman"/>
          <w:color w:val="000000"/>
          <w:spacing w:val="1"/>
          <w:w w:val="126"/>
        </w:rPr>
        <w:t>Partner</w:t>
      </w:r>
      <w:r>
        <w:rPr>
          <w:rFonts w:ascii="Times New Roman" w:hAnsi="Times New Roman"/>
          <w:color w:val="000000"/>
          <w:spacing w:val="1"/>
          <w:w w:val="126"/>
        </w:rPr>
        <w:t xml:space="preserve">             </w:t>
      </w:r>
      <w:r>
        <w:rPr>
          <w:rFonts w:ascii="Times New Roman" w:hAnsi="Times New Roman"/>
          <w:color w:val="000000"/>
          <w:sz w:val="14"/>
          <w:szCs w:val="14"/>
        </w:rPr>
        <w:t xml:space="preserve">                                                                 </w:t>
      </w:r>
      <w:r w:rsidR="00DF4C7E" w:rsidRPr="00C84B0D">
        <w:rPr>
          <w:rFonts w:ascii="Times New Roman" w:hAnsi="Times New Roman"/>
          <w:color w:val="000000"/>
          <w:w w:val="125"/>
        </w:rPr>
        <w:t>(Au</w:t>
      </w:r>
      <w:r>
        <w:rPr>
          <w:rFonts w:ascii="Times New Roman" w:hAnsi="Times New Roman"/>
          <w:color w:val="000000"/>
          <w:w w:val="125"/>
        </w:rPr>
        <w:t>thorized Signatory, name &amp; sea</w:t>
      </w:r>
    </w:p>
    <w:p w14:paraId="56A2A1A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3821A997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E73D8B9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3D4E2D5D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B2F21D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A336717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106B999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A0AC6B2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A7589A3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A2DF1AE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F9D7448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682C05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11A2081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25DA63F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5DBF66E6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12DB5F40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04E1CEA1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65C0A8B0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B145C9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73152AB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4A3D31FA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28B32514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7BA24143" w14:textId="77777777" w:rsidR="00FC492A" w:rsidRDefault="00FC492A">
      <w:pPr>
        <w:spacing w:after="0" w:line="207" w:lineRule="exact"/>
        <w:ind w:left="9902"/>
        <w:rPr>
          <w:sz w:val="24"/>
          <w:szCs w:val="24"/>
        </w:rPr>
      </w:pPr>
    </w:p>
    <w:p w14:paraId="1AAE8EBE" w14:textId="0E0124C7" w:rsidR="00FC492A" w:rsidRDefault="00FC492A">
      <w:pPr>
        <w:spacing w:before="107" w:after="0" w:line="207" w:lineRule="exact"/>
        <w:ind w:left="9902"/>
      </w:pPr>
    </w:p>
    <w:sectPr w:rsidR="00FC492A" w:rsidSect="00A14770">
      <w:pgSz w:w="11900" w:h="16820"/>
      <w:pgMar w:top="-20" w:right="0" w:bottom="-20" w:left="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2E3"/>
    <w:rsid w:val="00002F51"/>
    <w:rsid w:val="00034FCB"/>
    <w:rsid w:val="000A017A"/>
    <w:rsid w:val="000A41AD"/>
    <w:rsid w:val="000E59AB"/>
    <w:rsid w:val="00174E5B"/>
    <w:rsid w:val="00180EE2"/>
    <w:rsid w:val="001936EE"/>
    <w:rsid w:val="001A68BD"/>
    <w:rsid w:val="002549E5"/>
    <w:rsid w:val="0028420D"/>
    <w:rsid w:val="003A285D"/>
    <w:rsid w:val="003A49DF"/>
    <w:rsid w:val="003C5320"/>
    <w:rsid w:val="00410F27"/>
    <w:rsid w:val="004133C3"/>
    <w:rsid w:val="00474926"/>
    <w:rsid w:val="00487FF8"/>
    <w:rsid w:val="004A2B08"/>
    <w:rsid w:val="004B1274"/>
    <w:rsid w:val="005836F6"/>
    <w:rsid w:val="005E1BF2"/>
    <w:rsid w:val="00606552"/>
    <w:rsid w:val="006546F3"/>
    <w:rsid w:val="006B0795"/>
    <w:rsid w:val="006C41AD"/>
    <w:rsid w:val="006E5657"/>
    <w:rsid w:val="007605AD"/>
    <w:rsid w:val="00775E29"/>
    <w:rsid w:val="00787615"/>
    <w:rsid w:val="008202E3"/>
    <w:rsid w:val="008603C3"/>
    <w:rsid w:val="00875B44"/>
    <w:rsid w:val="0088325D"/>
    <w:rsid w:val="00883308"/>
    <w:rsid w:val="009655E1"/>
    <w:rsid w:val="00986E0F"/>
    <w:rsid w:val="009B600C"/>
    <w:rsid w:val="009E0C54"/>
    <w:rsid w:val="00A14770"/>
    <w:rsid w:val="00A73512"/>
    <w:rsid w:val="00A973D8"/>
    <w:rsid w:val="00AB3A68"/>
    <w:rsid w:val="00AC1653"/>
    <w:rsid w:val="00B1649D"/>
    <w:rsid w:val="00B16F3C"/>
    <w:rsid w:val="00B37010"/>
    <w:rsid w:val="00B61412"/>
    <w:rsid w:val="00B81A27"/>
    <w:rsid w:val="00B82BC3"/>
    <w:rsid w:val="00BA0798"/>
    <w:rsid w:val="00C57EC4"/>
    <w:rsid w:val="00C81D50"/>
    <w:rsid w:val="00C84B0D"/>
    <w:rsid w:val="00CC2236"/>
    <w:rsid w:val="00CE2C4F"/>
    <w:rsid w:val="00CF18DF"/>
    <w:rsid w:val="00DC2227"/>
    <w:rsid w:val="00DF4C7E"/>
    <w:rsid w:val="00E1229D"/>
    <w:rsid w:val="00E14943"/>
    <w:rsid w:val="00E2784F"/>
    <w:rsid w:val="00E957BA"/>
    <w:rsid w:val="00EA3782"/>
    <w:rsid w:val="00F15716"/>
    <w:rsid w:val="00F64FB1"/>
    <w:rsid w:val="00F8734E"/>
    <w:rsid w:val="00F957E5"/>
    <w:rsid w:val="00FC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D8D0A"/>
  <w15:docId w15:val="{4756E8E2-9DC6-411B-8FF9-BB1EB7FA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B08"/>
    <w:pPr>
      <w:spacing w:after="200" w:line="276" w:lineRule="auto"/>
    </w:pPr>
    <w:rPr>
      <w:sz w:val="22"/>
      <w:szCs w:val="22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49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9D"/>
    <w:rPr>
      <w:rFonts w:asciiTheme="majorHAnsi" w:eastAsiaTheme="majorEastAsia" w:hAnsiTheme="majorHAnsi" w:cstheme="majorBidi"/>
      <w:b/>
      <w:bCs/>
      <w:kern w:val="32"/>
      <w:sz w:val="32"/>
      <w:szCs w:val="32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23805-57D9-4E8F-8A05-CF24CE980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cp:lastPrinted>2025-05-19T11:00:00Z</cp:lastPrinted>
  <dcterms:created xsi:type="dcterms:W3CDTF">2025-10-16T11:03:00Z</dcterms:created>
  <dcterms:modified xsi:type="dcterms:W3CDTF">2025-12-12T12:51:00Z</dcterms:modified>
</cp:coreProperties>
</file>