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Documento Preliminar del Proyecto</w:t>
      </w:r>
    </w:p>
    <w:p>
      <w:pPr>
        <w:pStyle w:val="Heading2"/>
        <w:bidi w:val="0"/>
        <w:ind w:hanging="0" w:start="0"/>
        <w:jc w:val="start"/>
        <w:rPr/>
      </w:pPr>
      <w:r>
        <w:rPr/>
        <w:t>Plataforma de Monitoreo y Análisis Predictivo de Tráfico Aéreo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1. Identificación del Proyecto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Campo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Información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Nombre del Proyecto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Plataforma de Monitoreo y Análisis Predictivo de Tráfico Aéreo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Nombre del Equipo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Sicard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Asignatura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Proyecto Ingeniería de Datos (SI4002)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Semestre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2026-2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Fecha de Elaboración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 de julio de 2026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Versión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2. Integrantes del Equipo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Nombres y Apellidos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Email EAFIT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Email Gmail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Arquitecto de Datos / Líder Técnico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AGUSTIN FIGUEROA SIERRA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2">
              <w:r>
                <w:rPr>
                  <w:rStyle w:val="Hyperlink"/>
                </w:rPr>
                <w:t>afigueroas@eafit.edu.co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3">
              <w:r>
                <w:rPr>
                  <w:rStyle w:val="Hyperlink"/>
                </w:rPr>
                <w:t>figuesicsi@gmail.com</w:t>
              </w:r>
            </w:hyperlink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Ingeniero de Datos - Streaming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GABRIELA LUCIA MARTINEZ MERCADO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4">
              <w:r>
                <w:rPr>
                  <w:rStyle w:val="Hyperlink"/>
                </w:rPr>
                <w:t>glmartinem@eafit.edu.co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5">
              <w:r>
                <w:rPr>
                  <w:rStyle w:val="Hyperlink"/>
                </w:rPr>
                <w:t>gabymartinez12319@gmail.com</w:t>
              </w:r>
            </w:hyperlink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Ingeniero de Datos - Batch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JUAN CARLOS MUÑOZ TREJOS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6">
              <w:r>
                <w:rPr>
                  <w:rStyle w:val="Hyperlink"/>
                </w:rPr>
                <w:t>jcmunozt@eafit.edu.co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7">
              <w:r>
                <w:rPr>
                  <w:rStyle w:val="Hyperlink"/>
                </w:rPr>
                <w:t>jcarlosmt00@gmail.com</w:t>
              </w:r>
            </w:hyperlink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Responsable de Gobernanza y Calidad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JUAN SIMON OSPINA MARTINEZ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8">
              <w:r>
                <w:rPr>
                  <w:rStyle w:val="Hyperlink"/>
                </w:rPr>
                <w:t>jsospinam@eafit.edu.co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9">
              <w:r>
                <w:rPr>
                  <w:rStyle w:val="Hyperlink"/>
                </w:rPr>
                <w:t>juansimonreal@gmail.com</w:t>
              </w:r>
            </w:hyperlink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 Dudas Preliminares</w:t>
      </w:r>
    </w:p>
    <w:p>
      <w:pPr>
        <w:pStyle w:val="Heading4"/>
        <w:bidi w:val="0"/>
        <w:ind w:hanging="0" w:start="0"/>
        <w:jc w:val="start"/>
        <w:rPr/>
      </w:pPr>
      <w:r>
        <w:rPr/>
        <w:t>3.1 Dudas Generales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Duda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Estado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¿Se requiere que el proyecto esté completamente desplegado en la nube pública o puede ser una combinación de entornos locales y nube?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¿Cuál es la política de uso de créditos gratuitos de los proveedores de nube (AWS Educate, GCP, Azure for Students)?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¿El uso de herramientas de código abierto (Kafka, Spark, Airflow) es obligatorio o se pueden utilizar versiones gestionadas en la nube?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¿Se requiere una integración continua y despliegue continuo (CI/CD) completamente funcional o basta con una demostración del concepto?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¿Se espera que el proyecto incluya un modelo de Machine Learning para predicción de retrasos o es un componente opcional?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¿Cuál es el límite de almacenamiento recomendado para el Data Lakehouse en la nube?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¿Se debe entregar un informe de costos estimados del proyecto en producción o solo del entorno de desarrollo?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Pendiente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3.2 Dudas Particulares por Área</w:t>
      </w:r>
    </w:p>
    <w:p>
      <w:pPr>
        <w:pStyle w:val="BodyText"/>
        <w:bidi w:val="0"/>
        <w:jc w:val="start"/>
        <w:rPr/>
      </w:pPr>
      <w:r>
        <w:rPr>
          <w:b/>
        </w:rPr>
        <w:t>Arquitectura y Almacenamiento</w:t>
      </w:r>
      <w:r>
        <w:rPr/>
        <w:t> | # | Duda | Estado | |---|------|--------| | 1 | ¿Es aceptable utilizar Delta Lake sobre S3 o se prefiere otra alternativa como Apache Hudi o Iceberg? | Pendiente | | 2 | ¿Qué nivel de detalle se espera en los diagramas de arquitectura C4? | Pendiente |</w:t>
      </w:r>
    </w:p>
    <w:p>
      <w:pPr>
        <w:pStyle w:val="BodyText"/>
        <w:bidi w:val="0"/>
        <w:jc w:val="start"/>
        <w:rPr/>
      </w:pPr>
      <w:r>
        <w:rPr>
          <w:b/>
        </w:rPr>
        <w:t>Ingesta y Procesamiento</w:t>
      </w:r>
      <w:r>
        <w:rPr/>
        <w:t> | # | Duda | Estado | |---|------|--------| | 1 | ¿La frecuencia de consulta a la API de OpenSky (cada 10 segundos) es adecuada para el proyecto? | Pendiente | | 2 | ¿Se debe implementar exactamente-once semantics en el procesamiento de streaming? | Pendiente |</w:t>
      </w:r>
    </w:p>
    <w:p>
      <w:pPr>
        <w:pStyle w:val="BodyText"/>
        <w:bidi w:val="0"/>
        <w:jc w:val="start"/>
        <w:rPr/>
      </w:pPr>
      <w:r>
        <w:rPr>
          <w:b/>
        </w:rPr>
        <w:t>Gobernanza y Calidad</w:t>
      </w:r>
      <w:r>
        <w:rPr/>
        <w:t> | # | Duda | Estado | |---|------|--------| | 1 | ¿Se requiere implementar un catálogo de datos con herramienta especializada o basta con un catálogo manual documentado? | Pendiente | | 2 | ¿Las reglas de calidad deben ejecutarse en el pipeline de streaming o solo en el batch? | Pendiente |</w:t>
      </w:r>
    </w:p>
    <w:p>
      <w:pPr>
        <w:pStyle w:val="BodyText"/>
        <w:bidi w:val="0"/>
        <w:jc w:val="start"/>
        <w:rPr/>
      </w:pPr>
      <w:r>
        <w:rPr>
          <w:b/>
        </w:rPr>
        <w:t>Visualización y DataOps</w:t>
      </w:r>
      <w:r>
        <w:rPr/>
        <w:t> | # | Duda | Estado | |---|------|--------| | 1 | ¿Es obligatorio desarrollar tanto el dashboard ejecutivo como el mapa interactivo, o con uno es suficiente? | Pendiente | | 2 | ¿Se debe implementar un sistema de monitoreo de la salud del pipeline (ej. Prometheus + Grafana)? | Pendiente |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 Adopción y Adaptación de la Metodología</w:t>
      </w:r>
    </w:p>
    <w:p>
      <w:pPr>
        <w:pStyle w:val="Heading4"/>
        <w:bidi w:val="0"/>
        <w:ind w:hanging="0" w:start="0"/>
        <w:jc w:val="start"/>
        <w:rPr/>
      </w:pPr>
      <w:r>
        <w:rPr/>
        <w:t>4.1 Metodología Base</w:t>
      </w:r>
    </w:p>
    <w:p>
      <w:pPr>
        <w:pStyle w:val="BodyText"/>
        <w:bidi w:val="0"/>
        <w:jc w:val="start"/>
        <w:rPr/>
      </w:pPr>
      <w:r>
        <w:rPr/>
        <w:t>El proyecto adoptará un enfoque híbrido que combina: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Metodología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Aplicación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CRISP-DM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Entendimiento del problema de negocio y de los datos.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DataOps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Metodología central para el desarrollo iterativo de pipelines.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Agile/Scrum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Gestión del proyecto con planificación por sprints.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DAMA-DMBOK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Gobernanza de datos, calidad, metadatos y linaje.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4.2 Fases del Proyecto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Fase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Fase 1: Definición del problema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Contexto del dominio de aviación, identificación de stakeholders, definición de KPIs y alcance.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Fase 2: Descubrimiento de datos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Perfilamiento de datos de OpenSky y BTS, análisis de calidad con Great Expectations.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Fase 3: Diseño de arquitectura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Arquitectura híbrida (batch + streaming), selección de proveedor de nube y herramientas.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Fase 4: Modelado de datos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Modelo en estrella para la capa Gold, particionamiento y optimización.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Fase 5: Ingeniería de datos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Implementación de pipelines ETL/ELT (batch) y streaming con Spark.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Fase 6: Calidad y gobernanza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Catálogo, diccionario, linaje, reglas de calidad y políticas.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Fase 7: Optimización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Índices, particionamiento, caching, análisis de consultas con EXPLAIN.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Fase 8: Analítica y consumo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Dashboards, mapa interactivo en tiempo real y API REST.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Fase 9: Operación (DataOps)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CI/CD, monitoreo, logging, alertas y documentación.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Fase 10: Informe Final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Informes de negocio y técnico, presentación ejecutiva con demostración.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4.3 Cronograma por Sprints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Sprint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Semanas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Actividades Principales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Entregables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1-3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Definición del problema, KPIs, propuesta del proyecto, configuración de entornos.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Propuesta de Proyecto, Canvas, cronograma.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4-7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Perfilamiento de datos, ingesta (Kafka + Airflow), modelo conceptual y lógico.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Assessment Report, pipeline de ingesta funcional.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8-11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Procesamiento streaming (Spark), procesamiento batch (Spark), modelo en estrella (Gold).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Pipelines funcionales, modelo en estrella desplegado.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12-14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Optimización, dashboards, API REST, mapa interactivo, gobernanza.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Dashboards, API, documentación de gobernanza.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Sprint Final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15-18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CI/CD, monitoreo, documentación completa, presentación final.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Entregables finales, presentación ejecutiva.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4.4 Herramientas Propuestas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Capa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Herramienta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Alternativa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Ingesta Streaming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 Kafka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MSK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Ingesta Batch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 Airflow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MWAA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Almacenamiento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Delta Lake sobre S3/GCS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 Iceberg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Procesamiento Streaming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Spark Structured Streaming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 Flink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Procesamiento Batch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 Spark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Glue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Transformación (ELT)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dbt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FastAPI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Flask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Visualización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Power BI / Looker Studio / Kepler.gl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Grafana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CI/CD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GitHub Actions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GitLab CI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Monitoreo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Prometheus + Grafana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CloudWatch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Lenguajes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Python, SQL, PySpark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 Trabajo Preliminar - Fase 1</w:t>
      </w:r>
    </w:p>
    <w:p>
      <w:pPr>
        <w:pStyle w:val="Heading4"/>
        <w:bidi w:val="0"/>
        <w:ind w:hanging="0" w:start="0"/>
        <w:jc w:val="start"/>
        <w:rPr/>
      </w:pPr>
      <w:r>
        <w:rPr/>
        <w:t>5.1 Organización y Planificación</w:t>
      </w:r>
    </w:p>
    <w:p>
      <w:pPr>
        <w:pStyle w:val="BodyText"/>
        <w:bidi w:val="0"/>
        <w:jc w:val="start"/>
        <w:rPr/>
      </w:pPr>
      <w:r>
        <w:rPr>
          <w:b/>
        </w:rPr>
        <w:t>Roles y Responsabilidades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Integrante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Responsabilidades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Arquitecto de Datos / Líder Técnico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Agustín Figueroa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Diseño de arquitectura, selección de tecnologías, coordinación técnica, integración del sistema.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Ingeniero de Datos - Streaming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Gabriela Martínez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Ingesta en tiempo real (Kafka), procesamiento streaming (Spark Streaming), alertas.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Ingeniero de Datos - Batch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Juan Carlos Muñoz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Ingesta batch (Airflow), procesamiento batch (Spark), transformaciones y modelo en estrella.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Responsable de Gobernanza y Calidad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Juan Simón Ospina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Catálogo, diccionario, reglas de calidad, linaje, políticas de gobernanza.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Metodología de trabajo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Comunicación</w:t>
      </w:r>
      <w:r>
        <w:rPr/>
        <w:t>: Canal dedicado (WhatsApp/Telegram/Discord) para coordinación diaria.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Gestión de tareas</w:t>
      </w:r>
      <w:r>
        <w:rPr/>
        <w:t>: Tablero Kanban en Trello o GitHub Projects.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Repositorio</w:t>
      </w:r>
      <w:r>
        <w:rPr/>
        <w:t>: GitHub con políticas de branching (Git Flow) y revisión mediante Pull Requests.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Reuniones</w:t>
      </w:r>
      <w:r>
        <w:rPr/>
        <w:t>: Daily sync de 15 minutos. Review y Retrospective al final de cada sprint.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5.2 Planteamiento del Problema</w:t>
      </w:r>
    </w:p>
    <w:p>
      <w:pPr>
        <w:pStyle w:val="BodyText"/>
        <w:bidi w:val="0"/>
        <w:jc w:val="start"/>
        <w:rPr/>
      </w:pPr>
      <w:r>
        <w:rPr>
          <w:b/>
        </w:rPr>
        <w:t>Contexto</w:t>
      </w:r>
    </w:p>
    <w:p>
      <w:pPr>
        <w:pStyle w:val="BodyText"/>
        <w:bidi w:val="0"/>
        <w:jc w:val="start"/>
        <w:rPr/>
      </w:pPr>
      <w:r>
        <w:rPr/>
        <w:t>La industria de la aviación comercial genera millones de registros diarios de posicionamiento, horarios y retrasos de vuelos. Estos datos se encuentran fragmentados en múltiples fuentes y formatos, lo que impide a aerolíneas y operadores aeroportuarios tener una visión unificada de su operación.</w:t>
      </w:r>
    </w:p>
    <w:p>
      <w:pPr>
        <w:pStyle w:val="BodyText"/>
        <w:bidi w:val="0"/>
        <w:jc w:val="start"/>
        <w:rPr/>
      </w:pPr>
      <w:r>
        <w:rPr>
          <w:b/>
        </w:rPr>
        <w:t>Necesidades Identificadas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Monitoreo en tiempo real</w:t>
      </w:r>
      <w:r>
        <w:rPr/>
        <w:t>: Conocer la ubicación y estado de cada vuelo, especialmente aquellos con retrasos o desviaciones.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Análisis histórico</w:t>
      </w:r>
      <w:r>
        <w:rPr/>
        <w:t>: Identificar patrones de retraso por aerolínea, ruta, hora del día y causas específicas.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Alertas tempranas</w:t>
      </w:r>
      <w:r>
        <w:rPr/>
        <w:t>: Notificar automáticamente cuando un vuelo muestra indicios de retraso.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Acceso consolidado</w:t>
      </w:r>
      <w:r>
        <w:rPr/>
        <w:t>: Diferentes stakeholders necesitan información precisa sobre el estado de los vuelos.</w:t>
      </w:r>
    </w:p>
    <w:p>
      <w:pPr>
        <w:pStyle w:val="BodyText"/>
        <w:bidi w:val="0"/>
        <w:jc w:val="start"/>
        <w:rPr/>
      </w:pPr>
      <w:r>
        <w:rPr>
          <w:b/>
        </w:rPr>
        <w:t>Restricciones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Técnicas</w:t>
      </w:r>
      <w:r>
        <w:rPr/>
        <w:t>: Sistema escalable, tolerante a fallos, con latencia menor a un minuto en tiempo real.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Organizacionales</w:t>
      </w:r>
      <w:r>
        <w:rPr/>
        <w:t>: Un semestre académico para el desarrollo, alcance realista.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Éticas</w:t>
      </w:r>
      <w:r>
        <w:rPr/>
        <w:t>: Datos públicos sin información personal identificable. Transparencia en el manejo de la información.</w:t>
      </w:r>
    </w:p>
    <w:p>
      <w:pPr>
        <w:pStyle w:val="BodyText"/>
        <w:bidi w:val="0"/>
        <w:jc w:val="start"/>
        <w:rPr/>
      </w:pPr>
      <w:r>
        <w:rPr>
          <w:b/>
        </w:rPr>
        <w:t>Factibilidad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Fuentes de datos públicas y gratuitas (OpenSky, BTS).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Herramientas de código abierto y créditos en la nube para estudiantes.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Conocimientos previos de los cursos de la trayectoria.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18 semanas disponibles para el desarrollo.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5.3 Investigación Preliminar</w:t>
      </w:r>
    </w:p>
    <w:p>
      <w:pPr>
        <w:pStyle w:val="BodyText"/>
        <w:bidi w:val="0"/>
        <w:jc w:val="start"/>
        <w:rPr/>
      </w:pPr>
      <w:r>
        <w:rPr>
          <w:b/>
        </w:rPr>
        <w:t>Soluciones existentes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Solución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Descripción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Limitación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FlightAware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Plataforma comercial de seguimiento de vuelos.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Costosa, sin acceso programático a datos históricos.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FlightRadar24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Seguimiento de vuelos en tiempo real.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de pago para acceso programático.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OpenSky Network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Asociación sin ánimo de lucro con datos ADS-B.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Cobertura limitada en algunas regiones.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BTS (EE.UU.)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Datos históricos gratuitos de vuelos comerciales.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Solo vuelos domésticos de EE.UU., sin tiempo real.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Arquitecturas de referencia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Lambda Architecture</w:t>
      </w:r>
      <w:r>
        <w:rPr/>
        <w:t>: Combina batch y streaming, adecuada para nuestro caso.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 Lakehouse</w:t>
      </w:r>
      <w:r>
        <w:rPr/>
        <w:t>: Combina flexibilidad del Data Lake con rendimiento del Data Warehouse.</w:t>
      </w:r>
    </w:p>
    <w:p>
      <w:pPr>
        <w:pStyle w:val="BodyText"/>
        <w:bidi w:val="0"/>
        <w:jc w:val="start"/>
        <w:rPr/>
      </w:pPr>
      <w:r>
        <w:rPr>
          <w:b/>
        </w:rPr>
        <w:t>Buenas prácticas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Zonas Bronze, Silver y Gold en el Data Lakehouse.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Pruebas de calidad de datos automatizadas.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Documentación continua de metadatos y linaje.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CI/CD para despliegues automatizados.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Monitoreo y alertas para fallos en el pipeline.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5.4 Análisis de Alternativas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Decisión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Opción Seleccionada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Justificación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Arquitectura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Lambda + Data Lakehouse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Combina batch y streaming, flexibilidad y rendimiento.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Proveedor de nube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(por definir)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Mayor madurez, AWS Educate disponible.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Streaming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Kafka + Spark Streaming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Estándar de la industria, amplia documentación.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Orquestación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 Airflow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Estándar para orquestación de pipelines.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5.5 Propuesta de Proyecto</w:t>
      </w:r>
    </w:p>
    <w:p>
      <w:pPr>
        <w:pStyle w:val="BodyText"/>
        <w:bidi w:val="0"/>
        <w:jc w:val="start"/>
        <w:rPr/>
      </w:pPr>
      <w:r>
        <w:rPr>
          <w:b/>
        </w:rPr>
        <w:t>Visión</w:t>
      </w:r>
      <w:r>
        <w:rPr/>
        <w:t>: Construir una plataforma unificada de monitoreo y análisis predictivo de tráfico aéreo que integre datos en tiempo real con datos históricos, permitiendo optimizar la eficiencia operativa.</w:t>
      </w:r>
    </w:p>
    <w:p>
      <w:pPr>
        <w:pStyle w:val="BodyText"/>
        <w:bidi w:val="0"/>
        <w:jc w:val="start"/>
        <w:rPr/>
      </w:pPr>
      <w:r>
        <w:rPr>
          <w:b/>
        </w:rPr>
        <w:t>Alcance</w:t>
      </w:r>
      <w:r>
        <w:rPr/>
        <w:t>: Ingesta desde OpenSky (streaming) y BTS (batch), almacenamiento en Data Lakehouse, procesamiento en tiempo real y batch, dashboard ejecutivo, mapa interactivo y API REST.</w:t>
      </w:r>
    </w:p>
    <w:p>
      <w:pPr>
        <w:pStyle w:val="BodyText"/>
        <w:bidi w:val="0"/>
        <w:jc w:val="start"/>
        <w:rPr/>
      </w:pPr>
      <w:r>
        <w:rPr>
          <w:b/>
        </w:rPr>
        <w:t>KPIs del Proyecto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KPI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Porcentaje de llegadas a tiempo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Proporción de vuelos que llegan dentro de los 15 minutos programados.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Retraso promedio por aerolínea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Promedio de minutos de retraso en llegada por aerolínea.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Causas de retraso más frecuentes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Distribución de retrasos por categoría (clima, aerolínea, seguridad, etc.).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Volumen de vuelos por hora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Número de vuelos activos por franja horaria.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Alertas generadas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Número de alertas activas en un momento dado.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Riesgos y Mitigación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Riesgo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Estrategia de Mitigación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de OpenSky no disponible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Mecanismos de reintentos, almacenamiento en caché.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Volumen de datos excede capacidad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Limitar período histórico a 5 años, particionamiento eficiente.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Problemas de rendimiento en Spark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Optimizar configuraciones, utilizar caché y particionamiento.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Costos en la nube exceden créditos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Monitoreo continuo de costos, ajuste de recursos.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Cronograma de Hitos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Hito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Semana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Entregable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Propuesta de Proyecto aprobada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Documento de visión y Canvas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Assessment Report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Análisis de calidad de datos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Pipeline de ingesta funcional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Ingesta de streaming y batch operativa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Pipeline de procesamiento funcional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Transformación a Silver y Gold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Dashboards y API funcionales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Visualización y consumo de datos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Entregable final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Todos los entregables completos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Caso de Estudio</w:t>
      </w:r>
      <w:r>
        <w:rPr/>
        <w:t>: Una aerolínea de tamaño mediano que opera rutas nacionales e internacionales necesita: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Monitorear en tiempo real la ubicación y estado de sus vuelos.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Identificar patrones de retraso por ruta y aerolínea.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Recibir alertas tempranas sobre posibles retrasos.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Acceder a un dashboard ejecutivo con indicadores clave.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 Próximos Pasos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Confirmación de la composición del equipo y asignación de roles definitivos.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Resolución de las dudas preliminares con el equipo docente.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Creación del repositorio Git del proyecto.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Configuración de las cuentas en la nube seleccionada.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Inicio de la fase de descubrimiento de datos y perfilamiento (Fase 2).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Elaboración del primer prototipo de ingesta de datos desde OpenSky API.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7. Firmas de Aprobación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Integrante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Firma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Fecha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AGUSTIN FIGUEROA SIERRA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GABRIELA LUCIA MARTINEZ MERCADO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JUAN CARLOS MUÑOZ TREJOS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JUAN SIMON OSPINA MARTINEZ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Nota:</w:t>
      </w:r>
      <w:r>
        <w:rPr/>
        <w:t xml:space="preserve"> Documento preliminar sujeto a modificaciones. Cada integrante debe revisar y agregar comentarios antes de la primera reunión de planificación.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figueroas@eafit.edu.co" TargetMode="External"/><Relationship Id="rId3" Type="http://schemas.openxmlformats.org/officeDocument/2006/relationships/hyperlink" Target="mailto:figuesicsi@gmail.com" TargetMode="External"/><Relationship Id="rId4" Type="http://schemas.openxmlformats.org/officeDocument/2006/relationships/hyperlink" Target="mailto:glmartinem@eafit.edu.co" TargetMode="External"/><Relationship Id="rId5" Type="http://schemas.openxmlformats.org/officeDocument/2006/relationships/hyperlink" Target="mailto:gabymartinez12319@gmail.com" TargetMode="External"/><Relationship Id="rId6" Type="http://schemas.openxmlformats.org/officeDocument/2006/relationships/hyperlink" Target="mailto:jcmunozt@eafit.edu.co" TargetMode="External"/><Relationship Id="rId7" Type="http://schemas.openxmlformats.org/officeDocument/2006/relationships/hyperlink" Target="mailto:jcarlosmt00@gmail.com" TargetMode="External"/><Relationship Id="rId8" Type="http://schemas.openxmlformats.org/officeDocument/2006/relationships/hyperlink" Target="mailto:jsospinam@eafit.edu.co" TargetMode="External"/><Relationship Id="rId9" Type="http://schemas.openxmlformats.org/officeDocument/2006/relationships/hyperlink" Target="mailto:juansimonreal@gmail.com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