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5D4" w:rsidRDefault="000861CD" w:rsidP="007703DE">
      <w:pPr>
        <w:ind w:left="3600"/>
        <w:rPr>
          <w:b/>
        </w:rPr>
      </w:pPr>
      <w:r>
        <w:rPr>
          <w:b/>
        </w:rPr>
        <w:t>Feature Engine</w:t>
      </w:r>
      <w:r w:rsidR="007703DE" w:rsidRPr="007703DE">
        <w:rPr>
          <w:b/>
        </w:rPr>
        <w:t>ering</w:t>
      </w:r>
      <w:r w:rsidR="002B65D4">
        <w:rPr>
          <w:b/>
        </w:rPr>
        <w:t xml:space="preserve">: </w:t>
      </w:r>
    </w:p>
    <w:p w:rsidR="007703DE" w:rsidRPr="00662C27" w:rsidRDefault="002B65D4" w:rsidP="002B65D4">
      <w:pPr>
        <w:ind w:firstLine="720"/>
        <w:rPr>
          <w:rFonts w:ascii="Arial" w:eastAsia="Times New Roman" w:hAnsi="Arial" w:cs="Arial"/>
          <w:color w:val="595858"/>
          <w:sz w:val="23"/>
          <w:szCs w:val="23"/>
        </w:rPr>
      </w:pPr>
      <w:r w:rsidRPr="00662C27">
        <w:rPr>
          <w:rFonts w:ascii="Arial" w:eastAsia="Times New Roman" w:hAnsi="Arial" w:cs="Arial"/>
          <w:color w:val="595858"/>
          <w:sz w:val="23"/>
          <w:szCs w:val="23"/>
        </w:rPr>
        <w:t>Feature engineering is an informal topic, but one that is absolutely known and agreed to be key to success in applied machine learning.</w:t>
      </w:r>
    </w:p>
    <w:p w:rsidR="002B65D4" w:rsidRPr="00662C27" w:rsidRDefault="002B65D4" w:rsidP="002B65D4">
      <w:pPr>
        <w:pStyle w:val="NormalWeb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595858"/>
          <w:sz w:val="23"/>
          <w:szCs w:val="23"/>
        </w:rPr>
      </w:pPr>
      <w:r w:rsidRPr="00662C27">
        <w:rPr>
          <w:rFonts w:ascii="Arial" w:hAnsi="Arial" w:cs="Arial"/>
          <w:color w:val="595858"/>
          <w:sz w:val="23"/>
          <w:szCs w:val="23"/>
        </w:rPr>
        <w:t>When your goal is to get the best possible results from a predictive model, you need to get the most from what you have</w:t>
      </w:r>
      <w:r w:rsidR="00662C27" w:rsidRPr="00662C27">
        <w:rPr>
          <w:rFonts w:ascii="Arial" w:hAnsi="Arial" w:cs="Arial"/>
          <w:color w:val="595858"/>
          <w:sz w:val="23"/>
          <w:szCs w:val="23"/>
        </w:rPr>
        <w:t>.</w:t>
      </w:r>
    </w:p>
    <w:p w:rsidR="00662C27" w:rsidRPr="00662C27" w:rsidRDefault="00662C27" w:rsidP="002B65D4">
      <w:pPr>
        <w:pStyle w:val="NormalWeb"/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595858"/>
          <w:sz w:val="23"/>
          <w:szCs w:val="23"/>
        </w:rPr>
      </w:pPr>
      <w:r w:rsidRPr="00662C27">
        <w:rPr>
          <w:rFonts w:ascii="Arial" w:hAnsi="Arial" w:cs="Arial"/>
          <w:color w:val="595858"/>
          <w:sz w:val="23"/>
          <w:szCs w:val="23"/>
        </w:rPr>
        <w:t xml:space="preserve">The results you achieve are a factor of </w:t>
      </w:r>
    </w:p>
    <w:p w:rsidR="00662C27" w:rsidRPr="00662C27" w:rsidRDefault="00662C27" w:rsidP="00662C27">
      <w:pPr>
        <w:pStyle w:val="NormalWeb"/>
        <w:numPr>
          <w:ilvl w:val="0"/>
          <w:numId w:val="2"/>
        </w:numPr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595858"/>
          <w:sz w:val="23"/>
          <w:szCs w:val="23"/>
        </w:rPr>
      </w:pPr>
      <w:r w:rsidRPr="00662C27">
        <w:rPr>
          <w:rFonts w:ascii="Arial" w:hAnsi="Arial" w:cs="Arial"/>
          <w:color w:val="595858"/>
          <w:sz w:val="23"/>
          <w:szCs w:val="23"/>
        </w:rPr>
        <w:t xml:space="preserve">the model you choose, </w:t>
      </w:r>
    </w:p>
    <w:p w:rsidR="00662C27" w:rsidRPr="00662C27" w:rsidRDefault="00662C27" w:rsidP="00662C27">
      <w:pPr>
        <w:pStyle w:val="NormalWeb"/>
        <w:numPr>
          <w:ilvl w:val="0"/>
          <w:numId w:val="2"/>
        </w:numPr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595858"/>
          <w:sz w:val="23"/>
          <w:szCs w:val="23"/>
        </w:rPr>
      </w:pPr>
      <w:r w:rsidRPr="00662C27">
        <w:rPr>
          <w:rFonts w:ascii="Arial" w:hAnsi="Arial" w:cs="Arial"/>
          <w:color w:val="595858"/>
          <w:sz w:val="23"/>
          <w:szCs w:val="23"/>
        </w:rPr>
        <w:t>the data you have available and</w:t>
      </w:r>
    </w:p>
    <w:p w:rsidR="00662C27" w:rsidRPr="00662C27" w:rsidRDefault="00662C27" w:rsidP="00662C27">
      <w:pPr>
        <w:pStyle w:val="NormalWeb"/>
        <w:numPr>
          <w:ilvl w:val="0"/>
          <w:numId w:val="2"/>
        </w:numPr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595858"/>
          <w:sz w:val="23"/>
          <w:szCs w:val="23"/>
        </w:rPr>
      </w:pPr>
      <w:r w:rsidRPr="00662C27">
        <w:rPr>
          <w:rFonts w:ascii="Arial" w:hAnsi="Arial" w:cs="Arial"/>
          <w:color w:val="595858"/>
          <w:sz w:val="23"/>
          <w:szCs w:val="23"/>
        </w:rPr>
        <w:t xml:space="preserve"> the features you prepared. </w:t>
      </w:r>
    </w:p>
    <w:p w:rsidR="00662C27" w:rsidRPr="00662C27" w:rsidRDefault="00662C27" w:rsidP="00662C27">
      <w:pPr>
        <w:pStyle w:val="NormalWeb"/>
        <w:numPr>
          <w:ilvl w:val="0"/>
          <w:numId w:val="2"/>
        </w:numPr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595858"/>
          <w:sz w:val="23"/>
          <w:szCs w:val="23"/>
        </w:rPr>
      </w:pPr>
      <w:r w:rsidRPr="00662C27">
        <w:rPr>
          <w:rFonts w:ascii="Arial" w:hAnsi="Arial" w:cs="Arial"/>
          <w:color w:val="595858"/>
          <w:sz w:val="23"/>
          <w:szCs w:val="23"/>
        </w:rPr>
        <w:t xml:space="preserve">Even your framing of the problem and </w:t>
      </w:r>
    </w:p>
    <w:p w:rsidR="00662C27" w:rsidRPr="00662C27" w:rsidRDefault="00662C27" w:rsidP="00662C27">
      <w:pPr>
        <w:pStyle w:val="NormalWeb"/>
        <w:numPr>
          <w:ilvl w:val="0"/>
          <w:numId w:val="2"/>
        </w:numPr>
        <w:spacing w:before="0" w:beforeAutospacing="0" w:after="288" w:afterAutospacing="0" w:line="360" w:lineRule="atLeast"/>
        <w:textAlignment w:val="baseline"/>
        <w:rPr>
          <w:rFonts w:ascii="Arial" w:hAnsi="Arial" w:cs="Arial"/>
          <w:color w:val="595858"/>
          <w:sz w:val="23"/>
          <w:szCs w:val="23"/>
        </w:rPr>
      </w:pPr>
      <w:r w:rsidRPr="00662C27">
        <w:rPr>
          <w:rFonts w:ascii="Arial" w:hAnsi="Arial" w:cs="Arial"/>
          <w:color w:val="595858"/>
          <w:sz w:val="23"/>
          <w:szCs w:val="23"/>
        </w:rPr>
        <w:t>objective measures you’re using to estimate accuracy play a part.</w:t>
      </w:r>
    </w:p>
    <w:p w:rsidR="002B65D4" w:rsidRDefault="002B65D4" w:rsidP="002B65D4">
      <w:pPr>
        <w:ind w:firstLine="720"/>
        <w:rPr>
          <w:b/>
        </w:rPr>
      </w:pPr>
    </w:p>
    <w:p w:rsidR="007703DE" w:rsidRPr="007703DE" w:rsidRDefault="007703DE" w:rsidP="007703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7703DE">
        <w:rPr>
          <w:rFonts w:ascii="Arial" w:eastAsia="Times New Roman" w:hAnsi="Arial" w:cs="Arial"/>
          <w:color w:val="595858"/>
          <w:sz w:val="23"/>
          <w:szCs w:val="23"/>
        </w:rPr>
        <w:t>Variable transfo</w:t>
      </w:r>
      <w:r>
        <w:rPr>
          <w:rFonts w:ascii="Arial" w:eastAsia="Times New Roman" w:hAnsi="Arial" w:cs="Arial"/>
          <w:color w:val="595858"/>
          <w:sz w:val="23"/>
          <w:szCs w:val="23"/>
        </w:rPr>
        <w:t xml:space="preserve">rmation: </w:t>
      </w:r>
      <w:r>
        <w:rPr>
          <w:rFonts w:ascii="Arial" w:hAnsi="Arial" w:cs="Arial"/>
          <w:color w:val="595858"/>
          <w:sz w:val="23"/>
          <w:szCs w:val="23"/>
          <w:shd w:val="clear" w:color="auto" w:fill="FFFFFF"/>
        </w:rPr>
        <w:t> transformation is a process that changes the distribution or relationship of a variable with others.</w:t>
      </w:r>
    </w:p>
    <w:p w:rsidR="007703DE" w:rsidRDefault="007703DE" w:rsidP="007703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r w:rsidRPr="007703DE">
        <w:rPr>
          <w:rFonts w:ascii="Arial" w:eastAsia="Times New Roman" w:hAnsi="Arial" w:cs="Arial"/>
          <w:color w:val="595858"/>
          <w:sz w:val="23"/>
          <w:szCs w:val="23"/>
        </w:rPr>
        <w:t xml:space="preserve">Variable / </w:t>
      </w:r>
      <w:r w:rsidRPr="000861CD">
        <w:rPr>
          <w:rFonts w:ascii="Arial" w:eastAsia="Times New Roman" w:hAnsi="Arial" w:cs="Arial"/>
          <w:b/>
          <w:color w:val="595858"/>
          <w:sz w:val="23"/>
          <w:szCs w:val="23"/>
        </w:rPr>
        <w:t>Feature creation</w:t>
      </w:r>
      <w:r w:rsidRPr="007703DE">
        <w:rPr>
          <w:rFonts w:ascii="Arial" w:eastAsia="Times New Roman" w:hAnsi="Arial" w:cs="Arial"/>
          <w:color w:val="595858"/>
          <w:sz w:val="23"/>
          <w:szCs w:val="23"/>
        </w:rPr>
        <w:t>.</w:t>
      </w:r>
      <w:bookmarkStart w:id="0" w:name="_GoBack"/>
      <w:bookmarkEnd w:id="0"/>
    </w:p>
    <w:p w:rsidR="002245E5" w:rsidRDefault="007330F8" w:rsidP="007330F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hAnsi="Georgia"/>
          <w:b/>
          <w:bCs/>
          <w:i/>
          <w:iCs/>
          <w:color w:val="333333"/>
        </w:rPr>
      </w:pPr>
      <w:r w:rsidRPr="002245E5">
        <w:rPr>
          <w:rFonts w:ascii="Georgia" w:hAnsi="Georgia"/>
          <w:b/>
          <w:bCs/>
          <w:i/>
          <w:iCs/>
          <w:color w:val="333333"/>
        </w:rPr>
        <w:t>Business driven features</w:t>
      </w:r>
    </w:p>
    <w:p w:rsidR="007330F8" w:rsidRPr="002245E5" w:rsidRDefault="007330F8" w:rsidP="007330F8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hAnsi="Georgia"/>
          <w:b/>
          <w:bCs/>
          <w:i/>
          <w:iCs/>
          <w:color w:val="333333"/>
        </w:rPr>
      </w:pPr>
      <w:r w:rsidRPr="002245E5">
        <w:rPr>
          <w:rFonts w:ascii="Georgia" w:hAnsi="Georgia"/>
          <w:b/>
          <w:bCs/>
          <w:i/>
          <w:iCs/>
          <w:color w:val="333333"/>
        </w:rPr>
        <w:t>Data driven features</w:t>
      </w:r>
    </w:p>
    <w:p w:rsidR="002245E5" w:rsidRPr="002245E5" w:rsidRDefault="002245E5" w:rsidP="002245E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hAnsi="Georgia"/>
          <w:b/>
          <w:bCs/>
          <w:i/>
          <w:iCs/>
          <w:color w:val="333333"/>
        </w:rPr>
      </w:pPr>
      <w:r w:rsidRPr="002245E5">
        <w:rPr>
          <w:rFonts w:ascii="Georgia" w:hAnsi="Georgia"/>
          <w:b/>
          <w:bCs/>
          <w:i/>
          <w:iCs/>
          <w:color w:val="333333"/>
        </w:rPr>
        <w:t>Indicator</w:t>
      </w:r>
      <w:r>
        <w:rPr>
          <w:rFonts w:ascii="Georgia" w:hAnsi="Georgia"/>
          <w:b/>
          <w:bCs/>
          <w:i/>
          <w:iCs/>
          <w:color w:val="333333"/>
        </w:rPr>
        <w:t xml:space="preserve"> </w:t>
      </w:r>
      <w:proofErr w:type="gramStart"/>
      <w:r>
        <w:rPr>
          <w:rFonts w:ascii="Georgia" w:hAnsi="Georgia"/>
          <w:b/>
          <w:bCs/>
          <w:i/>
          <w:iCs/>
          <w:color w:val="333333"/>
        </w:rPr>
        <w:t>features :</w:t>
      </w:r>
      <w:proofErr w:type="gramEnd"/>
      <w:r>
        <w:rPr>
          <w:rFonts w:ascii="Georgia" w:hAnsi="Georgia"/>
          <w:b/>
          <w:bCs/>
          <w:i/>
          <w:iCs/>
          <w:color w:val="333333"/>
        </w:rPr>
        <w:t xml:space="preserve"> Ex: </w:t>
      </w:r>
      <w:proofErr w:type="spellStart"/>
      <w:r>
        <w:rPr>
          <w:rFonts w:ascii="Georgia" w:hAnsi="Georgia"/>
          <w:bCs/>
          <w:iCs/>
          <w:color w:val="333333"/>
        </w:rPr>
        <w:t>age_cutoff</w:t>
      </w:r>
      <w:proofErr w:type="spellEnd"/>
      <w:r>
        <w:rPr>
          <w:rFonts w:ascii="Georgia" w:hAnsi="Georgia"/>
          <w:bCs/>
          <w:iCs/>
          <w:color w:val="333333"/>
        </w:rPr>
        <w:t xml:space="preserve">, </w:t>
      </w:r>
      <w:proofErr w:type="spellStart"/>
      <w:r>
        <w:rPr>
          <w:rFonts w:ascii="Georgia" w:hAnsi="Georgia"/>
          <w:bCs/>
          <w:iCs/>
          <w:color w:val="333333"/>
        </w:rPr>
        <w:t>n_bedrooms</w:t>
      </w:r>
      <w:proofErr w:type="spellEnd"/>
      <w:r>
        <w:rPr>
          <w:rFonts w:ascii="Georgia" w:hAnsi="Georgia"/>
          <w:bCs/>
          <w:iCs/>
          <w:color w:val="333333"/>
        </w:rPr>
        <w:t xml:space="preserve"> , weeks with holidays, festive weeks,</w:t>
      </w:r>
    </w:p>
    <w:p w:rsidR="002245E5" w:rsidRPr="002245E5" w:rsidRDefault="002245E5" w:rsidP="002245E5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hAnsi="Georgia"/>
          <w:b/>
          <w:bCs/>
          <w:i/>
          <w:iCs/>
          <w:color w:val="333333"/>
        </w:rPr>
      </w:pPr>
      <w:r>
        <w:rPr>
          <w:rFonts w:ascii="Georgia" w:hAnsi="Georgia"/>
          <w:b/>
          <w:bCs/>
          <w:i/>
          <w:iCs/>
          <w:color w:val="333333"/>
        </w:rPr>
        <w:t xml:space="preserve">Interaction features: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highlighting interactions between two or more features.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some features can be combined to provide more information than they would as individuals.</w:t>
      </w:r>
    </w:p>
    <w:p w:rsidR="002245E5" w:rsidRPr="0075497E" w:rsidRDefault="002245E5" w:rsidP="00227977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Georgia" w:hAnsi="Georgia"/>
          <w:bCs/>
          <w:iCs/>
          <w:color w:val="333333"/>
        </w:rPr>
      </w:pPr>
      <w:r w:rsidRPr="0075497E">
        <w:rPr>
          <w:rFonts w:ascii="Georgia" w:hAnsi="Georgia"/>
          <w:b/>
          <w:bCs/>
          <w:i/>
          <w:iCs/>
          <w:color w:val="333333"/>
        </w:rPr>
        <w:t xml:space="preserve">Feature representation: </w:t>
      </w:r>
      <w:r w:rsidRPr="0075497E">
        <w:rPr>
          <w:rFonts w:ascii="Georgia" w:hAnsi="Georgia"/>
          <w:bCs/>
          <w:iCs/>
          <w:color w:val="333333"/>
        </w:rPr>
        <w:t xml:space="preserve">Date and time features: represent as week or months can help. Grouping sparse </w:t>
      </w:r>
      <w:proofErr w:type="gramStart"/>
      <w:r w:rsidRPr="0075497E">
        <w:rPr>
          <w:rFonts w:ascii="Georgia" w:hAnsi="Georgia"/>
          <w:bCs/>
          <w:iCs/>
          <w:color w:val="333333"/>
        </w:rPr>
        <w:t>classes :</w:t>
      </w:r>
      <w:proofErr w:type="gramEnd"/>
      <w:r w:rsidRPr="0075497E">
        <w:rPr>
          <w:rFonts w:ascii="Georgia" w:hAnsi="Georgia"/>
          <w:b/>
          <w:bCs/>
          <w:i/>
          <w:iCs/>
          <w:color w:val="333333"/>
        </w:rPr>
        <w:t xml:space="preserve"> </w:t>
      </w:r>
      <w:r w:rsidRPr="0075497E">
        <w:rPr>
          <w:rFonts w:ascii="Georgia" w:hAnsi="Georgia"/>
          <w:bCs/>
          <w:iCs/>
          <w:color w:val="333333"/>
        </w:rPr>
        <w:t>You can try grouping similar classes and then grouping the remaining ones into a single </w:t>
      </w:r>
      <w:r w:rsidRPr="0075497E">
        <w:rPr>
          <w:rFonts w:ascii="Georgia" w:hAnsi="Georgia"/>
          <w:bCs/>
          <w:iCs/>
          <w:color w:val="333333"/>
        </w:rPr>
        <w:t>"Other"</w:t>
      </w:r>
      <w:r w:rsidRPr="0075497E">
        <w:rPr>
          <w:rFonts w:ascii="Georgia" w:hAnsi="Georgia"/>
          <w:bCs/>
          <w:iCs/>
          <w:color w:val="333333"/>
        </w:rPr>
        <w:t> class</w:t>
      </w:r>
      <w:r w:rsidR="0075497E" w:rsidRPr="0075497E">
        <w:rPr>
          <w:rFonts w:ascii="Georgia" w:hAnsi="Georgia"/>
          <w:bCs/>
          <w:iCs/>
          <w:color w:val="333333"/>
        </w:rPr>
        <w:t xml:space="preserve"> </w:t>
      </w:r>
      <w:r w:rsidR="0075497E" w:rsidRPr="0075497E">
        <w:rPr>
          <w:rFonts w:ascii="Georgia" w:hAnsi="Georgia"/>
          <w:bCs/>
          <w:iCs/>
          <w:color w:val="333333"/>
        </w:rPr>
        <w:t> Depending on your machine learning implementation, you may need to manually transform categorical features into dummy variables. You should always do this </w:t>
      </w:r>
      <w:r w:rsidR="0075497E" w:rsidRPr="0075497E">
        <w:rPr>
          <w:rFonts w:ascii="Georgia" w:hAnsi="Georgia"/>
          <w:bCs/>
          <w:i/>
        </w:rPr>
        <w:t>after</w:t>
      </w:r>
      <w:r w:rsidR="0075497E" w:rsidRPr="0075497E">
        <w:rPr>
          <w:rFonts w:ascii="Georgia" w:hAnsi="Georgia"/>
          <w:bCs/>
          <w:iCs/>
          <w:color w:val="333333"/>
        </w:rPr>
        <w:t> grouping sparse classes.</w:t>
      </w:r>
    </w:p>
    <w:p w:rsidR="005428A1" w:rsidRDefault="005428A1" w:rsidP="0073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hAnsi="Georgia"/>
          <w:b/>
          <w:bCs/>
          <w:i/>
          <w:iCs/>
          <w:color w:val="333333"/>
        </w:rPr>
      </w:pPr>
    </w:p>
    <w:p w:rsidR="005428A1" w:rsidRDefault="005428A1" w:rsidP="0073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hAnsi="Georgia"/>
          <w:b/>
          <w:bCs/>
          <w:i/>
          <w:iCs/>
          <w:color w:val="333333"/>
        </w:rPr>
      </w:pPr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More complex predictive modeling algorithms perform feature importance and selection internally while constructing their model. Some examples include MARS, </w:t>
      </w:r>
      <w:hyperlink r:id="rId5" w:anchor="Variable_importance" w:history="1">
        <w:r>
          <w:rPr>
            <w:rStyle w:val="Hyperlink"/>
            <w:rFonts w:ascii="Helvetica" w:hAnsi="Helvetica" w:cs="Helvetica"/>
            <w:color w:val="428BCA"/>
            <w:sz w:val="23"/>
            <w:szCs w:val="23"/>
            <w:bdr w:val="none" w:sz="0" w:space="0" w:color="auto" w:frame="1"/>
            <w:shd w:val="clear" w:color="auto" w:fill="FFFFFF"/>
          </w:rPr>
          <w:t>Random Forest</w:t>
        </w:r>
      </w:hyperlink>
      <w:r>
        <w:rPr>
          <w:rFonts w:ascii="Helvetica" w:hAnsi="Helvetica" w:cs="Helvetica"/>
          <w:color w:val="555555"/>
          <w:sz w:val="23"/>
          <w:szCs w:val="23"/>
          <w:shd w:val="clear" w:color="auto" w:fill="FFFFFF"/>
        </w:rPr>
        <w:t> and Gradient Boosted Machines. These models can also report on the variable importance determined during the model preparation process</w:t>
      </w:r>
    </w:p>
    <w:p w:rsidR="007330F8" w:rsidRDefault="007330F8" w:rsidP="0073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hAnsi="Georgia"/>
          <w:b/>
          <w:bCs/>
          <w:i/>
          <w:iCs/>
          <w:color w:val="333333"/>
        </w:rPr>
      </w:pPr>
    </w:p>
    <w:p w:rsidR="007330F8" w:rsidRDefault="007330F8" w:rsidP="0073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In error analysis I typically take observations that have been </w:t>
      </w:r>
      <w:proofErr w:type="spellStart"/>
      <w:r>
        <w:rPr>
          <w:rFonts w:ascii="Georgia" w:hAnsi="Georgia"/>
          <w:color w:val="333333"/>
        </w:rPr>
        <w:t>missclassified</w:t>
      </w:r>
      <w:proofErr w:type="spellEnd"/>
      <w:r>
        <w:rPr>
          <w:rFonts w:ascii="Georgia" w:hAnsi="Georgia"/>
          <w:color w:val="333333"/>
        </w:rPr>
        <w:t xml:space="preserve"> by the model and try to think about the why and look for insights that might lead to new ideas for features.</w:t>
      </w:r>
    </w:p>
    <w:p w:rsidR="008A691F" w:rsidRDefault="008A691F" w:rsidP="0073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hAnsi="Georgia"/>
          <w:color w:val="333333"/>
        </w:rPr>
      </w:pPr>
    </w:p>
    <w:p w:rsidR="008A691F" w:rsidRDefault="008A691F" w:rsidP="0073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hAnsi="Georgia"/>
          <w:color w:val="333333"/>
        </w:rPr>
      </w:pPr>
    </w:p>
    <w:p w:rsidR="008A691F" w:rsidRDefault="008A691F" w:rsidP="0073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hAnsi="Georgia"/>
          <w:color w:val="333333"/>
        </w:rPr>
      </w:pPr>
    </w:p>
    <w:p w:rsidR="008A691F" w:rsidRDefault="008A691F" w:rsidP="0073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hAnsi="Georgia"/>
          <w:color w:val="333333"/>
        </w:rPr>
      </w:pPr>
      <w:proofErr w:type="spellStart"/>
      <w:r>
        <w:rPr>
          <w:rFonts w:ascii="Georgia" w:hAnsi="Georgia"/>
          <w:color w:val="333333"/>
        </w:rPr>
        <w:t>Refrences</w:t>
      </w:r>
      <w:proofErr w:type="spellEnd"/>
      <w:r>
        <w:rPr>
          <w:rFonts w:ascii="Georgia" w:hAnsi="Georgia"/>
          <w:color w:val="333333"/>
        </w:rPr>
        <w:t>:</w:t>
      </w:r>
    </w:p>
    <w:p w:rsidR="00C45C44" w:rsidRDefault="00C45C44" w:rsidP="0073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Georgia" w:hAnsi="Georgia"/>
          <w:color w:val="333333"/>
        </w:rPr>
      </w:pPr>
      <w:hyperlink r:id="rId6" w:history="1">
        <w:r w:rsidRPr="003D01A2">
          <w:rPr>
            <w:rStyle w:val="Hyperlink"/>
            <w:rFonts w:ascii="Georgia" w:hAnsi="Georgia"/>
          </w:rPr>
          <w:t>https://machinelearningmastery.com/discover-feature-engineering-how-to-engineer-features-and-how-to-get-good-at-it/</w:t>
        </w:r>
      </w:hyperlink>
      <w:r>
        <w:rPr>
          <w:rFonts w:ascii="Georgia" w:hAnsi="Georgia"/>
          <w:color w:val="333333"/>
        </w:rPr>
        <w:t xml:space="preserve">   (Highly recommended)</w:t>
      </w:r>
    </w:p>
    <w:p w:rsidR="008A691F" w:rsidRDefault="000324BF" w:rsidP="007330F8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595858"/>
          <w:sz w:val="23"/>
          <w:szCs w:val="23"/>
        </w:rPr>
      </w:pPr>
      <w:hyperlink r:id="rId7" w:history="1">
        <w:r w:rsidR="008A691F" w:rsidRPr="00435A78">
          <w:rPr>
            <w:rStyle w:val="Hyperlink"/>
            <w:rFonts w:ascii="Arial" w:eastAsia="Times New Roman" w:hAnsi="Arial" w:cs="Arial"/>
            <w:sz w:val="23"/>
            <w:szCs w:val="23"/>
          </w:rPr>
          <w:t>https://www.quora.com/What-are-some-best-practices-in-Feature-Engineering</w:t>
        </w:r>
      </w:hyperlink>
      <w:r w:rsidR="008A691F">
        <w:rPr>
          <w:rFonts w:ascii="Arial" w:eastAsia="Times New Roman" w:hAnsi="Arial" w:cs="Arial"/>
          <w:color w:val="595858"/>
          <w:sz w:val="23"/>
          <w:szCs w:val="23"/>
        </w:rPr>
        <w:t xml:space="preserve"> </w:t>
      </w:r>
    </w:p>
    <w:p w:rsidR="000861CD" w:rsidRPr="007703DE" w:rsidRDefault="000861CD" w:rsidP="000861CD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595858"/>
          <w:sz w:val="23"/>
          <w:szCs w:val="23"/>
        </w:rPr>
      </w:pPr>
    </w:p>
    <w:p w:rsidR="007703DE" w:rsidRPr="007703DE" w:rsidRDefault="007703DE" w:rsidP="007703DE"/>
    <w:p w:rsidR="007703DE" w:rsidRPr="007703DE" w:rsidRDefault="007703DE" w:rsidP="007703DE">
      <w:pPr>
        <w:ind w:left="3600"/>
        <w:rPr>
          <w:b/>
        </w:rPr>
      </w:pPr>
    </w:p>
    <w:sectPr w:rsidR="007703DE" w:rsidRPr="007703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62B1E"/>
    <w:multiLevelType w:val="hybridMultilevel"/>
    <w:tmpl w:val="F724DA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323A7"/>
    <w:multiLevelType w:val="multilevel"/>
    <w:tmpl w:val="F5B48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992230"/>
    <w:multiLevelType w:val="hybridMultilevel"/>
    <w:tmpl w:val="5EC670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010F30"/>
    <w:multiLevelType w:val="hybridMultilevel"/>
    <w:tmpl w:val="0F9047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3DE"/>
    <w:rsid w:val="000324BF"/>
    <w:rsid w:val="000861CD"/>
    <w:rsid w:val="002245E5"/>
    <w:rsid w:val="002B65D4"/>
    <w:rsid w:val="00440EC9"/>
    <w:rsid w:val="005428A1"/>
    <w:rsid w:val="00662C27"/>
    <w:rsid w:val="006B39CA"/>
    <w:rsid w:val="007330F8"/>
    <w:rsid w:val="00733CA7"/>
    <w:rsid w:val="0075497E"/>
    <w:rsid w:val="007703DE"/>
    <w:rsid w:val="008A691F"/>
    <w:rsid w:val="00C45C44"/>
    <w:rsid w:val="00E2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2DBA2"/>
  <w15:chartTrackingRefBased/>
  <w15:docId w15:val="{CD5BADEA-4DF3-4620-B378-11B3668B1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B65D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B65D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A691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B65D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B65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small">
    <w:name w:val="small"/>
    <w:basedOn w:val="DefaultParagraphFont"/>
    <w:rsid w:val="002B65D4"/>
  </w:style>
  <w:style w:type="character" w:customStyle="1" w:styleId="fn">
    <w:name w:val="fn"/>
    <w:basedOn w:val="DefaultParagraphFont"/>
    <w:rsid w:val="002B65D4"/>
  </w:style>
  <w:style w:type="character" w:customStyle="1" w:styleId="categories">
    <w:name w:val="categories"/>
    <w:basedOn w:val="DefaultParagraphFont"/>
    <w:rsid w:val="002B65D4"/>
  </w:style>
  <w:style w:type="character" w:customStyle="1" w:styleId="simplesocialtxt">
    <w:name w:val="simplesocialtxt"/>
    <w:basedOn w:val="DefaultParagraphFont"/>
    <w:rsid w:val="002B65D4"/>
  </w:style>
  <w:style w:type="paragraph" w:styleId="NormalWeb">
    <w:name w:val="Normal (Web)"/>
    <w:basedOn w:val="Normal"/>
    <w:uiPriority w:val="99"/>
    <w:semiHidden/>
    <w:unhideWhenUsed/>
    <w:rsid w:val="002B6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p-caption-text">
    <w:name w:val="wp-caption-text"/>
    <w:basedOn w:val="Normal"/>
    <w:rsid w:val="002B65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245E5"/>
    <w:pPr>
      <w:ind w:left="720"/>
      <w:contextualSpacing/>
    </w:pPr>
  </w:style>
  <w:style w:type="character" w:customStyle="1" w:styleId="crayon-s">
    <w:name w:val="crayon-s"/>
    <w:basedOn w:val="DefaultParagraphFont"/>
    <w:rsid w:val="002245E5"/>
  </w:style>
  <w:style w:type="character" w:styleId="Emphasis">
    <w:name w:val="Emphasis"/>
    <w:basedOn w:val="DefaultParagraphFont"/>
    <w:uiPriority w:val="20"/>
    <w:qFormat/>
    <w:rsid w:val="007549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4536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74896">
          <w:marLeft w:val="-75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70179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02086">
          <w:marLeft w:val="0"/>
          <w:marRight w:val="0"/>
          <w:marTop w:val="0"/>
          <w:marBottom w:val="225"/>
          <w:divBdr>
            <w:top w:val="single" w:sz="6" w:space="1" w:color="E6E6E6"/>
            <w:left w:val="single" w:sz="6" w:space="1" w:color="E6E6E6"/>
            <w:bottom w:val="single" w:sz="6" w:space="1" w:color="E6E6E6"/>
            <w:right w:val="single" w:sz="6" w:space="1" w:color="E6E6E6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quora.com/What-are-some-best-practices-in-Feature-Enginee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achinelearningmastery.com/discover-feature-engineering-how-to-engineer-features-and-how-to-get-good-at-it/" TargetMode="External"/><Relationship Id="rId5" Type="http://schemas.openxmlformats.org/officeDocument/2006/relationships/hyperlink" Target="http://en.wikipedia.org/wiki/Random_fores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4609</TotalTime>
  <Pages>2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Kataria</dc:creator>
  <cp:keywords/>
  <dc:description/>
  <cp:lastModifiedBy>Amit Kumar Kataria</cp:lastModifiedBy>
  <cp:revision>9</cp:revision>
  <dcterms:created xsi:type="dcterms:W3CDTF">2018-10-25T10:47:00Z</dcterms:created>
  <dcterms:modified xsi:type="dcterms:W3CDTF">2018-11-05T19:04:00Z</dcterms:modified>
</cp:coreProperties>
</file>