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サーボOFF・機械ハンドル送り機能</w:t>
      </w:r>
    </w:p>
    <w:p>
      <w:pPr>
        <w:pStyle w:val="Heading2"/>
      </w:pPr>
      <w:r>
        <w:t>目的・概要</w:t>
      </w:r>
    </w:p>
    <w:p>
      <w:r>
        <w:t>サーボモータへの電流を停止し、機械ハンドル等による手動移動や機械的なクランプ中の負荷を軽減するための機能です。サーボOFF中でも位置検出回路は動作し続けるため、現在位置情報は保持されます。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サーボOFF信号</w:t>
            </w:r>
          </w:p>
        </w:tc>
        <w:tc>
          <w:tcPr>
            <w:tcW w:type="dxa" w:w="4320"/>
          </w:tcPr>
          <w:p>
            <w:r>
              <w:t>各軸ごとにサーボOFF信号を入力してサーボを停止。</w:t>
            </w:r>
          </w:p>
        </w:tc>
      </w:tr>
      <w:tr>
        <w:tc>
          <w:tcPr>
            <w:tcW w:type="dxa" w:w="4320"/>
          </w:tcPr>
          <w:p>
            <w:r>
              <w:t>位置検出</w:t>
            </w:r>
          </w:p>
        </w:tc>
        <w:tc>
          <w:tcPr>
            <w:tcW w:type="dxa" w:w="4320"/>
          </w:tcPr>
          <w:p>
            <w:r>
              <w:t>サーボOFF中も位置検出器は動作し、位置情報を保持。</w:t>
            </w:r>
          </w:p>
        </w:tc>
      </w:tr>
      <w:tr>
        <w:tc>
          <w:tcPr>
            <w:tcW w:type="dxa" w:w="4320"/>
          </w:tcPr>
          <w:p>
            <w:r>
              <w:t>用途</w:t>
            </w:r>
          </w:p>
        </w:tc>
        <w:tc>
          <w:tcPr>
            <w:tcW w:type="dxa" w:w="4320"/>
          </w:tcPr>
          <w:p>
            <w:r>
              <w:t>工具の機械的クランプ時の負荷軽減、機械ハンドルによる手動移動など。</w:t>
            </w:r>
          </w:p>
        </w:tc>
      </w:tr>
    </w:tbl>
    <w:p>
      <w:pPr>
        <w:pStyle w:val="Heading2"/>
      </w:pPr>
      <w:r>
        <w:t>処理の流れ</w:t>
      </w:r>
    </w:p>
    <w:p>
      <w:r>
        <w:t>サーボOFF信号を入力すると、選択された軸のサーボモータ電流が停止し、位置制御が解除されます。オペレータは機械ハンドルなどで軸を手動で移動させることができ、位置検出器は移動量を計測してフォローアップ機能が働く場合には現在位置に反映します。</w:t>
      </w:r>
    </w:p>
    <w:p>
      <w:pPr>
        <w:pStyle w:val="Heading2"/>
      </w:pPr>
      <w:r>
        <w:t>設計上の留意事項</w:t>
      </w:r>
    </w:p>
    <w:p>
      <w:r>
        <w:t>- サーボOFF中は位置制御が行われないため、外力による移動に注意が必要です。</w:t>
      </w:r>
    </w:p>
    <w:p>
      <w:r>
        <w:t>- フォローアップ機能を併用しない場合は、サーボON後に原点復帰が必要な場合があります。</w:t>
      </w:r>
    </w:p>
    <w:p>
      <w:r>
        <w:t>引用: 【95414512717278†L13480-L13488】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