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チョッピング機能</w:t>
      </w:r>
    </w:p>
    <w:p>
      <w:r>
        <w:t>チョッピング機能は、輪郭研削などでワークの側面を削る際に使用する機能である。研削軸（砥石を装着した軸）を上下に往復運動させながら、他の軸に対して輪郭加工プログラムを実行することができる。</w:t>
        <w:br/>
        <w:t>さらに、速い上下動に伴うサーボ遅れや加減速遅れを補正する「サーボ遅れ補正機能」を備え、実際の工具位置のずれを補正しながら加工する。チョッピング機能にはプログラム指定によるものと信号入力で起動するものの2種類がある。</w:t>
      </w:r>
    </w:p>
    <w:tbl>
      <w:tblPr>
        <w:tblW w:type="auto" w:w="0"/>
        <w:tblLook w:firstColumn="1" w:firstRow="1" w:lastColumn="0" w:lastRow="0" w:noHBand="0" w:noVBand="1" w:val="04A0"/>
      </w:tblPr>
      <w:tblGrid>
        <w:gridCol w:w="2880"/>
        <w:gridCol w:w="2880"/>
        <w:gridCol w:w="2880"/>
      </w:tblGrid>
      <w:tr>
        <w:tc>
          <w:tcPr>
            <w:tcW w:type="dxa" w:w="2880"/>
          </w:tcPr>
          <w:p>
            <w:r>
              <w:t>Gコード</w:t>
            </w:r>
          </w:p>
        </w:tc>
        <w:tc>
          <w:tcPr>
            <w:tcW w:type="dxa" w:w="2880"/>
          </w:tcPr>
          <w:p>
            <w:r>
              <w:t>説明</w:t>
            </w:r>
          </w:p>
        </w:tc>
        <w:tc>
          <w:tcPr>
            <w:tcW w:type="dxa" w:w="2880"/>
          </w:tcPr>
          <w:p>
            <w:r>
              <w:t>備考</w:t>
            </w:r>
          </w:p>
        </w:tc>
      </w:tr>
      <w:tr>
        <w:tc>
          <w:tcPr>
            <w:tcW w:type="dxa" w:w="2880"/>
          </w:tcPr>
          <w:p>
            <w:r>
              <w:t>G81.1 Z_ Q_ R_ F_ ;</w:t>
            </w:r>
          </w:p>
        </w:tc>
        <w:tc>
          <w:tcPr>
            <w:tcW w:type="dxa" w:w="2880"/>
          </w:tcPr>
          <w:p>
            <w:r>
              <w:t>チョッピング開始。Z:上死点、Q:上死点と下死点の距離、R:上死点から点Rまでの距離、F:チョッピング中の送り速度。</w:t>
            </w:r>
          </w:p>
        </w:tc>
        <w:tc>
          <w:tcPr>
            <w:tcW w:type="dxa" w:w="2880"/>
          </w:tcPr>
          <w:p>
            <w:r>
              <w:t>Z以外の軸を使用する場合は、その軸アドレスを指定する【272618553149539†L0-L0】。</w:t>
            </w:r>
          </w:p>
        </w:tc>
      </w:tr>
      <w:tr>
        <w:tc>
          <w:tcPr>
            <w:tcW w:type="dxa" w:w="2880"/>
          </w:tcPr>
          <w:p>
            <w:r>
              <w:t>G80 ;</w:t>
            </w:r>
          </w:p>
        </w:tc>
        <w:tc>
          <w:tcPr>
            <w:tcW w:type="dxa" w:w="2880"/>
          </w:tcPr>
          <w:p>
            <w:r>
              <w:t>チョッピングをキャンセルする。</w:t>
            </w:r>
          </w:p>
        </w:tc>
        <w:tc>
          <w:tcPr>
            <w:tcW w:type="dxa" w:w="2880"/>
          </w:tcPr>
          <w:p>
            <w:r>
              <w:t>通常の加工モードに復帰する。</w:t>
            </w:r>
          </w:p>
        </w:tc>
      </w:tr>
    </w:tbl>
    <w:p>
      <w:r>
        <w:t>チョッピング中は、研削軸が設定されたQ距離分往復運動を繰り返しながら、他の軸はプログラムに従って輪郭追従する。Rは上死点からの押し込み量を指定し、砥石の当たり出しを調整する。チョッピングはG81.1を指定したブロックから有効になり、次にG80を指定するまで継続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