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デュアルチェックセーフティ機能</w:t>
      </w:r>
    </w:p>
    <w:p>
      <w:pPr>
        <w:pStyle w:val="Heading2"/>
      </w:pPr>
      <w:r>
        <w:t>目的・概要</w:t>
      </w:r>
    </w:p>
    <w:p>
      <w:r>
        <w:t>保護扉を開いた状態でワーク着脱や機械操作を行う際に、二重の安全監視により人身事故や機械損傷を防止する機能です。CNC内部に二つの独立したCPUを備え、モータの速度と位置を二重に監視します。</w:t>
      </w:r>
    </w:p>
    <w:p>
      <w:pPr>
        <w:pStyle w:val="Heading2"/>
      </w:pPr>
      <w:r>
        <w:t>インターフェース仕様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安全監視</w:t>
            </w:r>
          </w:p>
        </w:tc>
        <w:tc>
          <w:tcPr>
            <w:tcW w:type="dxa" w:w="4320"/>
          </w:tcPr>
          <w:p>
            <w:r>
              <w:t>二つのCPUがモータの速度・位置をクロスチェックし、異常を検出すると瞬時にモータ駆動電源を遮断。</w:t>
            </w:r>
          </w:p>
        </w:tc>
      </w:tr>
      <w:tr>
        <w:tc>
          <w:tcPr>
            <w:tcW w:type="dxa" w:w="4320"/>
          </w:tcPr>
          <w:p>
            <w:r>
              <w:t>適用条件</w:t>
            </w:r>
          </w:p>
        </w:tc>
        <w:tc>
          <w:tcPr>
            <w:tcW w:type="dxa" w:w="4320"/>
          </w:tcPr>
          <w:p>
            <w:r>
              <w:t>FANUC指定のサーボモータ・スピンドルモータと内蔵検出器、アンプを使用すること。</w:t>
            </w:r>
          </w:p>
        </w:tc>
      </w:tr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保護扉を開けたまま安全に段取り作業が可能。</w:t>
            </w:r>
          </w:p>
        </w:tc>
      </w:tr>
    </w:tbl>
    <w:p>
      <w:pPr>
        <w:pStyle w:val="Heading2"/>
      </w:pPr>
      <w:r>
        <w:t>処理の流れ</w:t>
      </w:r>
    </w:p>
    <w:p>
      <w:r>
        <w:t>オペレータが保護扉を開いたまま機械を操作する場合、二つのCPUが常時モータの速度と位置を監視します。両CPU間で速度や位置の不一致が検出された場合、モータ駆動電源を二経路で遮断して機械を安全に停止します。外部検出器や多数の安全リレーを使用する必要が無く、反応時間が短いことが特徴です。</w:t>
      </w:r>
    </w:p>
    <w:p>
      <w:pPr>
        <w:pStyle w:val="Heading2"/>
      </w:pPr>
      <w:r>
        <w:t>設計上の留意事項</w:t>
      </w:r>
    </w:p>
    <w:p>
      <w:r>
        <w:t>- 安全関連のハードウェア・ソフトウェアテストを定期的に実施する必要があります。</w:t>
      </w:r>
    </w:p>
    <w:p>
      <w:r>
        <w:t>- 使用するモータや検出器はFANUCの指定品に限ります。</w:t>
      </w:r>
    </w:p>
    <w:p>
      <w:r>
        <w:t>- 異常検出時は即座に電源が遮断されるため、プログラム復帰には再起動が必要となる場合があります。</w:t>
      </w:r>
    </w:p>
    <w:p>
      <w:r>
        <w:t>引用: 【95414512717278†L13803-L13838】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