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フォローアップ機能</w:t>
      </w:r>
    </w:p>
    <w:p>
      <w:pPr>
        <w:pStyle w:val="Heading2"/>
      </w:pPr>
      <w:r>
        <w:t>目的・概要</w:t>
      </w:r>
    </w:p>
    <w:p>
      <w:r>
        <w:t>サーボOFFや緊急停止中に機械が外力で移動した場合でも、フィードバックパルスを蓄積してCNCの現在位置に反映させ、機械位置のずれを防ぐ機能です。これにより再起動時に原点復帰なしで運転を再開できます。</w:t>
      </w:r>
    </w:p>
    <w:p>
      <w:pPr>
        <w:pStyle w:val="Heading2"/>
      </w:pPr>
      <w:r>
        <w:t>インターフェース仕様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対象</w:t>
            </w:r>
          </w:p>
        </w:tc>
        <w:tc>
          <w:tcPr>
            <w:tcW w:type="dxa" w:w="4320"/>
          </w:tcPr>
          <w:p>
            <w:r>
              <w:t>サーボOFF、緊急停止、サーボアラーム時。</w:t>
            </w:r>
          </w:p>
        </w:tc>
      </w:tr>
      <w:tr>
        <w:tc>
          <w:tcPr>
            <w:tcW w:type="dxa" w:w="4320"/>
          </w:tcPr>
          <w:p>
            <w:r>
              <w:t>動作</w:t>
            </w:r>
          </w:p>
        </w:tc>
        <w:tc>
          <w:tcPr>
            <w:tcW w:type="dxa" w:w="4320"/>
          </w:tcPr>
          <w:p>
            <w:r>
              <w:t>位置制御を停止してもパルスカウンタで移動量を計測し、現在位置に加算。</w:t>
            </w:r>
          </w:p>
        </w:tc>
      </w:tr>
      <w:tr>
        <w:tc>
          <w:tcPr>
            <w:tcW w:type="dxa" w:w="4320"/>
          </w:tcPr>
          <w:p>
            <w:r>
              <w:t>設定</w:t>
            </w:r>
          </w:p>
        </w:tc>
        <w:tc>
          <w:tcPr>
            <w:tcW w:type="dxa" w:w="4320"/>
          </w:tcPr>
          <w:p>
            <w:r>
              <w:t>軸ごとにフォローアップを有効/無効設定が可能（緊急停止・サーボアラーム時は常に有効）。</w:t>
            </w:r>
          </w:p>
        </w:tc>
      </w:tr>
    </w:tbl>
    <w:p>
      <w:pPr>
        <w:pStyle w:val="Heading2"/>
      </w:pPr>
      <w:r>
        <w:t>処理の流れ</w:t>
      </w:r>
    </w:p>
    <w:p>
      <w:r>
        <w:t>サーボOFFや緊急停止中に工作物の外力などで軸が移動すると、フィードバックパルスがエラーカウンタに蓄積されます。フォローアップ機能を有効にしている軸では、この蓄積値を現在位置に加算し、制御再開後も実機の位置とCNCの内部位置が一致するようにします。</w:t>
      </w:r>
    </w:p>
    <w:p>
      <w:pPr>
        <w:pStyle w:val="Heading2"/>
      </w:pPr>
      <w:r>
        <w:t>設計上の留意事項</w:t>
      </w:r>
    </w:p>
    <w:p>
      <w:r>
        <w:t>- フォローアップを有効にしない軸は、緊急停止解除後に原点復帰が必要となる場合があります。</w:t>
      </w:r>
    </w:p>
    <w:p>
      <w:r>
        <w:t>- フォローアップは安全上重要な機能であり、適切な設定が必要です。</w:t>
      </w:r>
    </w:p>
    <w:p>
      <w:r>
        <w:t>引用: 【95414512717278†L13454-L13470】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