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一時絶対座標設定機能</w:t>
      </w:r>
    </w:p>
    <w:p>
      <w:pPr>
        <w:pStyle w:val="Heading2"/>
      </w:pPr>
      <w:r>
        <w:t>目的・概要</w:t>
      </w:r>
    </w:p>
    <w:p>
      <w:r>
        <w:t>絶対パルスコーダとインクリメンタルスケールを併用する全閉ループシステムにおいて、電源投入直後の粗い位置でもストロークリミットチェックや位置スイッチを利用できるようにする機能です。原点復帰を完了するまでの間、仮の絶対座標を設定します。</w:t>
      </w:r>
    </w:p>
    <w:p>
      <w:pPr>
        <w:pStyle w:val="Heading2"/>
      </w:pPr>
      <w:r>
        <w:t>インターフェース仕様</w:t>
      </w:r>
    </w:p>
    <w:tbl>
      <w:tblPr>
        <w:tblW w:type="auto" w:w="0"/>
        <w:tblLook w:firstColumn="1" w:firstRow="1" w:lastColumn="0" w:lastRow="0" w:noHBand="0" w:noVBand="1" w:val="04A0"/>
      </w:tblPr>
      <w:tblGrid>
        <w:gridCol w:w="4320"/>
        <w:gridCol w:w="4320"/>
      </w:tblGrid>
      <w:tr>
        <w:tc>
          <w:tcPr>
            <w:tcW w:type="dxa" w:w="4320"/>
          </w:tcPr>
          <w:p>
            <w:r>
              <w:t>項目</w:t>
            </w:r>
          </w:p>
        </w:tc>
        <w:tc>
          <w:tcPr>
            <w:tcW w:type="dxa" w:w="4320"/>
          </w:tcPr>
          <w:p>
            <w:r>
              <w:t>内容</w:t>
            </w:r>
          </w:p>
        </w:tc>
      </w:tr>
      <w:tr>
        <w:tc>
          <w:tcPr>
            <w:tcW w:type="dxa" w:w="4320"/>
          </w:tcPr>
          <w:p>
            <w:r>
              <w:t>対象システム</w:t>
            </w:r>
          </w:p>
        </w:tc>
        <w:tc>
          <w:tcPr>
            <w:tcW w:type="dxa" w:w="4320"/>
          </w:tcPr>
          <w:p>
            <w:r>
              <w:t>シリアル絶対パルスコーダとインクリメンタルスケールを併用した全閉ループ系。</w:t>
            </w:r>
          </w:p>
        </w:tc>
      </w:tr>
      <w:tr>
        <w:tc>
          <w:tcPr>
            <w:tcW w:type="dxa" w:w="4320"/>
          </w:tcPr>
          <w:p>
            <w:r>
              <w:t>動作</w:t>
            </w:r>
          </w:p>
        </w:tc>
        <w:tc>
          <w:tcPr>
            <w:tcW w:type="dxa" w:w="4320"/>
          </w:tcPr>
          <w:p>
            <w:r>
              <w:t>電源投入直後は絶対パルスコーダの粗い位置を用いて機能を有効化。</w:t>
            </w:r>
          </w:p>
        </w:tc>
      </w:tr>
      <w:tr>
        <w:tc>
          <w:tcPr>
            <w:tcW w:type="dxa" w:w="4320"/>
          </w:tcPr>
          <w:p>
            <w:r>
              <w:t>利用可能機能</w:t>
            </w:r>
          </w:p>
        </w:tc>
        <w:tc>
          <w:tcPr>
            <w:tcW w:type="dxa" w:w="4320"/>
          </w:tcPr>
          <w:p>
            <w:r>
              <w:t>原点復帰前でもストロークリミットチェックと位置スイッチ機能が利用可能。</w:t>
            </w:r>
          </w:p>
        </w:tc>
      </w:tr>
    </w:tbl>
    <w:p>
      <w:pPr>
        <w:pStyle w:val="Heading2"/>
      </w:pPr>
      <w:r>
        <w:t>処理の流れ</w:t>
      </w:r>
    </w:p>
    <w:p>
      <w:r>
        <w:t>電源投入直後に絶対パルスコーダから読んだ粗い位置を仮の絶対座標とし、原点復帰を行うまでの間この座標でストロークチェック等を行います。原点復帰後は正確な位置に切り替わります。</w:t>
      </w:r>
    </w:p>
    <w:p>
      <w:pPr>
        <w:pStyle w:val="Heading2"/>
      </w:pPr>
      <w:r>
        <w:t>設計上の留意事項</w:t>
      </w:r>
    </w:p>
    <w:p>
      <w:r>
        <w:t>- 仮の絶対座標を使用するため、精度が必要な加工は原点復帰後に行うべきです。</w:t>
      </w:r>
    </w:p>
    <w:p>
      <w:r>
        <w:t>- 通常の絶対位置検出機能とは異なり、位置が粗いため誤差が大きくなる可能性があります。</w:t>
      </w:r>
    </w:p>
    <w:p>
      <w:r>
        <w:t>引用: 【95414512717278†L13766-L13778】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