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軸設定機能（直線軸・回転軸／径・半径指令） 基本設計書</w:t>
      </w:r>
    </w:p>
    <w:p>
      <w:pPr>
        <w:pStyle w:val="Heading2"/>
      </w:pPr>
      <w:r>
        <w:t>目的</w:t>
      </w:r>
    </w:p>
    <w:p>
      <w:r>
        <w:t>軸設定機能は、各制御軸を直線軸か回転軸と定義し、回転軸の場合はAタイプ（0〜360°丸め）またはBタイプ（丸めなし）を選択するための機能です。また、旋盤系では軸の指令値を半径指定とするか直径指定とするかを選択できます。これらの設定により、軸の座標処理やインチ／メトリック変換、レファレンス点復帰動作が決定されます。</w:t>
      </w:r>
    </w:p>
    <w:p>
      <w:pPr>
        <w:pStyle w:val="Heading2"/>
      </w:pPr>
      <w:r>
        <w:t>概要</w:t>
      </w:r>
    </w:p>
    <w:p>
      <w:r>
        <w:t>パラメータNo.1006のROTxとROSxにより各軸を直線軸、回転軸Aタイプ、回転軸Bタイプのいずれかに設定します【95414512717278†L3380-L3411】。直線軸では座標値は丸められずインチ／メトリック変換が適用されます。Aタイプ回転軸では機械座標値が0〜360°で丸められ、ロールオーバやラジアン単位補正などの機能が使用可能です。Bタイプ回転軸では座標値を丸めませんが、ロールオーバやインデックステーブル割り出し機能は併用できません【95414512717278†L3380-L3411】。パラメータDIAxは旋盤系でX軸等の指令を半径指定とするか直径指定とするかを選択します【95414512717278†L3413-L3419】。パラメータZMIxは手動レファレンス点復帰時の移動方向を指定します【95414512717278†L3421-L3428】。</w:t>
      </w:r>
    </w:p>
    <w:p>
      <w:pPr>
        <w:pStyle w:val="Heading2"/>
      </w:pPr>
      <w:r>
        <w:t>インターフェース</w:t>
      </w:r>
    </w:p>
    <w:p>
      <w:r>
        <w:t>軸設定機能に関係する主なパラメータを以下に示します。</w:t>
      </w:r>
    </w:p>
    <w:tbl>
      <w:tblPr>
        <w:tblW w:type="auto" w:w="0"/>
        <w:tblLook w:firstColumn="1" w:firstRow="1" w:lastColumn="0" w:lastRow="0" w:noHBand="0" w:noVBand="1" w:val="04A0"/>
      </w:tblPr>
      <w:tblGrid>
        <w:gridCol w:w="2160"/>
        <w:gridCol w:w="2160"/>
        <w:gridCol w:w="2160"/>
        <w:gridCol w:w="2160"/>
      </w:tblGrid>
      <w:tr>
        <w:tc>
          <w:tcPr>
            <w:tcW w:type="dxa" w:w="2160"/>
          </w:tcPr>
          <w:p>
            <w:r>
              <w:t>パラメータ</w:t>
            </w:r>
          </w:p>
        </w:tc>
        <w:tc>
          <w:tcPr>
            <w:tcW w:type="dxa" w:w="2160"/>
          </w:tcPr>
          <w:p>
            <w:r>
              <w:t>番号・ビット</w:t>
            </w:r>
          </w:p>
        </w:tc>
        <w:tc>
          <w:tcPr>
            <w:tcW w:type="dxa" w:w="2160"/>
          </w:tcPr>
          <w:p>
            <w:r>
              <w:t>設定値</w:t>
            </w:r>
          </w:p>
        </w:tc>
        <w:tc>
          <w:tcPr>
            <w:tcW w:type="dxa" w:w="2160"/>
          </w:tcPr>
          <w:p>
            <w:r>
              <w:t>説明</w:t>
            </w:r>
          </w:p>
        </w:tc>
      </w:tr>
      <w:tr>
        <w:tc>
          <w:tcPr>
            <w:tcW w:type="dxa" w:w="2160"/>
          </w:tcPr>
          <w:p>
            <w:r>
              <w:t>ROTx/ROSx</w:t>
            </w:r>
          </w:p>
        </w:tc>
        <w:tc>
          <w:tcPr>
            <w:tcW w:type="dxa" w:w="2160"/>
          </w:tcPr>
          <w:p>
            <w:r>
              <w:t>No.1006#0/#1</w:t>
            </w:r>
          </w:p>
        </w:tc>
        <w:tc>
          <w:tcPr>
            <w:tcW w:type="dxa" w:w="2160"/>
          </w:tcPr>
          <w:p>
            <w:r>
              <w:t>00: 直線軸</w:t>
              <w:br/>
              <w:t>01 (ROTx=1,ROSx=0): 回転軸Aタイプ</w:t>
              <w:br/>
              <w:t>11 (ROTx=1,ROSx=1): 回転軸Bタイプ</w:t>
            </w:r>
          </w:p>
        </w:tc>
        <w:tc>
          <w:tcPr>
            <w:tcW w:type="dxa" w:w="2160"/>
          </w:tcPr>
          <w:p>
            <w:r>
              <w:t>各軸を直線軸または回転軸に設定します。Aタイプは機械座標値を0〜360°で丸め、Bタイプは丸めません。Bタイプではロールオーバやインデックステーブル割り出しを使用できません【95414512717278†L3380-L3411】。</w:t>
            </w:r>
          </w:p>
        </w:tc>
      </w:tr>
      <w:tr>
        <w:tc>
          <w:tcPr>
            <w:tcW w:type="dxa" w:w="2160"/>
          </w:tcPr>
          <w:p>
            <w:r>
              <w:t>DIAx</w:t>
            </w:r>
          </w:p>
        </w:tc>
        <w:tc>
          <w:tcPr>
            <w:tcW w:type="dxa" w:w="2160"/>
          </w:tcPr>
          <w:p>
            <w:r>
              <w:t>No.1006#3</w:t>
            </w:r>
          </w:p>
        </w:tc>
        <w:tc>
          <w:tcPr>
            <w:tcW w:type="dxa" w:w="2160"/>
          </w:tcPr>
          <w:p>
            <w:r>
              <w:t>0: 半径指定</w:t>
              <w:br/>
              <w:t>1: 直径指定</w:t>
            </w:r>
          </w:p>
        </w:tc>
        <w:tc>
          <w:tcPr>
            <w:tcW w:type="dxa" w:w="2160"/>
          </w:tcPr>
          <w:p>
            <w:r>
              <w:t>旋盤系の軸に対し、プログラム中の移動指令を半径指定とするか直径指定とするかを設定します【95414512717278†L3413-L3419】。</w:t>
            </w:r>
          </w:p>
        </w:tc>
      </w:tr>
      <w:tr>
        <w:tc>
          <w:tcPr>
            <w:tcW w:type="dxa" w:w="2160"/>
          </w:tcPr>
          <w:p>
            <w:r>
              <w:t>ZMIx</w:t>
            </w:r>
          </w:p>
        </w:tc>
        <w:tc>
          <w:tcPr>
            <w:tcW w:type="dxa" w:w="2160"/>
          </w:tcPr>
          <w:p>
            <w:r>
              <w:t>No.1006#5</w:t>
            </w:r>
          </w:p>
        </w:tc>
        <w:tc>
          <w:tcPr>
            <w:tcW w:type="dxa" w:w="2160"/>
          </w:tcPr>
          <w:p>
            <w:r>
              <w:t>0: ＋方向</w:t>
              <w:br/>
              <w:t>1: －方向</w:t>
            </w:r>
          </w:p>
        </w:tc>
        <w:tc>
          <w:tcPr>
            <w:tcW w:type="dxa" w:w="2160"/>
          </w:tcPr>
          <w:p>
            <w:r>
              <w:t>手動レファレンス点復帰の移動方向を設定します【95414512717278†L3421-L3428】。</w:t>
            </w:r>
          </w:p>
        </w:tc>
      </w:tr>
    </w:tbl>
    <w:p>
      <w:pPr>
        <w:pStyle w:val="Heading2"/>
      </w:pPr>
      <w:r>
        <w:t>処理の流れ</w:t>
      </w:r>
    </w:p>
    <w:p>
      <w:r>
        <w:t>1. 各軸の用途（直線軸・回転軸）と回転軸タイプを設計段階で決定します。</w:t>
      </w:r>
    </w:p>
    <w:p>
      <w:r>
        <w:t>2. パラメータROTxとROSxを設定し、直線軸の場合はROTx=0、回転軸Aタイプの場合はROTx=1,ROSx=0、回転軸Bタイプの場合はROTx=1,ROSx=1を設定します。設定後は電源を再投入します【95414512717278†L3380-L3411】。</w:t>
      </w:r>
    </w:p>
    <w:p>
      <w:r>
        <w:t>3. 旋盤系でX軸などを直径指令とする場合はDIAx=1、半径指令とする場合はDIAx=0を設定します【95414512717278†L3413-L3419】。</w:t>
      </w:r>
    </w:p>
    <w:p>
      <w:r>
        <w:t>4. 手動レファレンス点復帰の移動方向を決定し、ZMIxを0（＋方向）または1（－方向）に設定します【95414512717278†L3421-L3428】。</w:t>
      </w:r>
    </w:p>
    <w:p>
      <w:r>
        <w:t>5. これらのパラメータ設定後、電源を再投入して有効にします。その後、軸の移動が期待どおりになっているかテストし、レファレンス点復帰や角度指令が正しく動作することを確認します。</w:t>
      </w:r>
    </w:p>
    <w:p>
      <w:pPr>
        <w:pStyle w:val="Heading2"/>
      </w:pPr>
      <w:r>
        <w:t>留意事項</w:t>
      </w:r>
    </w:p>
    <w:p>
      <w:r>
        <w:t>・回転軸Bタイプではロールオーバ機能やインデックステーブル割り出し機能が使用できません【95414512717278†L3402-L3409】。Aタイプを使用する場合はROTx=1,ROSx=0と設定してください。</w:t>
      </w:r>
    </w:p>
    <w:p>
      <w:r>
        <w:t>・直線軸では座標値が丸められず、インチ／メトリック変換が行われます。回転軸ではインチ／メトリック変換を行いません【95414512717278†L3383-L3393】。</w:t>
      </w:r>
    </w:p>
    <w:p>
      <w:r>
        <w:t>・DIAxは旋盤系のみ有効であり、マシニングセンタ系(M系)では無視されます。X軸を直径指定とする場合、カッターパスの座標値が倍になるためプログラム作成時に注意が必要です。</w:t>
      </w:r>
    </w:p>
    <w:p>
      <w:r>
        <w:t>・ZMIxにより手動レファレンス点復帰の方向を決定しますが、機械設置や安全性を考慮して適切な方向を設定してください。</w:t>
      </w:r>
    </w:p>
    <w:p>
      <w:r>
        <w:t>・パラメータの変更は操作パネルまたはパラメータ設定画面で行い、変更後は必ず電源を再投入して反映させます。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