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G88 手動戻りボーリングサイクル機能</w:t>
      </w:r>
    </w:p>
    <w:p>
      <w:r>
        <w:t>G88サイクルは穴底まで送りで加工し、停留した後にプログラムを一時停止してオペレータが手動で工具を引き抜く特殊なサイクルです【939779665810399†L714-L725】。</w:t>
      </w:r>
    </w:p>
    <w:p>
      <w:pPr>
        <w:pStyle w:val="Heading2"/>
      </w:pPr>
      <w:r>
        <w:t>インターフェース仕様</w:t>
      </w:r>
    </w:p>
    <w:p>
      <w:r>
        <w:t>・G88は手動戻りボーリングサイクルで、フォーマットは "G88 X... Y... Z... R... P... F..." です。穴底で指定時間ドウェルし、プログラムを一時停止します【939779665810399†L714-L725】。</w:t>
      </w:r>
    </w:p>
    <w:p>
      <w:r>
        <w:t>形式: G88 X... Y... Z... R... P... F...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パラメータ</w:t>
            </w:r>
          </w:p>
        </w:tc>
        <w:tc>
          <w:tcPr>
            <w:tcW w:type="dxa" w:w="4320"/>
          </w:tcPr>
          <w:p>
            <w:r>
              <w:t>説明</w:t>
            </w:r>
          </w:p>
        </w:tc>
      </w:tr>
      <w:tr>
        <w:tc>
          <w:tcPr>
            <w:tcW w:type="dxa" w:w="4320"/>
          </w:tcPr>
          <w:p>
            <w:r>
              <w:t>X, Y</w:t>
            </w:r>
          </w:p>
        </w:tc>
        <w:tc>
          <w:tcPr>
            <w:tcW w:type="dxa" w:w="4320"/>
          </w:tcPr>
          <w:p>
            <w:r>
              <w:t>穴位置の座標【939779665810399†L714-L725】</w:t>
            </w:r>
          </w:p>
        </w:tc>
      </w:tr>
      <w:tr>
        <w:tc>
          <w:tcPr>
            <w:tcW w:type="dxa" w:w="4320"/>
          </w:tcPr>
          <w:p>
            <w:r>
              <w:t>Z</w:t>
            </w:r>
          </w:p>
        </w:tc>
        <w:tc>
          <w:tcPr>
            <w:tcW w:type="dxa" w:w="4320"/>
          </w:tcPr>
          <w:p>
            <w:r>
              <w:t>穴深さ【939779665810399†L714-L725】</w:t>
            </w:r>
          </w:p>
        </w:tc>
      </w:tr>
      <w:tr>
        <w:tc>
          <w:tcPr>
            <w:tcW w:type="dxa" w:w="4320"/>
          </w:tcPr>
          <w:p>
            <w:r>
              <w:t>R</w:t>
            </w:r>
          </w:p>
        </w:tc>
        <w:tc>
          <w:tcPr>
            <w:tcW w:type="dxa" w:w="4320"/>
          </w:tcPr>
          <w:p>
            <w:r>
              <w:t>R平面の高さ【939779665810399†L714-L725】</w:t>
            </w:r>
          </w:p>
        </w:tc>
      </w:tr>
      <w:tr>
        <w:tc>
          <w:tcPr>
            <w:tcW w:type="dxa" w:w="4320"/>
          </w:tcPr>
          <w:p>
            <w:r>
              <w:t>P</w:t>
            </w:r>
          </w:p>
        </w:tc>
        <w:tc>
          <w:tcPr>
            <w:tcW w:type="dxa" w:w="4320"/>
          </w:tcPr>
          <w:p>
            <w:r>
              <w:t>穴底でのドウェル時間【939779665810399†L714-L725】</w:t>
            </w:r>
          </w:p>
        </w:tc>
      </w:tr>
      <w:tr>
        <w:tc>
          <w:tcPr>
            <w:tcW w:type="dxa" w:w="4320"/>
          </w:tcPr>
          <w:p>
            <w:r>
              <w:t>F</w:t>
            </w:r>
          </w:p>
        </w:tc>
        <w:tc>
          <w:tcPr>
            <w:tcW w:type="dxa" w:w="4320"/>
          </w:tcPr>
          <w:p>
            <w:r>
              <w:t>送り速度【939779665810399†L714-L725】</w:t>
            </w:r>
          </w:p>
        </w:tc>
      </w:tr>
    </w:tbl>
    <w:p>
      <w:pPr>
        <w:pStyle w:val="Heading2"/>
      </w:pPr>
      <w:r>
        <w:t>処理手順</w:t>
      </w:r>
    </w:p>
    <w:p>
      <w:r>
        <w:t>・工具をX,Y位置へ移動し、R平面からZ深さまで送りでボーリングします【939779665810399†L714-L725】。</w:t>
      </w:r>
    </w:p>
    <w:p>
      <w:r>
        <w:t>・穴底でP秒停留後、プログラムが一時停止するのでオペレータが手動で工具を引き抜きます。</w:t>
      </w:r>
    </w:p>
    <w:p>
      <w:r>
        <w:t>・安全位置に退避後、プログラムを再開し、スピンドルを再始動して次の処理に進みます。</w:t>
      </w:r>
    </w:p>
    <w:p>
      <w:pPr>
        <w:pStyle w:val="ListNumber"/>
      </w:pPr>
      <w:r>
        <w:t>ツールを穴位置に移動しZ深さまで送りで加工する【939779665810399†L714-L725】</w:t>
      </w:r>
    </w:p>
    <w:p>
      <w:pPr>
        <w:pStyle w:val="ListNumber"/>
      </w:pPr>
      <w:r>
        <w:t>穴底で指定時間停留し、プログラムを一時停止【939779665810399†L714-L725】</w:t>
      </w:r>
    </w:p>
    <w:p>
      <w:pPr>
        <w:pStyle w:val="ListNumber"/>
      </w:pPr>
      <w:r>
        <w:t>オペレータが工具を手動で安全な位置まで引き抜く【939779665810399†L714-L725】</w:t>
      </w:r>
    </w:p>
    <w:p>
      <w:pPr>
        <w:pStyle w:val="ListNumber"/>
      </w:pPr>
      <w:r>
        <w:t>スピンドルを再始動し、次のブロックへ進む【939779665810399†L714-L725】</w:t>
      </w:r>
    </w:p>
    <w:p>
      <w:pPr>
        <w:pStyle w:val="Heading2"/>
      </w:pPr>
      <w:r>
        <w:t>設計上の留意事項</w:t>
      </w:r>
    </w:p>
    <w:p>
      <w:r>
        <w:t>・G88は生産性が低く、特殊な位置合わせや試し加工でのみ使用されます【939779665810399†L727-L729】。</w:t>
      </w:r>
    </w:p>
    <w:p>
      <w:r>
        <w:t>・通常は自動戻りのG85/G86/G89サイクルを使用し、G88は例外的な用途に限定します。</w:t>
      </w:r>
    </w:p>
    <w:p>
      <w:pPr>
        <w:pStyle w:val="ListBullet"/>
      </w:pPr>
      <w:r>
        <w:t>手動戻りサイクルは生産性が低いため、一品物や特殊加工でのみ使用します【939779665810399†L714-L729】。</w:t>
      </w:r>
    </w:p>
    <w:p>
      <w:pPr>
        <w:pStyle w:val="ListBullet"/>
      </w:pPr>
      <w:r>
        <w:t>通常はG85やG86など自動戻りサイクルを使用し、本サイクルは特殊用途向けです【939779665810399†L727-L729】。</w:t>
      </w:r>
    </w:p>
    <w:p>
      <w:r>
        <w:t>・X,Y: 穴位置。</w:t>
      </w:r>
    </w:p>
    <w:p>
      <w:r>
        <w:t>・Z  : 穴深さ。</w:t>
      </w:r>
    </w:p>
    <w:p>
      <w:r>
        <w:t>・R  : R平面。</w:t>
      </w:r>
    </w:p>
    <w:p>
      <w:r>
        <w:t>・P  : ドウェル時間 (秒)。</w:t>
      </w:r>
    </w:p>
    <w:p>
      <w:r>
        <w:t>・F  : 送り速度。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