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G92 ねじ切り機能 基本設計書</w:t>
      </w:r>
    </w:p>
    <w:p>
      <w:pPr>
        <w:pStyle w:val="Heading2"/>
      </w:pPr>
      <w:r>
        <w:t>1. 目的・概要</w:t>
      </w:r>
    </w:p>
    <w:p>
      <w:r>
        <w:t>G92 ねじ切りサイクルは、旋盤で単純なねじ切りを行うための固定サイクルです。特殊な切り込み方法を持たず、1 回のストレートプランジでねじ山を削ります。各パスの深さをプログラマが自由に設定できるため、簡単にねじ切り条件を調整できます【455112280991672†L69-L83】。</w:t>
      </w:r>
    </w:p>
    <w:p>
      <w:pPr>
        <w:pStyle w:val="Heading2"/>
      </w:pPr>
      <w:r>
        <w:t>2. インターフェース仕様 (G コード形式とパラメータ)</w:t>
      </w:r>
    </w:p>
    <w:p>
      <w:pPr>
        <w:pStyle w:val="ListBullet"/>
      </w:pPr>
      <w:r>
        <w:t>・X(U)：各パスの最終径。外径ねじでは最終径から切込み量を差し引いて指定し、内径ねじでは内径に切込み量を加えて指定する。各パスで徐々にX値を減少させることで切込み深さを制御する【135372514540482†L66-L90】。</w:t>
      </w:r>
    </w:p>
    <w:p>
      <w:pPr>
        <w:pStyle w:val="ListBullet"/>
      </w:pPr>
      <w:r>
        <w:t>・Z(W)：ねじ切り終端位置または移動量。負の値でワーク内部方向へ進む。</w:t>
      </w:r>
    </w:p>
    <w:p>
      <w:pPr>
        <w:pStyle w:val="ListBullet"/>
      </w:pPr>
      <w:r>
        <w:t>・F：ねじピッチ（mm/回転またはinch/回転）。スピンドル回転と同期して送りを行う。</w:t>
      </w:r>
    </w:p>
    <w:p>
      <w:pPr>
        <w:pStyle w:val="ListBullet"/>
      </w:pPr>
      <w:r>
        <w:t>・その他のアドレスは使用しない。G92はシンプルなねじ切りサイクルであり、深さ制御はプログラマが各パスごとに行う。</w:t>
      </w:r>
    </w:p>
    <w:p>
      <w:pPr>
        <w:pStyle w:val="ListBullet"/>
      </w:pPr>
      <w:r>
        <w:t>・X(U)：各パスの最終径。外径ねじでは最終径から切込み量を差し引いて指定し、内径ねじでは内径に切込み量を加えて指定する。各パスで徐々にX値を減少させることで切込み深さを制御する【135372514540482†L66-L90】。</w:t>
      </w:r>
    </w:p>
    <w:p>
      <w:pPr>
        <w:pStyle w:val="ListBullet"/>
      </w:pPr>
      <w:r>
        <w:t>・Z(W)：ねじ切り終端位置または移動量。負の値でワーク内部方向へ進む。</w:t>
      </w:r>
    </w:p>
    <w:p>
      <w:pPr>
        <w:pStyle w:val="ListBullet"/>
      </w:pPr>
      <w:r>
        <w:t>・F：ねじピッチ（mm/回転またはinch/回転）。スピンドル回転と同期して送りを行う。</w:t>
      </w:r>
    </w:p>
    <w:p>
      <w:pPr>
        <w:pStyle w:val="ListBullet"/>
      </w:pPr>
      <w:r>
        <w:t>・その他のアドレスは使用しない。G92はシンプルなねじ切りサイクルであり、深さ制御はプログラマが各パスごとに行う。</w:t>
      </w:r>
    </w:p>
    <w:p>
      <w:r>
        <w:t>G92 X... Z... F...</w:t>
      </w:r>
    </w:p>
    <w:tbl>
      <w:tblPr>
        <w:tblW w:type="auto" w:w="0"/>
        <w:tblLook w:firstColumn="1" w:firstRow="1" w:lastColumn="0" w:lastRow="0" w:noHBand="0" w:noVBand="1" w:val="04A0"/>
      </w:tblPr>
      <w:tblGrid>
        <w:gridCol w:w="4320"/>
        <w:gridCol w:w="4320"/>
      </w:tblGrid>
      <w:tr>
        <w:tc>
          <w:tcPr>
            <w:tcW w:type="dxa" w:w="4320"/>
          </w:tcPr>
          <w:p>
            <w:r>
              <w:t>パラメータ</w:t>
            </w:r>
          </w:p>
        </w:tc>
        <w:tc>
          <w:tcPr>
            <w:tcW w:type="dxa" w:w="4320"/>
          </w:tcPr>
          <w:p>
            <w:r>
              <w:t>説明</w:t>
            </w:r>
          </w:p>
        </w:tc>
      </w:tr>
      <w:tr>
        <w:tc>
          <w:tcPr>
            <w:tcW w:type="dxa" w:w="4320"/>
          </w:tcPr>
          <w:p>
            <w:r>
              <w:t>X</w:t>
            </w:r>
          </w:p>
        </w:tc>
        <w:tc>
          <w:tcPr>
            <w:tcW w:type="dxa" w:w="4320"/>
          </w:tcPr>
          <w:p>
            <w:r>
              <w:t>現在のねじ切りパスの加工径【455112280991672†L69-L73】</w:t>
            </w:r>
          </w:p>
        </w:tc>
      </w:tr>
      <w:tr>
        <w:tc>
          <w:tcPr>
            <w:tcW w:type="dxa" w:w="4320"/>
          </w:tcPr>
          <w:p>
            <w:r>
              <w:t>Z</w:t>
            </w:r>
          </w:p>
        </w:tc>
        <w:tc>
          <w:tcPr>
            <w:tcW w:type="dxa" w:w="4320"/>
          </w:tcPr>
          <w:p>
            <w:r>
              <w:t>ねじ切りの終点位置 (Z 方向)【455112280991672†L69-L73】</w:t>
            </w:r>
          </w:p>
        </w:tc>
      </w:tr>
      <w:tr>
        <w:tc>
          <w:tcPr>
            <w:tcW w:type="dxa" w:w="4320"/>
          </w:tcPr>
          <w:p>
            <w:r>
              <w:t>F</w:t>
            </w:r>
          </w:p>
        </w:tc>
        <w:tc>
          <w:tcPr>
            <w:tcW w:type="dxa" w:w="4320"/>
          </w:tcPr>
          <w:p>
            <w:r>
              <w:t>ねじピッチ (送り速度)【455112280991672†L69-L73】</w:t>
            </w:r>
          </w:p>
        </w:tc>
      </w:tr>
      <w:tr>
        <w:tc>
          <w:tcPr>
            <w:tcW w:type="dxa" w:w="4320"/>
          </w:tcPr>
          <w:p>
            <w:r>
              <w:t>追加の X</w:t>
            </w:r>
          </w:p>
        </w:tc>
        <w:tc>
          <w:tcPr>
            <w:tcW w:type="dxa" w:w="4320"/>
          </w:tcPr>
          <w:p>
            <w:r>
              <w:t>次のブロックで X のみを指定することで各パスの径を順次指定【455112280991672†L75-L83】</w:t>
            </w:r>
          </w:p>
        </w:tc>
      </w:tr>
    </w:tbl>
    <w:p>
      <w:pPr>
        <w:pStyle w:val="Heading2"/>
      </w:pPr>
      <w:r>
        <w:t>3. 処理の流れ</w:t>
      </w:r>
    </w:p>
    <w:p>
      <w:pPr>
        <w:pStyle w:val="ListNumber"/>
      </w:pPr>
      <w:r>
        <w:t>工具をねじ切り開始位置に迅速送りで移動します。</w:t>
      </w:r>
    </w:p>
    <w:p>
      <w:pPr>
        <w:pStyle w:val="ListNumber"/>
      </w:pPr>
      <w:r>
        <w:t>初回の G92 ブロックで X、Z、F を指定し、最初のねじ山を削ります【455112280991672†L69-L73】。</w:t>
      </w:r>
    </w:p>
    <w:p>
      <w:pPr>
        <w:pStyle w:val="ListNumber"/>
      </w:pPr>
      <w:r>
        <w:t>続くブロックでは X のみを段階的に減少させて各パスの切込み深さを指定し、ねじ山を所定の深さまで加工します【455112280991672†L75-L83】。</w:t>
      </w:r>
    </w:p>
    <w:p>
      <w:pPr>
        <w:pStyle w:val="ListNumber"/>
      </w:pPr>
      <w:r>
        <w:t>最終パス終了後に G00 などの移動命令を発行して G92 をキャンセルし、工具を退避させます【455112280991672†L86-L90】。</w:t>
      </w:r>
    </w:p>
    <w:p>
      <w:pPr>
        <w:pStyle w:val="Heading2"/>
      </w:pPr>
      <w:r>
        <w:t>4. 設計上の留意事項</w:t>
      </w:r>
    </w:p>
    <w:p>
      <w:r>
        <w:t>・G92 はモーダルな G コードであり、G00 などの移動命令でキャンセルするまで連続してねじ切りパスを待ち受けます【455112280991672†L86-L90】。</w:t>
      </w:r>
    </w:p>
    <w:p>
      <w:r>
        <w:t>・ねじピッチ F は単位あたりの送り長さ (mm/rev または inch/rev) で設定し、加工品のねじ規格に合わせます。</w:t>
      </w:r>
    </w:p>
    <w:p>
      <w:r>
        <w:t>・各パスの X 値は外径基準で指定し、過大な切込みを避けるため徐々に減らします。</w:t>
      </w:r>
    </w:p>
    <w:p>
      <w:r>
        <w:t>・ねじ切り終了後は安全な位置に退避して工具干渉を防ぎます。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