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G94 端面切削機能 基本設計書</w:t>
      </w:r>
    </w:p>
    <w:p>
      <w:pPr>
        <w:pStyle w:val="Heading2"/>
      </w:pPr>
      <w:r>
        <w:t>1. 目的・概要</w:t>
      </w:r>
    </w:p>
    <w:p>
      <w:r>
        <w:t>G94 端面切削サイクルは、旋盤で端面を荒削りするための簡易サイクルです。 X と Z の終点を指定すると工具が端面方向へ切削し、1 パスまたは複数パスの平面切削を行います。 複数パスの場合は Z のみを変更したブロックを続けることで、一定の X 値に対して深さを順次変えながら端面加工を繰り返します【772736951756742†L55-L60】【772736951756742†L89-L103】。</w:t>
      </w:r>
    </w:p>
    <w:p>
      <w:pPr>
        <w:pStyle w:val="Heading2"/>
      </w:pPr>
      <w:r>
        <w:t>2. インターフェース仕様 (G コード形式とパラメータ)</w:t>
      </w:r>
    </w:p>
    <w:p>
      <w:pPr>
        <w:pStyle w:val="ListBullet"/>
      </w:pPr>
      <w:r>
        <w:t>・X：端面の最終径を表す座標。最初のG94ブロックでは必須で、2回目以降は省略して同じXを使用できる【772736951756742†L55-L60】。</w:t>
      </w:r>
    </w:p>
    <w:p>
      <w:pPr>
        <w:pStyle w:val="ListBullet"/>
      </w:pPr>
      <w:r>
        <w:t>・Z：端面の最終位置（深さ）。各ブロックで変更することで複数パスの切削深さを指定する【772736951756742†L99-L104】。</w:t>
      </w:r>
    </w:p>
    <w:p>
      <w:pPr>
        <w:pStyle w:val="ListBullet"/>
      </w:pPr>
      <w:r>
        <w:t>・F：送り速度（毎分送り）。面粗さに応じて100〜300 mm/min程度が一般的である。</w:t>
      </w:r>
    </w:p>
    <w:p>
      <w:pPr>
        <w:pStyle w:val="ListBullet"/>
      </w:pPr>
      <w:r>
        <w:t>・R：制御装置によってはR平面を指定できる場合があるが、一般的なG94端面サイクルでは使用しない。</w:t>
      </w:r>
    </w:p>
    <w:p>
      <w:pPr>
        <w:pStyle w:val="ListBullet"/>
      </w:pPr>
      <w:r>
        <w:t>・X：端面の最終径を表す座標。最初のG94ブロックでは必須で、2回目以降は省略して同じXを使用できる【772736951756742†L55-L60】。</w:t>
      </w:r>
    </w:p>
    <w:p>
      <w:pPr>
        <w:pStyle w:val="ListBullet"/>
      </w:pPr>
      <w:r>
        <w:t>・Z：端面の最終位置（深さ）。各ブロックで変更することで複数パスの切削深さを指定する【772736951756742†L99-L104】。</w:t>
      </w:r>
    </w:p>
    <w:p>
      <w:pPr>
        <w:pStyle w:val="ListBullet"/>
      </w:pPr>
      <w:r>
        <w:t>・F：送り速度（毎分送り）。面粗さに応じて100〜300 mm/min程度が一般的である。</w:t>
      </w:r>
    </w:p>
    <w:p>
      <w:pPr>
        <w:pStyle w:val="ListBullet"/>
      </w:pPr>
      <w:r>
        <w:t>・R：制御装置によってはR平面を指定できる場合があるが、一般的なG94端面サイクルでは使用しない。</w:t>
      </w:r>
    </w:p>
    <w:p>
      <w:r>
        <w:t>G94 X... Z... F...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パラメータ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端面切削後の目標径【772736951756742†L63-L69】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端面切削後の Z 方向の目標位置【772736951756742†L63-L69】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切削送り速度 (必要に応じて設定)</w:t>
            </w:r>
          </w:p>
        </w:tc>
      </w:tr>
      <w:tr>
        <w:tc>
          <w:tcPr>
            <w:tcW w:type="dxa" w:w="4320"/>
          </w:tcPr>
          <w:p>
            <w:r>
              <w:t>追加の Z</w:t>
            </w:r>
          </w:p>
        </w:tc>
        <w:tc>
          <w:tcPr>
            <w:tcW w:type="dxa" w:w="4320"/>
          </w:tcPr>
          <w:p>
            <w:r>
              <w:t>G94 が有効のまま次のブロックで Z のみを指定すると、同一 X で別深さの端面切削を行う【772736951756742†L99-L104】</w:t>
            </w:r>
          </w:p>
        </w:tc>
      </w:tr>
    </w:tbl>
    <w:p>
      <w:pPr>
        <w:pStyle w:val="Heading2"/>
      </w:pPr>
      <w:r>
        <w:t>3. 処理の流れ</w:t>
      </w:r>
    </w:p>
    <w:p>
      <w:pPr>
        <w:pStyle w:val="ListNumber"/>
      </w:pPr>
      <w:r>
        <w:t>工具を端面加工開始位置に迅速送りで移動します。</w:t>
      </w:r>
    </w:p>
    <w:p>
      <w:pPr>
        <w:pStyle w:val="ListNumber"/>
      </w:pPr>
      <w:r>
        <w:t>最初の G94 ブロックで X、Z、F を指定し、端面を所定深さまで1 パスで削ります【772736951756742†L63-L69】。</w:t>
      </w:r>
    </w:p>
    <w:p>
      <w:pPr>
        <w:pStyle w:val="ListNumber"/>
      </w:pPr>
      <w:r>
        <w:t>さらに削りを行う場合は G94 モードのまま次のブロックで Z のみを変更し、X は同じ値のままで深さの異なる端面切削を繰り返します【772736951756742†L99-L104】。</w:t>
      </w:r>
    </w:p>
    <w:p>
      <w:pPr>
        <w:pStyle w:val="ListNumber"/>
      </w:pPr>
      <w:r>
        <w:t>必要な切削が完了したら G00 などの移動命令を発行して G94 をキャンセルし、工具を退避させます【772736951756742†L108-L110】。</w:t>
      </w:r>
    </w:p>
    <w:p>
      <w:pPr>
        <w:pStyle w:val="Heading2"/>
      </w:pPr>
      <w:r>
        <w:t>4. 設計上の留意事項</w:t>
      </w:r>
    </w:p>
    <w:p>
      <w:r>
        <w:t>・G94 はモーダルな G コードであり、別の移動 G コード (G00、G01 等) が発行されるまで有効です【772736951756742†L94-L110】。</w:t>
      </w:r>
    </w:p>
    <w:p>
      <w:r>
        <w:t>・複数パスを行う際は Z の送り量を適切に分割して工具負荷を抑えます。</w:t>
      </w:r>
    </w:p>
    <w:p>
      <w:r>
        <w:t>・G94 は端面の荒加工用であり、仕上げ加工には G70 仕上げサイクルを併用します。</w:t>
      </w:r>
    </w:p>
    <w:p>
      <w:r>
        <w:t>・G94 (旋盤サイクル) と G94 (送り速度単位変更) は別グループの G コードであるため混同しないよう注意します。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