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G95 フィード毎回転機能</w:t>
      </w:r>
    </w:p>
    <w:p>
      <w:r>
        <w:rPr>
          <w:b/>
        </w:rPr>
        <w:t>目的・概要</w:t>
      </w:r>
    </w:p>
    <w:p>
      <w:r>
        <w:t>G95 は送りモードを「毎回転送り（mm/回転 または inch/回転）」に設定するモーダルGコードである。切削送りは主軸1回転あたりの移動量として解釈され、チップ負荷を一定に保ちながら切削できるため、主に旋削加工やねじ切りで使用される【146392788788647†L59-L69】。</w:t>
      </w:r>
    </w:p>
    <w:p>
      <w:r>
        <w:rPr>
          <w:b/>
        </w:rPr>
        <w:t>インターフェース（Gコード形式）</w:t>
      </w:r>
    </w:p>
    <w:p>
      <w:pPr>
        <w:pStyle w:val="Quote"/>
      </w:pPr>
      <w:r>
        <w:t xml:space="preserve">    G95</w:t>
      </w:r>
    </w:p>
    <w:p>
      <w:r>
        <w:t>G95 は単独で使用し、F アドレスで指定する値をmm/回転単位に切り替える【146392788788647†L59-L69】。</w:t>
      </w:r>
    </w:p>
    <w:p>
      <w:r>
        <w:rPr>
          <w:b/>
        </w:rPr>
        <w:t>パラメータ</w:t>
      </w:r>
    </w:p>
    <w:p>
      <w:pPr>
        <w:pStyle w:val="ListBullet"/>
      </w:pPr>
      <w:r>
        <w:t>・F アドレス：1回転あたりの送り量を指定する。単位はmm/回転またはinch/回転で、荒削りでは0.2〜0.5 mm/rev、仕上げでは0.05〜0.3 mm/rev程度が一般的である。</w:t>
      </w:r>
    </w:p>
    <w:p>
      <w:pPr>
        <w:pStyle w:val="ListBullet"/>
      </w:pPr>
      <w:r>
        <w:t>・送り値を指定しない場合、直前のF値が継続されるため、各切削ブロックで明示的にFを指定しておくと安全である。</w:t>
      </w:r>
    </w:p>
    <w:p>
      <w:pPr>
        <w:pStyle w:val="ListBullet"/>
      </w:pPr>
      <w:r>
        <w:t>・F アドレス：1回転あたりの送り量を指定する。単位はmm/回転またはinch/回転で、荒削りでは0.2〜0.5 mm/rev、仕上げでは0.05〜0.3 mm/rev程度が一般的である。</w:t>
      </w:r>
    </w:p>
    <w:p>
      <w:pPr>
        <w:pStyle w:val="ListBullet"/>
      </w:pPr>
      <w:r>
        <w:t>・送り値を指定しない場合、直前のF値が継続されるため、各切削ブロックで明示的にFを指定しておくと安全である。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アドレス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毎回転送り値（mm/回転 または inch/回転）</w:t>
            </w:r>
          </w:p>
        </w:tc>
      </w:tr>
    </w:tbl>
    <w:p>
      <w:r>
        <w:rPr>
          <w:b/>
        </w:rPr>
        <w:t>処理の流れ</w:t>
      </w:r>
    </w:p>
    <w:p>
      <w:pPr>
        <w:pStyle w:val="ListNumber"/>
      </w:pPr>
      <w:r>
        <w:t>3. 加工中に主軸回転数が変化しても、G95とF値により送り量は回転数に比例して変化し、チップ負荷を一定に保つ【741193011830167†L149-L151】。</w:t>
      </w:r>
    </w:p>
    <w:p>
      <w:pPr>
        <w:pStyle w:val="ListNumber"/>
      </w:pPr>
      <w:r>
        <w:t>4. ねじ切りや旋削加工が終了したら、G94 を記述して毎分送りモードに戻す。これを忘れると次工程で極端に遅いまたは速い送りとなる【741193011830167†L168-L175】。</w:t>
      </w:r>
    </w:p>
    <w:p>
      <w:pPr>
        <w:pStyle w:val="ListNumber"/>
      </w:pPr>
      <w:r>
        <w:t>5. 周速一定制御 (G96) と併用することで、工具先端の速度と送り量を常に一定に保ち、加工品質と工具寿命を向上させる【741193011830167†L149-L151】。</w:t>
      </w:r>
    </w:p>
    <w:p>
      <w:pPr/>
      <w:r>
        <w:t>3. 加工中に主軸回転数が変化しても、G95とF値により送り量は回転数に比例して変化し、チップ負荷を一定に保つ【741193011830167†L149-L151】。</w:t>
      </w:r>
    </w:p>
    <w:p>
      <w:pPr/>
      <w:r>
        <w:t>4. ねじ切りや旋削加工が終了したら、G94 を記述して毎分送りモードに戻す。これを忘れると次工程で極端に遅いまたは速い送りとなる【741193011830167†L168-L175】。</w:t>
      </w:r>
    </w:p>
    <w:p>
      <w:pPr/>
      <w:r>
        <w:t>5. 周速一定制御 (G96) と併用することで、工具先端の速度と送り量を常に一定に保ち、加工品質と工具寿命を向上させる【741193011830167†L149-L151】。</w:t>
      </w:r>
    </w:p>
    <w:p>
      <w:r>
        <w:t>1. G95 をプログラムすると、F 値は主軸1回転あたりの送り量として解釈される【146392788788647†L59-L69】。</w:t>
      </w:r>
    </w:p>
    <w:p>
      <w:r>
        <w:t>2. G01 などの切削ブロックに F 値を記述することで、主軸回転数に応じた送りが行われる。</w:t>
      </w:r>
    </w:p>
    <w:p>
      <w:r>
        <w:t>3. G94 など別の送りモードを指定することで、G95 の状態は解除される。</w:t>
      </w:r>
    </w:p>
    <w:p>
      <w:r>
        <w:rPr>
          <w:b/>
        </w:rPr>
        <w:t>留意事項</w:t>
      </w:r>
    </w:p>
    <w:p>
      <w:r>
        <w:t>・G95 はモーダルであり、次に G94 や G93 等が指定されるまで有効である。</w:t>
      </w:r>
    </w:p>
    <w:p>
      <w:r>
        <w:t>・旋削加工では一般に毎回転送りが用いられるが、モータ駆動工具を使用するミーリング加工では毎分送り（G94）が適している。</w:t>
      </w:r>
    </w:p>
    <w:p>
      <w:r>
        <w:t>・F 値の変更によってチップ負荷が大きく変化するため、材料や工具に適した値を設定する。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