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058FA" w14:textId="0821F715" w:rsidR="008229F0" w:rsidRDefault="008229F0">
      <w:pPr>
        <w:rPr>
          <w:lang w:eastAsia="ja-JP"/>
        </w:rPr>
      </w:pPr>
    </w:p>
    <w:p w14:paraId="01525686" w14:textId="77777777" w:rsidR="008229F0" w:rsidRDefault="00000000">
      <w:pPr>
        <w:pStyle w:val="1"/>
        <w:spacing w:before="120" w:after="60"/>
      </w:pPr>
      <w:proofErr w:type="spellStart"/>
      <w:r>
        <w:rPr>
          <w:rFonts w:ascii="Noto Sans CJK JP" w:eastAsia="Noto Sans CJK JP" w:hAnsi="Noto Sans CJK JP"/>
        </w:rPr>
        <w:t>基本設計書</w:t>
      </w:r>
      <w:proofErr w:type="spellEnd"/>
      <w:r>
        <w:rPr>
          <w:rFonts w:ascii="Noto Sans CJK JP" w:eastAsia="Noto Sans CJK JP" w:hAnsi="Noto Sans CJK JP"/>
        </w:rPr>
        <w:t xml:space="preserve"> No.2</w:t>
      </w:r>
    </w:p>
    <w:tbl>
      <w:tblPr>
        <w:tblStyle w:val="afe"/>
        <w:tblW w:w="0" w:type="auto"/>
        <w:jc w:val="center"/>
        <w:tblLook w:val="04A0" w:firstRow="1" w:lastRow="0" w:firstColumn="1" w:lastColumn="0" w:noHBand="0" w:noVBand="1"/>
      </w:tblPr>
      <w:tblGrid>
        <w:gridCol w:w="1337"/>
        <w:gridCol w:w="3443"/>
        <w:gridCol w:w="1338"/>
        <w:gridCol w:w="3453"/>
      </w:tblGrid>
      <w:tr w:rsidR="008229F0" w14:paraId="09BEF86E" w14:textId="77777777" w:rsidTr="00324618">
        <w:trPr>
          <w:jc w:val="center"/>
        </w:trPr>
        <w:tc>
          <w:tcPr>
            <w:tcW w:w="1337" w:type="dxa"/>
            <w:shd w:val="clear" w:color="auto" w:fill="D9EAF7"/>
            <w:vAlign w:val="center"/>
          </w:tcPr>
          <w:p w14:paraId="4ECE1524" w14:textId="77777777" w:rsidR="008229F0" w:rsidRDefault="00000000">
            <w:r>
              <w:rPr>
                <w:b/>
              </w:rPr>
              <w:t>文書番号</w:t>
            </w:r>
          </w:p>
        </w:tc>
        <w:tc>
          <w:tcPr>
            <w:tcW w:w="3443" w:type="dxa"/>
            <w:shd w:val="clear" w:color="auto" w:fill="D9EAF7"/>
            <w:vAlign w:val="center"/>
          </w:tcPr>
          <w:p w14:paraId="530DE457" w14:textId="77777777" w:rsidR="008229F0" w:rsidRDefault="00000000">
            <w:r>
              <w:t>BDD-002</w:t>
            </w:r>
          </w:p>
        </w:tc>
        <w:tc>
          <w:tcPr>
            <w:tcW w:w="1338" w:type="dxa"/>
            <w:shd w:val="clear" w:color="auto" w:fill="D9EAF7"/>
            <w:vAlign w:val="center"/>
          </w:tcPr>
          <w:p w14:paraId="56FDAFE0" w14:textId="77777777" w:rsidR="008229F0" w:rsidRDefault="00000000">
            <w:r>
              <w:rPr>
                <w:b/>
              </w:rPr>
              <w:t>文書名</w:t>
            </w:r>
          </w:p>
        </w:tc>
        <w:tc>
          <w:tcPr>
            <w:tcW w:w="3453" w:type="dxa"/>
            <w:shd w:val="clear" w:color="auto" w:fill="D9EAF7"/>
            <w:vAlign w:val="center"/>
          </w:tcPr>
          <w:p w14:paraId="5D510F25" w14:textId="77777777" w:rsidR="008229F0" w:rsidRDefault="00000000">
            <w:pPr>
              <w:rPr>
                <w:lang w:eastAsia="ja-JP"/>
              </w:rPr>
            </w:pPr>
            <w:r>
              <w:rPr>
                <w:lang w:eastAsia="ja-JP"/>
              </w:rPr>
              <w:t>軸原点復帰の再試行付き状態遷移制御追加</w:t>
            </w:r>
          </w:p>
        </w:tc>
      </w:tr>
      <w:tr w:rsidR="00324618" w14:paraId="02BCE22E" w14:textId="77777777" w:rsidTr="00324618">
        <w:trPr>
          <w:jc w:val="center"/>
        </w:trPr>
        <w:tc>
          <w:tcPr>
            <w:tcW w:w="1337" w:type="dxa"/>
            <w:shd w:val="clear" w:color="auto" w:fill="D9EAF7"/>
            <w:vAlign w:val="center"/>
          </w:tcPr>
          <w:p w14:paraId="7E4D3C58" w14:textId="77777777" w:rsidR="00324618" w:rsidRDefault="00324618" w:rsidP="00324618">
            <w:proofErr w:type="spellStart"/>
            <w:r>
              <w:rPr>
                <w:b/>
              </w:rPr>
              <w:t>分類</w:t>
            </w:r>
            <w:proofErr w:type="spellEnd"/>
          </w:p>
        </w:tc>
        <w:tc>
          <w:tcPr>
            <w:tcW w:w="3443" w:type="dxa"/>
            <w:vAlign w:val="center"/>
          </w:tcPr>
          <w:p w14:paraId="7410F87F" w14:textId="3FA888D3" w:rsidR="00324618" w:rsidRDefault="00324618" w:rsidP="00324618">
            <w:proofErr w:type="spellStart"/>
            <w:r>
              <w:t>基本設計書</w:t>
            </w:r>
            <w:proofErr w:type="spellEnd"/>
          </w:p>
        </w:tc>
        <w:tc>
          <w:tcPr>
            <w:tcW w:w="1338" w:type="dxa"/>
            <w:shd w:val="clear" w:color="auto" w:fill="D9EAF7"/>
            <w:vAlign w:val="center"/>
          </w:tcPr>
          <w:p w14:paraId="4A1A1C25" w14:textId="0F3AD8B8" w:rsidR="00324618" w:rsidRDefault="00324618" w:rsidP="00324618">
            <w:proofErr w:type="spellStart"/>
            <w:r>
              <w:rPr>
                <w:b/>
              </w:rPr>
              <w:t>前提言語</w:t>
            </w:r>
            <w:proofErr w:type="spellEnd"/>
          </w:p>
        </w:tc>
        <w:tc>
          <w:tcPr>
            <w:tcW w:w="3453" w:type="dxa"/>
            <w:vAlign w:val="center"/>
          </w:tcPr>
          <w:p w14:paraId="66B68298" w14:textId="00295438" w:rsidR="00324618" w:rsidRDefault="00324618" w:rsidP="00324618">
            <w:pPr>
              <w:rPr>
                <w:lang w:eastAsia="ja-JP"/>
              </w:rPr>
            </w:pPr>
            <w:proofErr w:type="spellStart"/>
            <w:r>
              <w:t>C言語</w:t>
            </w:r>
            <w:proofErr w:type="spellEnd"/>
          </w:p>
        </w:tc>
      </w:tr>
      <w:tr w:rsidR="00324618" w14:paraId="4F44E2DB" w14:textId="77777777" w:rsidTr="00324618">
        <w:trPr>
          <w:jc w:val="center"/>
        </w:trPr>
        <w:tc>
          <w:tcPr>
            <w:tcW w:w="1337" w:type="dxa"/>
            <w:shd w:val="clear" w:color="auto" w:fill="D9EAF7"/>
            <w:vAlign w:val="center"/>
          </w:tcPr>
          <w:p w14:paraId="13662A98" w14:textId="142A9FEF" w:rsidR="00324618" w:rsidRDefault="00324618" w:rsidP="00324618">
            <w:proofErr w:type="spellStart"/>
            <w:r>
              <w:rPr>
                <w:b/>
              </w:rPr>
              <w:t>重点観点</w:t>
            </w:r>
            <w:proofErr w:type="spellEnd"/>
          </w:p>
        </w:tc>
        <w:tc>
          <w:tcPr>
            <w:tcW w:w="3443" w:type="dxa"/>
            <w:vAlign w:val="center"/>
          </w:tcPr>
          <w:p w14:paraId="517CD738" w14:textId="1E18BBEA" w:rsidR="00324618" w:rsidRDefault="00324618" w:rsidP="00324618">
            <w:pPr>
              <w:rPr>
                <w:lang w:eastAsia="ja-JP"/>
              </w:rPr>
            </w:pPr>
            <w:r>
              <w:rPr>
                <w:lang w:eastAsia="ja-JP"/>
              </w:rPr>
              <w:t>状態遷移、再試行回数管理、エラー復帰</w:t>
            </w:r>
          </w:p>
        </w:tc>
        <w:tc>
          <w:tcPr>
            <w:tcW w:w="1338" w:type="dxa"/>
            <w:shd w:val="clear" w:color="auto" w:fill="D9EAF7"/>
            <w:vAlign w:val="center"/>
          </w:tcPr>
          <w:p w14:paraId="3D595C8E" w14:textId="77777777" w:rsidR="00324618" w:rsidRDefault="00324618" w:rsidP="00324618">
            <w:proofErr w:type="spellStart"/>
            <w:r>
              <w:rPr>
                <w:b/>
              </w:rPr>
              <w:t>前提アーキテクチャ</w:t>
            </w:r>
            <w:proofErr w:type="spellEnd"/>
          </w:p>
        </w:tc>
        <w:tc>
          <w:tcPr>
            <w:tcW w:w="3453" w:type="dxa"/>
            <w:vAlign w:val="center"/>
          </w:tcPr>
          <w:p w14:paraId="28408BEE" w14:textId="77777777" w:rsidR="00324618" w:rsidRDefault="00324618" w:rsidP="00324618">
            <w:pPr>
              <w:rPr>
                <w:lang w:eastAsia="ja-JP"/>
              </w:rPr>
            </w:pPr>
            <w:r>
              <w:rPr>
                <w:lang w:eastAsia="ja-JP"/>
              </w:rPr>
              <w:t>共有メモリ公開・グローバル変数連携</w:t>
            </w:r>
          </w:p>
        </w:tc>
      </w:tr>
    </w:tbl>
    <w:p w14:paraId="20BFCAA5" w14:textId="77777777" w:rsidR="008229F0" w:rsidRDefault="008229F0">
      <w:pPr>
        <w:rPr>
          <w:lang w:eastAsia="ja-JP"/>
        </w:rPr>
      </w:pPr>
    </w:p>
    <w:p w14:paraId="78CDE2AC" w14:textId="77777777" w:rsidR="008229F0" w:rsidRDefault="00000000">
      <w:pPr>
        <w:pStyle w:val="21"/>
        <w:spacing w:before="120" w:after="60"/>
        <w:rPr>
          <w:lang w:eastAsia="ja-JP"/>
        </w:rPr>
      </w:pPr>
      <w:r>
        <w:rPr>
          <w:rFonts w:ascii="Noto Sans CJK JP" w:eastAsia="Noto Sans CJK JP" w:hAnsi="Noto Sans CJK JP"/>
          <w:lang w:eastAsia="ja-JP"/>
        </w:rPr>
        <w:t>1. 目的</w:t>
      </w:r>
    </w:p>
    <w:p w14:paraId="0D7DCC4F" w14:textId="77777777" w:rsidR="008229F0" w:rsidRDefault="00000000">
      <w:pPr>
        <w:pStyle w:val="af"/>
        <w:spacing w:after="50"/>
        <w:ind w:firstLine="397"/>
        <w:rPr>
          <w:lang w:eastAsia="ja-JP"/>
        </w:rPr>
      </w:pPr>
      <w:r>
        <w:rPr>
          <w:lang w:eastAsia="ja-JP"/>
        </w:rPr>
        <w:t>軸原点復帰処理において、センサ未検出やタイムアウトが発生した場合でも一定回数まで自動再試行し、それでも復帰不能な場合は異常状態へ遷移させる。これにより、単純異常停止のみでなく、状態遷移設計と復帰条件設計のレビューが可能となる。</w:t>
      </w:r>
    </w:p>
    <w:p w14:paraId="2E13B4DD" w14:textId="77777777" w:rsidR="008229F0" w:rsidRDefault="00000000">
      <w:pPr>
        <w:pStyle w:val="21"/>
        <w:spacing w:before="120" w:after="60"/>
      </w:pPr>
      <w:r>
        <w:rPr>
          <w:rFonts w:ascii="Noto Sans CJK JP" w:eastAsia="Noto Sans CJK JP" w:hAnsi="Noto Sans CJK JP"/>
        </w:rPr>
        <w:t xml:space="preserve">2. </w:t>
      </w:r>
      <w:proofErr w:type="spellStart"/>
      <w:r>
        <w:rPr>
          <w:rFonts w:ascii="Noto Sans CJK JP" w:eastAsia="Noto Sans CJK JP" w:hAnsi="Noto Sans CJK JP"/>
        </w:rPr>
        <w:t>適用範囲</w:t>
      </w:r>
      <w:proofErr w:type="spellEnd"/>
    </w:p>
    <w:p w14:paraId="450E44AC" w14:textId="77777777" w:rsidR="008229F0" w:rsidRDefault="00000000">
      <w:pPr>
        <w:pStyle w:val="a0"/>
        <w:spacing w:after="30"/>
        <w:ind w:left="340"/>
        <w:rPr>
          <w:lang w:eastAsia="ja-JP"/>
        </w:rPr>
      </w:pPr>
      <w:r>
        <w:rPr>
          <w:lang w:eastAsia="ja-JP"/>
        </w:rPr>
        <w:t>原点復帰制御ロジックへの状態管理追加</w:t>
      </w:r>
    </w:p>
    <w:p w14:paraId="4F6D51C6" w14:textId="77777777" w:rsidR="008229F0" w:rsidRDefault="00000000">
      <w:pPr>
        <w:pStyle w:val="a0"/>
        <w:spacing w:after="30"/>
        <w:ind w:left="340"/>
        <w:rPr>
          <w:lang w:eastAsia="ja-JP"/>
        </w:rPr>
      </w:pPr>
      <w:r>
        <w:rPr>
          <w:lang w:eastAsia="ja-JP"/>
        </w:rPr>
        <w:t>再試行回数および状態タイマの共有変数追加</w:t>
      </w:r>
    </w:p>
    <w:p w14:paraId="2FE70A39" w14:textId="77777777" w:rsidR="008229F0" w:rsidRDefault="00000000">
      <w:pPr>
        <w:pStyle w:val="a0"/>
        <w:spacing w:after="30"/>
        <w:ind w:left="340"/>
        <w:rPr>
          <w:lang w:eastAsia="ja-JP"/>
        </w:rPr>
      </w:pPr>
      <w:r>
        <w:rPr>
          <w:lang w:eastAsia="ja-JP"/>
        </w:rPr>
        <w:t>タイムシェアスレッドによるログ出力</w:t>
      </w:r>
    </w:p>
    <w:p w14:paraId="4D7FF8C2" w14:textId="77777777" w:rsidR="008229F0" w:rsidRDefault="00000000">
      <w:pPr>
        <w:pStyle w:val="21"/>
        <w:spacing w:before="120" w:after="60"/>
        <w:rPr>
          <w:lang w:eastAsia="ja-JP"/>
        </w:rPr>
      </w:pPr>
      <w:r>
        <w:rPr>
          <w:rFonts w:ascii="Noto Sans CJK JP" w:eastAsia="Noto Sans CJK JP" w:hAnsi="Noto Sans CJK JP"/>
          <w:lang w:eastAsia="ja-JP"/>
        </w:rPr>
        <w:t>3. 背景および追加理由</w:t>
      </w:r>
    </w:p>
    <w:p w14:paraId="41771254" w14:textId="77777777" w:rsidR="008229F0" w:rsidRDefault="00000000">
      <w:pPr>
        <w:pStyle w:val="af"/>
        <w:spacing w:after="50"/>
        <w:ind w:firstLine="397"/>
        <w:rPr>
          <w:lang w:eastAsia="ja-JP"/>
        </w:rPr>
      </w:pPr>
      <w:r>
        <w:rPr>
          <w:lang w:eastAsia="ja-JP"/>
        </w:rPr>
        <w:t>現状の原点復帰は失敗時に即エラー停止となるため、センサのチャタリングや一過性の機械的ずれに弱い。保守現場では再実行で復帰するケースがあるため、自動再試行機能の要望がある。</w:t>
      </w:r>
    </w:p>
    <w:p w14:paraId="1006F0EB" w14:textId="77777777" w:rsidR="008229F0" w:rsidRDefault="00000000">
      <w:pPr>
        <w:pStyle w:val="21"/>
        <w:spacing w:before="120" w:after="60"/>
      </w:pPr>
      <w:r>
        <w:rPr>
          <w:rFonts w:ascii="Noto Sans CJK JP" w:eastAsia="Noto Sans CJK JP" w:hAnsi="Noto Sans CJK JP"/>
        </w:rPr>
        <w:t xml:space="preserve">4. </w:t>
      </w:r>
      <w:proofErr w:type="spellStart"/>
      <w:r>
        <w:rPr>
          <w:rFonts w:ascii="Noto Sans CJK JP" w:eastAsia="Noto Sans CJK JP" w:hAnsi="Noto Sans CJK JP"/>
        </w:rPr>
        <w:t>前提条件</w:t>
      </w:r>
      <w:proofErr w:type="spellEnd"/>
    </w:p>
    <w:p w14:paraId="75551706" w14:textId="77777777" w:rsidR="008229F0" w:rsidRDefault="00000000">
      <w:pPr>
        <w:pStyle w:val="a0"/>
        <w:spacing w:after="30"/>
        <w:ind w:left="340"/>
        <w:rPr>
          <w:lang w:eastAsia="ja-JP"/>
        </w:rPr>
      </w:pPr>
      <w:r>
        <w:rPr>
          <w:lang w:eastAsia="ja-JP"/>
        </w:rPr>
        <w:t>原点復帰中の軸制御は既存モーションコマンドを利用する。</w:t>
      </w:r>
    </w:p>
    <w:p w14:paraId="5C612F19" w14:textId="77777777" w:rsidR="008229F0" w:rsidRDefault="00000000">
      <w:pPr>
        <w:pStyle w:val="a0"/>
        <w:spacing w:after="30"/>
        <w:ind w:left="340"/>
        <w:rPr>
          <w:lang w:eastAsia="ja-JP"/>
        </w:rPr>
      </w:pPr>
      <w:r>
        <w:rPr>
          <w:lang w:eastAsia="ja-JP"/>
        </w:rPr>
        <w:t>状態遷移はリアルタイムスレッドでのみ進行させる。</w:t>
      </w:r>
    </w:p>
    <w:p w14:paraId="1758BDE8" w14:textId="77777777" w:rsidR="008229F0" w:rsidRDefault="00000000">
      <w:pPr>
        <w:pStyle w:val="a0"/>
        <w:spacing w:after="30"/>
        <w:ind w:left="340"/>
        <w:rPr>
          <w:lang w:eastAsia="ja-JP"/>
        </w:rPr>
      </w:pPr>
      <w:r>
        <w:rPr>
          <w:lang w:eastAsia="ja-JP"/>
        </w:rPr>
        <w:t>ログおよびメッセージ整形はタイムシェアスレッドへ委譲する。</w:t>
      </w:r>
    </w:p>
    <w:p w14:paraId="427A2F5E" w14:textId="77777777" w:rsidR="008229F0" w:rsidRDefault="00000000">
      <w:pPr>
        <w:pStyle w:val="21"/>
        <w:spacing w:before="120" w:after="60"/>
        <w:rPr>
          <w:lang w:eastAsia="ja-JP"/>
        </w:rPr>
      </w:pPr>
      <w:r>
        <w:rPr>
          <w:rFonts w:ascii="Noto Sans CJK JP" w:eastAsia="Noto Sans CJK JP" w:hAnsi="Noto Sans CJK JP"/>
          <w:lang w:eastAsia="ja-JP"/>
        </w:rPr>
        <w:t>5. 機能概要</w:t>
      </w:r>
    </w:p>
    <w:p w14:paraId="64780AEE" w14:textId="77777777" w:rsidR="008229F0" w:rsidRDefault="00000000">
      <w:pPr>
        <w:pStyle w:val="af"/>
        <w:spacing w:after="50"/>
        <w:ind w:firstLine="397"/>
        <w:rPr>
          <w:lang w:eastAsia="ja-JP"/>
        </w:rPr>
      </w:pPr>
      <w:r>
        <w:rPr>
          <w:lang w:eastAsia="ja-JP"/>
        </w:rPr>
        <w:t>原点復帰要求を受けると状態を START に遷移させ、センサ探索、退避、再試行待機を繰り返す。規定回数以内にセンサが検出された場合は完了とし、再試行上限超過またはサーボ異常時は ERROR とする。</w:t>
      </w:r>
    </w:p>
    <w:p w14:paraId="6C4827DF" w14:textId="77777777" w:rsidR="008229F0" w:rsidRDefault="00000000">
      <w:pPr>
        <w:pStyle w:val="21"/>
        <w:spacing w:before="120" w:after="60"/>
      </w:pPr>
      <w:r>
        <w:rPr>
          <w:rFonts w:ascii="Noto Sans CJK JP" w:eastAsia="Noto Sans CJK JP" w:hAnsi="Noto Sans CJK JP"/>
        </w:rPr>
        <w:t xml:space="preserve">6. </w:t>
      </w:r>
      <w:proofErr w:type="spellStart"/>
      <w:r>
        <w:rPr>
          <w:rFonts w:ascii="Noto Sans CJK JP" w:eastAsia="Noto Sans CJK JP" w:hAnsi="Noto Sans CJK JP"/>
        </w:rPr>
        <w:t>機能要件</w:t>
      </w:r>
      <w:proofErr w:type="spellEnd"/>
    </w:p>
    <w:p w14:paraId="272E86EE" w14:textId="77777777" w:rsidR="008229F0" w:rsidRDefault="00000000" w:rsidP="00324618">
      <w:pPr>
        <w:pStyle w:val="31"/>
      </w:pPr>
      <w:r>
        <w:t xml:space="preserve">6.1 </w:t>
      </w:r>
      <w:r>
        <w:t>開始条件</w:t>
      </w:r>
    </w:p>
    <w:p w14:paraId="3EFB281C" w14:textId="77777777" w:rsidR="008229F0" w:rsidRDefault="00000000">
      <w:pPr>
        <w:pStyle w:val="a0"/>
        <w:spacing w:after="30"/>
        <w:ind w:left="340"/>
        <w:rPr>
          <w:lang w:eastAsia="ja-JP"/>
        </w:rPr>
      </w:pPr>
      <w:r>
        <w:rPr>
          <w:lang w:eastAsia="ja-JP"/>
        </w:rPr>
        <w:t>原点復帰開始要求が ON であること。</w:t>
      </w:r>
    </w:p>
    <w:p w14:paraId="443E973C" w14:textId="77777777" w:rsidR="008229F0" w:rsidRDefault="00000000">
      <w:pPr>
        <w:pStyle w:val="a0"/>
        <w:spacing w:after="30"/>
        <w:ind w:left="340"/>
        <w:rPr>
          <w:lang w:eastAsia="ja-JP"/>
        </w:rPr>
      </w:pPr>
      <w:r>
        <w:rPr>
          <w:lang w:eastAsia="ja-JP"/>
        </w:rPr>
        <w:t>対象軸が原点復帰許可状態であること。</w:t>
      </w:r>
    </w:p>
    <w:p w14:paraId="303CA334" w14:textId="77777777" w:rsidR="008229F0" w:rsidRDefault="00000000" w:rsidP="00324618">
      <w:pPr>
        <w:pStyle w:val="31"/>
      </w:pPr>
      <w:r>
        <w:t xml:space="preserve">6.2 </w:t>
      </w:r>
      <w:proofErr w:type="spellStart"/>
      <w:r>
        <w:t>状態遷移</w:t>
      </w:r>
      <w:proofErr w:type="spellEnd"/>
    </w:p>
    <w:p w14:paraId="214DC388" w14:textId="77777777" w:rsidR="008229F0" w:rsidRDefault="00000000">
      <w:pPr>
        <w:pStyle w:val="a0"/>
        <w:spacing w:after="30"/>
        <w:ind w:left="340"/>
        <w:rPr>
          <w:lang w:eastAsia="ja-JP"/>
        </w:rPr>
      </w:pPr>
      <w:r>
        <w:rPr>
          <w:lang w:eastAsia="ja-JP"/>
        </w:rPr>
        <w:t>START でカウンタとタイマを初期化すること。</w:t>
      </w:r>
    </w:p>
    <w:p w14:paraId="3F52F061" w14:textId="77777777" w:rsidR="008229F0" w:rsidRDefault="00000000">
      <w:pPr>
        <w:pStyle w:val="a0"/>
        <w:spacing w:after="30"/>
        <w:ind w:left="340"/>
      </w:pPr>
      <w:r>
        <w:t xml:space="preserve">SEARCH_SENSOR </w:t>
      </w:r>
      <w:proofErr w:type="spellStart"/>
      <w:r>
        <w:t>で所定時間内にセンサ</w:t>
      </w:r>
      <w:proofErr w:type="spellEnd"/>
      <w:r>
        <w:t xml:space="preserve"> ON </w:t>
      </w:r>
      <w:proofErr w:type="spellStart"/>
      <w:r>
        <w:t>を監視すること</w:t>
      </w:r>
      <w:proofErr w:type="spellEnd"/>
      <w:r>
        <w:t>。</w:t>
      </w:r>
    </w:p>
    <w:p w14:paraId="6BDC8703" w14:textId="77777777" w:rsidR="008229F0" w:rsidRDefault="00000000">
      <w:pPr>
        <w:pStyle w:val="a0"/>
        <w:spacing w:after="30"/>
        <w:ind w:left="340"/>
        <w:rPr>
          <w:lang w:eastAsia="ja-JP"/>
        </w:rPr>
      </w:pPr>
      <w:r>
        <w:rPr>
          <w:lang w:eastAsia="ja-JP"/>
        </w:rPr>
        <w:t>タイムアウト時は BACKOFF の後に再試行可否を判定すること。</w:t>
      </w:r>
    </w:p>
    <w:p w14:paraId="06346CC3" w14:textId="77777777" w:rsidR="008229F0" w:rsidRDefault="00000000" w:rsidP="00324618">
      <w:pPr>
        <w:pStyle w:val="31"/>
      </w:pPr>
      <w:r>
        <w:t xml:space="preserve">6.3 </w:t>
      </w:r>
      <w:proofErr w:type="spellStart"/>
      <w:r>
        <w:t>完了</w:t>
      </w:r>
      <w:proofErr w:type="spellEnd"/>
      <w:r>
        <w:t xml:space="preserve"> / </w:t>
      </w:r>
      <w:proofErr w:type="spellStart"/>
      <w:r>
        <w:t>異常</w:t>
      </w:r>
      <w:proofErr w:type="spellEnd"/>
    </w:p>
    <w:p w14:paraId="243D3342" w14:textId="77777777" w:rsidR="008229F0" w:rsidRDefault="00000000">
      <w:pPr>
        <w:pStyle w:val="a0"/>
        <w:spacing w:after="30"/>
        <w:ind w:left="340"/>
        <w:rPr>
          <w:lang w:eastAsia="ja-JP"/>
        </w:rPr>
      </w:pPr>
      <w:r>
        <w:rPr>
          <w:lang w:eastAsia="ja-JP"/>
        </w:rPr>
        <w:t>センサ ON 後は位置カウンタを初期化し COMPLETE とすること。</w:t>
      </w:r>
    </w:p>
    <w:p w14:paraId="5AE42A37" w14:textId="77777777" w:rsidR="008229F0" w:rsidRDefault="00000000">
      <w:pPr>
        <w:pStyle w:val="a0"/>
        <w:spacing w:after="30"/>
        <w:ind w:left="340"/>
        <w:rPr>
          <w:lang w:eastAsia="ja-JP"/>
        </w:rPr>
      </w:pPr>
      <w:r>
        <w:rPr>
          <w:lang w:eastAsia="ja-JP"/>
        </w:rPr>
        <w:t>再試行回数上限超過時は ERROR とすること。</w:t>
      </w:r>
    </w:p>
    <w:p w14:paraId="7E346581" w14:textId="77777777" w:rsidR="008229F0" w:rsidRDefault="00000000">
      <w:pPr>
        <w:pStyle w:val="a0"/>
        <w:spacing w:after="30"/>
        <w:ind w:left="340"/>
        <w:rPr>
          <w:lang w:eastAsia="ja-JP"/>
        </w:rPr>
      </w:pPr>
      <w:r>
        <w:rPr>
          <w:lang w:eastAsia="ja-JP"/>
        </w:rPr>
        <w:lastRenderedPageBreak/>
        <w:t>リセット要求時のみ IDLE へ戻せること。</w:t>
      </w:r>
    </w:p>
    <w:p w14:paraId="3B270AC9" w14:textId="77777777" w:rsidR="008229F0" w:rsidRDefault="00000000">
      <w:pPr>
        <w:pStyle w:val="21"/>
        <w:spacing w:before="120" w:after="60"/>
        <w:rPr>
          <w:lang w:eastAsia="ja-JP"/>
        </w:rPr>
      </w:pPr>
      <w:r>
        <w:rPr>
          <w:rFonts w:ascii="Noto Sans CJK JP" w:eastAsia="Noto Sans CJK JP" w:hAnsi="Noto Sans CJK JP"/>
          <w:lang w:eastAsia="ja-JP"/>
        </w:rPr>
        <w:t>7. スレッド配置</w:t>
      </w:r>
    </w:p>
    <w:p w14:paraId="63D5A3D9" w14:textId="77777777" w:rsidR="008229F0" w:rsidRDefault="00000000">
      <w:pPr>
        <w:pStyle w:val="af"/>
        <w:spacing w:after="50"/>
        <w:rPr>
          <w:lang w:eastAsia="ja-JP"/>
        </w:rPr>
      </w:pPr>
      <w:r>
        <w:rPr>
          <w:lang w:eastAsia="ja-JP"/>
        </w:rPr>
        <w:t>（1）リアルタイムスレッド</w:t>
      </w:r>
    </w:p>
    <w:p w14:paraId="15FBAC14" w14:textId="77777777" w:rsidR="008229F0" w:rsidRDefault="00000000">
      <w:pPr>
        <w:pStyle w:val="a0"/>
        <w:spacing w:after="30"/>
        <w:ind w:left="340"/>
      </w:pPr>
      <w:proofErr w:type="spellStart"/>
      <w:r>
        <w:t>状態遷移実行</w:t>
      </w:r>
      <w:proofErr w:type="spellEnd"/>
    </w:p>
    <w:p w14:paraId="7305327C" w14:textId="77777777" w:rsidR="008229F0" w:rsidRDefault="00000000">
      <w:pPr>
        <w:pStyle w:val="a0"/>
        <w:spacing w:after="30"/>
        <w:ind w:left="340"/>
      </w:pPr>
      <w:r>
        <w:t>センサ状態確認</w:t>
      </w:r>
    </w:p>
    <w:p w14:paraId="296EBA3B" w14:textId="77777777" w:rsidR="008229F0" w:rsidRDefault="00000000">
      <w:pPr>
        <w:pStyle w:val="a0"/>
        <w:spacing w:after="30"/>
        <w:ind w:left="340"/>
        <w:rPr>
          <w:lang w:eastAsia="ja-JP"/>
        </w:rPr>
      </w:pPr>
      <w:r>
        <w:rPr>
          <w:lang w:eastAsia="ja-JP"/>
        </w:rPr>
        <w:t>モーションコマンド出力</w:t>
      </w:r>
    </w:p>
    <w:p w14:paraId="17EB3497" w14:textId="77777777" w:rsidR="008229F0" w:rsidRDefault="00000000">
      <w:pPr>
        <w:pStyle w:val="a0"/>
        <w:spacing w:after="30"/>
        <w:ind w:left="340"/>
        <w:rPr>
          <w:lang w:eastAsia="ja-JP"/>
        </w:rPr>
      </w:pPr>
      <w:r>
        <w:rPr>
          <w:lang w:eastAsia="ja-JP"/>
        </w:rPr>
        <w:t>再試行回数・タイマ管理</w:t>
      </w:r>
    </w:p>
    <w:p w14:paraId="354D3F73" w14:textId="77777777" w:rsidR="008229F0" w:rsidRDefault="00000000">
      <w:pPr>
        <w:pStyle w:val="af"/>
        <w:spacing w:after="50"/>
        <w:rPr>
          <w:lang w:eastAsia="ja-JP"/>
        </w:rPr>
      </w:pPr>
      <w:r>
        <w:rPr>
          <w:lang w:eastAsia="ja-JP"/>
        </w:rPr>
        <w:t>（2）タイムシェアスレッド</w:t>
      </w:r>
    </w:p>
    <w:p w14:paraId="6F87FA43" w14:textId="77777777" w:rsidR="008229F0" w:rsidRDefault="00000000">
      <w:pPr>
        <w:pStyle w:val="a0"/>
        <w:spacing w:after="30"/>
        <w:ind w:left="340"/>
      </w:pPr>
      <w:proofErr w:type="spellStart"/>
      <w:r>
        <w:t>状態遷移ログ出力</w:t>
      </w:r>
      <w:proofErr w:type="spellEnd"/>
    </w:p>
    <w:p w14:paraId="4E98D439" w14:textId="77777777" w:rsidR="008229F0" w:rsidRDefault="00000000">
      <w:pPr>
        <w:pStyle w:val="a0"/>
        <w:spacing w:after="30"/>
        <w:ind w:left="340"/>
        <w:rPr>
          <w:lang w:eastAsia="ja-JP"/>
        </w:rPr>
      </w:pPr>
      <w:r>
        <w:rPr>
          <w:lang w:eastAsia="ja-JP"/>
        </w:rPr>
        <w:t>UI 表示用メッセージ生成</w:t>
      </w:r>
    </w:p>
    <w:p w14:paraId="58128086" w14:textId="77777777" w:rsidR="008229F0" w:rsidRDefault="00000000">
      <w:pPr>
        <w:pStyle w:val="21"/>
        <w:spacing w:before="120" w:after="60"/>
        <w:rPr>
          <w:lang w:eastAsia="ja-JP"/>
        </w:rPr>
      </w:pPr>
      <w:r>
        <w:rPr>
          <w:rFonts w:ascii="Noto Sans CJK JP" w:eastAsia="Noto Sans CJK JP" w:hAnsi="Noto Sans CJK JP"/>
          <w:lang w:eastAsia="ja-JP"/>
        </w:rPr>
        <w:t>8. 共有データ / 追加グローバル変数</w:t>
      </w:r>
    </w:p>
    <w:p w14:paraId="58D96B25" w14:textId="77777777" w:rsidR="008229F0" w:rsidRDefault="00000000">
      <w:pPr>
        <w:pStyle w:val="af"/>
        <w:spacing w:after="50"/>
        <w:ind w:firstLine="397"/>
        <w:rPr>
          <w:lang w:eastAsia="ja-JP"/>
        </w:rPr>
      </w:pPr>
      <w:r>
        <w:rPr>
          <w:lang w:eastAsia="ja-JP"/>
        </w:rPr>
        <w:t>軸ごとの原点復帰制御状態を共有メモリへ保持する。再試行回数と状態タイマを可視化対象とする。</w:t>
      </w:r>
    </w:p>
    <w:tbl>
      <w:tblPr>
        <w:tblStyle w:val="afe"/>
        <w:tblW w:w="0" w:type="auto"/>
        <w:tblLook w:val="04A0" w:firstRow="1" w:lastRow="0" w:firstColumn="1" w:lastColumn="0" w:noHBand="0" w:noVBand="1"/>
      </w:tblPr>
      <w:tblGrid>
        <w:gridCol w:w="9355"/>
      </w:tblGrid>
      <w:tr w:rsidR="008229F0" w14:paraId="4AFEE738" w14:textId="77777777">
        <w:tc>
          <w:tcPr>
            <w:tcW w:w="9355" w:type="dxa"/>
            <w:shd w:val="clear" w:color="auto" w:fill="F7F7F7"/>
          </w:tcPr>
          <w:p w14:paraId="27F05BCF" w14:textId="77777777" w:rsidR="008229F0" w:rsidRDefault="00000000">
            <w:r>
              <w:rPr>
                <w:rFonts w:ascii="Noto Sans Mono CJK JP" w:eastAsia="Noto Sans Mono CJK JP" w:hAnsi="Noto Sans Mono CJK JP"/>
                <w:sz w:val="18"/>
              </w:rPr>
              <w:t>typedef enum {</w:t>
            </w:r>
            <w:r>
              <w:rPr>
                <w:rFonts w:ascii="Noto Sans Mono CJK JP" w:eastAsia="Noto Sans Mono CJK JP" w:hAnsi="Noto Sans Mono CJK JP"/>
                <w:sz w:val="18"/>
              </w:rPr>
              <w:br/>
              <w:t xml:space="preserve">    ORG_STATE_IDLE = 0,</w:t>
            </w:r>
            <w:r>
              <w:rPr>
                <w:rFonts w:ascii="Noto Sans Mono CJK JP" w:eastAsia="Noto Sans Mono CJK JP" w:hAnsi="Noto Sans Mono CJK JP"/>
                <w:sz w:val="18"/>
              </w:rPr>
              <w:br/>
              <w:t xml:space="preserve">    ORG_STATE_START,</w:t>
            </w:r>
            <w:r>
              <w:rPr>
                <w:rFonts w:ascii="Noto Sans Mono CJK JP" w:eastAsia="Noto Sans Mono CJK JP" w:hAnsi="Noto Sans Mono CJK JP"/>
                <w:sz w:val="18"/>
              </w:rPr>
              <w:br/>
              <w:t xml:space="preserve">    ORG_STATE_SEARCH_SENSOR,</w:t>
            </w:r>
            <w:r>
              <w:rPr>
                <w:rFonts w:ascii="Noto Sans Mono CJK JP" w:eastAsia="Noto Sans Mono CJK JP" w:hAnsi="Noto Sans Mono CJK JP"/>
                <w:sz w:val="18"/>
              </w:rPr>
              <w:br/>
              <w:t xml:space="preserve">    ORG_STATE_BACKOFF,</w:t>
            </w:r>
            <w:r>
              <w:rPr>
                <w:rFonts w:ascii="Noto Sans Mono CJK JP" w:eastAsia="Noto Sans Mono CJK JP" w:hAnsi="Noto Sans Mono CJK JP"/>
                <w:sz w:val="18"/>
              </w:rPr>
              <w:br/>
              <w:t xml:space="preserve">    ORG_STATE_RETRY_WAIT,</w:t>
            </w:r>
            <w:r>
              <w:rPr>
                <w:rFonts w:ascii="Noto Sans Mono CJK JP" w:eastAsia="Noto Sans Mono CJK JP" w:hAnsi="Noto Sans Mono CJK JP"/>
                <w:sz w:val="18"/>
              </w:rPr>
              <w:br/>
              <w:t xml:space="preserve">    ORG_STATE_COMPLETE,</w:t>
            </w:r>
            <w:r>
              <w:rPr>
                <w:rFonts w:ascii="Noto Sans Mono CJK JP" w:eastAsia="Noto Sans Mono CJK JP" w:hAnsi="Noto Sans Mono CJK JP"/>
                <w:sz w:val="18"/>
              </w:rPr>
              <w:br/>
              <w:t xml:space="preserve">    ORG_STATE_ERROR</w:t>
            </w:r>
            <w:r>
              <w:rPr>
                <w:rFonts w:ascii="Noto Sans Mono CJK JP" w:eastAsia="Noto Sans Mono CJK JP" w:hAnsi="Noto Sans Mono CJK JP"/>
                <w:sz w:val="18"/>
              </w:rPr>
              <w:br/>
              <w:t>} ORIGIN_STATE;</w:t>
            </w:r>
            <w:r>
              <w:rPr>
                <w:rFonts w:ascii="Noto Sans Mono CJK JP" w:eastAsia="Noto Sans Mono CJK JP" w:hAnsi="Noto Sans Mono CJK JP"/>
                <w:sz w:val="18"/>
              </w:rPr>
              <w:br/>
            </w:r>
            <w:r>
              <w:rPr>
                <w:rFonts w:ascii="Noto Sans Mono CJK JP" w:eastAsia="Noto Sans Mono CJK JP" w:hAnsi="Noto Sans Mono CJK JP"/>
                <w:sz w:val="18"/>
              </w:rPr>
              <w:br/>
              <w:t>typedef struct {</w:t>
            </w:r>
            <w:r>
              <w:rPr>
                <w:rFonts w:ascii="Noto Sans Mono CJK JP" w:eastAsia="Noto Sans Mono CJK JP" w:hAnsi="Noto Sans Mono CJK JP"/>
                <w:sz w:val="18"/>
              </w:rPr>
              <w:br/>
              <w:t xml:space="preserve">    uint8_t request;</w:t>
            </w:r>
            <w:r>
              <w:rPr>
                <w:rFonts w:ascii="Noto Sans Mono CJK JP" w:eastAsia="Noto Sans Mono CJK JP" w:hAnsi="Noto Sans Mono CJK JP"/>
                <w:sz w:val="18"/>
              </w:rPr>
              <w:br/>
              <w:t xml:space="preserve">    uint8_t busy;</w:t>
            </w:r>
            <w:r>
              <w:rPr>
                <w:rFonts w:ascii="Noto Sans Mono CJK JP" w:eastAsia="Noto Sans Mono CJK JP" w:hAnsi="Noto Sans Mono CJK JP"/>
                <w:sz w:val="18"/>
              </w:rPr>
              <w:br/>
              <w:t xml:space="preserve">    uint8_t complete;</w:t>
            </w:r>
            <w:r>
              <w:rPr>
                <w:rFonts w:ascii="Noto Sans Mono CJK JP" w:eastAsia="Noto Sans Mono CJK JP" w:hAnsi="Noto Sans Mono CJK JP"/>
                <w:sz w:val="18"/>
              </w:rPr>
              <w:br/>
              <w:t xml:space="preserve">    uint8_t error;</w:t>
            </w:r>
            <w:r>
              <w:rPr>
                <w:rFonts w:ascii="Noto Sans Mono CJK JP" w:eastAsia="Noto Sans Mono CJK JP" w:hAnsi="Noto Sans Mono CJK JP"/>
                <w:sz w:val="18"/>
              </w:rPr>
              <w:br/>
              <w:t xml:space="preserve">    uint8_t retry_count;</w:t>
            </w:r>
            <w:r>
              <w:rPr>
                <w:rFonts w:ascii="Noto Sans Mono CJK JP" w:eastAsia="Noto Sans Mono CJK JP" w:hAnsi="Noto Sans Mono CJK JP"/>
                <w:sz w:val="18"/>
              </w:rPr>
              <w:br/>
              <w:t xml:space="preserve">    uint8_t retry_limit;</w:t>
            </w:r>
            <w:r>
              <w:rPr>
                <w:rFonts w:ascii="Noto Sans Mono CJK JP" w:eastAsia="Noto Sans Mono CJK JP" w:hAnsi="Noto Sans Mono CJK JP"/>
                <w:sz w:val="18"/>
              </w:rPr>
              <w:br/>
              <w:t xml:space="preserve">    uint32_t state_timer;</w:t>
            </w:r>
            <w:r>
              <w:rPr>
                <w:rFonts w:ascii="Noto Sans Mono CJK JP" w:eastAsia="Noto Sans Mono CJK JP" w:hAnsi="Noto Sans Mono CJK JP"/>
                <w:sz w:val="18"/>
              </w:rPr>
              <w:br/>
              <w:t xml:space="preserve">    ORIGIN_STATE state;</w:t>
            </w:r>
            <w:r>
              <w:rPr>
                <w:rFonts w:ascii="Noto Sans Mono CJK JP" w:eastAsia="Noto Sans Mono CJK JP" w:hAnsi="Noto Sans Mono CJK JP"/>
                <w:sz w:val="18"/>
              </w:rPr>
              <w:br/>
              <w:t>} ORIGIN_CTRL;</w:t>
            </w:r>
            <w:r>
              <w:rPr>
                <w:rFonts w:ascii="Noto Sans Mono CJK JP" w:eastAsia="Noto Sans Mono CJK JP" w:hAnsi="Noto Sans Mono CJK JP"/>
                <w:sz w:val="18"/>
              </w:rPr>
              <w:br/>
              <w:t>extern ORIGIN_CTRL g_originCtrl[AXIS_MAX];</w:t>
            </w:r>
          </w:p>
        </w:tc>
      </w:tr>
    </w:tbl>
    <w:p w14:paraId="2FF93313" w14:textId="77777777" w:rsidR="008229F0" w:rsidRDefault="008229F0"/>
    <w:p w14:paraId="062930AE" w14:textId="77777777" w:rsidR="008229F0" w:rsidRDefault="00000000">
      <w:pPr>
        <w:pStyle w:val="21"/>
        <w:spacing w:before="120" w:after="60"/>
      </w:pPr>
      <w:r>
        <w:rPr>
          <w:rFonts w:ascii="Noto Sans CJK JP" w:eastAsia="Noto Sans CJK JP" w:hAnsi="Noto Sans CJK JP"/>
        </w:rPr>
        <w:t>9. 処理概要</w:t>
      </w:r>
    </w:p>
    <w:p w14:paraId="753D2F57" w14:textId="77777777" w:rsidR="008229F0" w:rsidRDefault="00000000">
      <w:pPr>
        <w:pStyle w:val="a"/>
        <w:spacing w:after="30"/>
        <w:ind w:left="340"/>
        <w:rPr>
          <w:lang w:eastAsia="ja-JP"/>
        </w:rPr>
      </w:pPr>
      <w:r>
        <w:rPr>
          <w:lang w:eastAsia="ja-JP"/>
        </w:rPr>
        <w:t>IDLE 状態で要求を受けると START へ遷移し、各管理値を初期化する。</w:t>
      </w:r>
    </w:p>
    <w:p w14:paraId="474E1C48" w14:textId="77777777" w:rsidR="008229F0" w:rsidRDefault="00000000">
      <w:pPr>
        <w:pStyle w:val="a"/>
        <w:spacing w:after="30"/>
        <w:ind w:left="340"/>
        <w:rPr>
          <w:lang w:eastAsia="ja-JP"/>
        </w:rPr>
      </w:pPr>
      <w:r>
        <w:rPr>
          <w:lang w:eastAsia="ja-JP"/>
        </w:rPr>
        <w:t>SEARCH_SENSOR でセンサ未検出のままタイムアウトした場合は BACKOFF に遷移する。</w:t>
      </w:r>
    </w:p>
    <w:p w14:paraId="1A9FE3C7" w14:textId="77777777" w:rsidR="008229F0" w:rsidRDefault="00000000">
      <w:pPr>
        <w:pStyle w:val="a"/>
        <w:spacing w:after="30"/>
        <w:ind w:left="340"/>
      </w:pPr>
      <w:r>
        <w:t xml:space="preserve">BACKOFF </w:t>
      </w:r>
      <w:proofErr w:type="spellStart"/>
      <w:r>
        <w:t>完了後、再試行回数が上限未満なら</w:t>
      </w:r>
      <w:proofErr w:type="spellEnd"/>
      <w:r>
        <w:t xml:space="preserve"> RETRY_WAIT </w:t>
      </w:r>
      <w:proofErr w:type="spellStart"/>
      <w:r>
        <w:t>を経て再探索し、上限到達時は</w:t>
      </w:r>
      <w:proofErr w:type="spellEnd"/>
      <w:r>
        <w:t xml:space="preserve"> ERROR とする。</w:t>
      </w:r>
    </w:p>
    <w:p w14:paraId="02F2192C" w14:textId="77777777" w:rsidR="008229F0" w:rsidRDefault="00000000">
      <w:pPr>
        <w:pStyle w:val="21"/>
        <w:spacing w:before="120" w:after="60"/>
      </w:pPr>
      <w:r>
        <w:rPr>
          <w:rFonts w:ascii="Noto Sans CJK JP" w:eastAsia="Noto Sans CJK JP" w:hAnsi="Noto Sans CJK JP"/>
        </w:rPr>
        <w:t>10. 状態 / シーケンス</w:t>
      </w:r>
    </w:p>
    <w:p w14:paraId="1CBC523A" w14:textId="77777777" w:rsidR="008229F0" w:rsidRDefault="00000000">
      <w:pPr>
        <w:pStyle w:val="af"/>
        <w:spacing w:after="50"/>
        <w:ind w:firstLine="397"/>
        <w:rPr>
          <w:lang w:eastAsia="ja-JP"/>
        </w:rPr>
      </w:pPr>
      <w:r>
        <w:rPr>
          <w:lang w:eastAsia="ja-JP"/>
        </w:rPr>
        <w:t>状態遷移はリアルタイムスレッドのみで実行する。設計上の主状態は下記のとおりとし、ERROR からの復帰は明示的リセット要求時のみ許可する。</w:t>
      </w:r>
    </w:p>
    <w:tbl>
      <w:tblPr>
        <w:tblStyle w:val="afe"/>
        <w:tblW w:w="0" w:type="auto"/>
        <w:tblLook w:val="04A0" w:firstRow="1" w:lastRow="0" w:firstColumn="1" w:lastColumn="0" w:noHBand="0" w:noVBand="1"/>
      </w:tblPr>
      <w:tblGrid>
        <w:gridCol w:w="9355"/>
      </w:tblGrid>
      <w:tr w:rsidR="008229F0" w14:paraId="66BAE74C" w14:textId="77777777">
        <w:tc>
          <w:tcPr>
            <w:tcW w:w="9355" w:type="dxa"/>
            <w:shd w:val="clear" w:color="auto" w:fill="F7F7F7"/>
          </w:tcPr>
          <w:p w14:paraId="7FAB391C" w14:textId="77777777" w:rsidR="008229F0" w:rsidRDefault="00000000">
            <w:r>
              <w:rPr>
                <w:rFonts w:ascii="Noto Sans Mono CJK JP" w:eastAsia="Noto Sans Mono CJK JP" w:hAnsi="Noto Sans Mono CJK JP"/>
                <w:sz w:val="18"/>
              </w:rPr>
              <w:t>IDLE -&gt; START -&gt; SEARCH_SENSOR -&gt; COMPLETE</w:t>
            </w:r>
            <w:r>
              <w:rPr>
                <w:rFonts w:ascii="Noto Sans Mono CJK JP" w:eastAsia="Noto Sans Mono CJK JP" w:hAnsi="Noto Sans Mono CJK JP"/>
                <w:sz w:val="18"/>
              </w:rPr>
              <w:br/>
              <w:t xml:space="preserve">                      |</w:t>
            </w:r>
            <w:r>
              <w:rPr>
                <w:rFonts w:ascii="Noto Sans Mono CJK JP" w:eastAsia="Noto Sans Mono CJK JP" w:hAnsi="Noto Sans Mono CJK JP"/>
                <w:sz w:val="18"/>
              </w:rPr>
              <w:br/>
              <w:t xml:space="preserve">                      +-&gt; BACKOFF -&gt; RETRY_WAIT -&gt; SEARCH_SENSOR</w:t>
            </w:r>
            <w:r>
              <w:rPr>
                <w:rFonts w:ascii="Noto Sans Mono CJK JP" w:eastAsia="Noto Sans Mono CJK JP" w:hAnsi="Noto Sans Mono CJK JP"/>
                <w:sz w:val="18"/>
              </w:rPr>
              <w:br/>
            </w:r>
            <w:r>
              <w:rPr>
                <w:rFonts w:ascii="Noto Sans Mono CJK JP" w:eastAsia="Noto Sans Mono CJK JP" w:hAnsi="Noto Sans Mono CJK JP"/>
                <w:sz w:val="18"/>
              </w:rPr>
              <w:lastRenderedPageBreak/>
              <w:t xml:space="preserve">                                               |</w:t>
            </w:r>
            <w:r>
              <w:rPr>
                <w:rFonts w:ascii="Noto Sans Mono CJK JP" w:eastAsia="Noto Sans Mono CJK JP" w:hAnsi="Noto Sans Mono CJK JP"/>
                <w:sz w:val="18"/>
              </w:rPr>
              <w:br/>
              <w:t xml:space="preserve">                                               +-&gt; ERROR</w:t>
            </w:r>
          </w:p>
        </w:tc>
      </w:tr>
    </w:tbl>
    <w:p w14:paraId="2B483FD4" w14:textId="77777777" w:rsidR="008229F0" w:rsidRDefault="008229F0"/>
    <w:p w14:paraId="0DC56D1A" w14:textId="77777777" w:rsidR="008229F0" w:rsidRDefault="00000000">
      <w:pPr>
        <w:pStyle w:val="21"/>
        <w:spacing w:before="120" w:after="60"/>
      </w:pPr>
      <w:r>
        <w:rPr>
          <w:rFonts w:ascii="Noto Sans CJK JP" w:eastAsia="Noto Sans CJK JP" w:hAnsi="Noto Sans CJK JP"/>
        </w:rPr>
        <w:t>11. 異常時動作および制約</w:t>
      </w:r>
    </w:p>
    <w:p w14:paraId="69F7440D" w14:textId="77777777" w:rsidR="008229F0" w:rsidRDefault="00000000">
      <w:pPr>
        <w:pStyle w:val="a0"/>
        <w:spacing w:after="30"/>
        <w:ind w:left="340"/>
        <w:rPr>
          <w:lang w:eastAsia="ja-JP"/>
        </w:rPr>
      </w:pPr>
      <w:r>
        <w:rPr>
          <w:lang w:eastAsia="ja-JP"/>
        </w:rPr>
        <w:t>サーボ異常検知時は現在状態に依らず ERROR へ遷移する。</w:t>
      </w:r>
    </w:p>
    <w:p w14:paraId="4DFA9D1C" w14:textId="77777777" w:rsidR="008229F0" w:rsidRDefault="00000000">
      <w:pPr>
        <w:pStyle w:val="a0"/>
        <w:spacing w:after="30"/>
        <w:ind w:left="340"/>
        <w:rPr>
          <w:lang w:eastAsia="ja-JP"/>
        </w:rPr>
      </w:pPr>
      <w:r>
        <w:rPr>
          <w:lang w:eastAsia="ja-JP"/>
        </w:rPr>
        <w:t>ERROR 状態では新規原点復帰要求を受け付けない。</w:t>
      </w:r>
    </w:p>
    <w:p w14:paraId="226A14B7" w14:textId="77777777" w:rsidR="008229F0" w:rsidRDefault="00000000">
      <w:pPr>
        <w:pStyle w:val="a0"/>
        <w:spacing w:after="30"/>
        <w:ind w:left="340"/>
        <w:rPr>
          <w:lang w:eastAsia="ja-JP"/>
        </w:rPr>
      </w:pPr>
      <w:r>
        <w:rPr>
          <w:lang w:eastAsia="ja-JP"/>
        </w:rPr>
        <w:t>リアルタイムスレッドでは文字列生成処理を実施しない。</w:t>
      </w:r>
    </w:p>
    <w:p w14:paraId="1B7D84EC" w14:textId="71D2A286" w:rsidR="008229F0" w:rsidRPr="00A519EC" w:rsidRDefault="008229F0">
      <w:pPr>
        <w:rPr>
          <w:rFonts w:eastAsiaTheme="minorEastAsia" w:hint="eastAsia"/>
          <w:lang w:eastAsia="ja-JP"/>
        </w:rPr>
      </w:pPr>
    </w:p>
    <w:sectPr w:rsidR="008229F0" w:rsidRPr="00A519EC" w:rsidSect="00034616">
      <w:headerReference w:type="default" r:id="rId8"/>
      <w:footerReference w:type="default" r:id="rId9"/>
      <w:pgSz w:w="11906" w:h="16838"/>
      <w:pgMar w:top="1247" w:right="1134" w:bottom="1134" w:left="1417"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6D18AD" w14:textId="77777777" w:rsidR="004F3DD1" w:rsidRDefault="004F3DD1">
      <w:pPr>
        <w:spacing w:line="240" w:lineRule="auto"/>
      </w:pPr>
      <w:r>
        <w:separator/>
      </w:r>
    </w:p>
  </w:endnote>
  <w:endnote w:type="continuationSeparator" w:id="0">
    <w:p w14:paraId="78068BD6" w14:textId="77777777" w:rsidR="004F3DD1" w:rsidRDefault="004F3DD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Noto Sans CJK JP">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oto Sans Mono CJK JP">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E541D" w14:textId="77777777" w:rsidR="008229F0" w:rsidRDefault="00000000">
    <w:pPr>
      <w:pStyle w:val="a7"/>
      <w:jc w:val="center"/>
      <w:rPr>
        <w:lang w:eastAsia="ja-JP"/>
      </w:rPr>
    </w:pPr>
    <w:r>
      <w:rPr>
        <w:sz w:val="17"/>
        <w:lang w:eastAsia="ja-JP"/>
      </w:rPr>
      <w:t>社内評価用サンプル文書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208C9E" w14:textId="77777777" w:rsidR="004F3DD1" w:rsidRDefault="004F3DD1">
      <w:pPr>
        <w:spacing w:line="240" w:lineRule="auto"/>
      </w:pPr>
      <w:r>
        <w:separator/>
      </w:r>
    </w:p>
  </w:footnote>
  <w:footnote w:type="continuationSeparator" w:id="0">
    <w:p w14:paraId="2576FF83" w14:textId="77777777" w:rsidR="004F3DD1" w:rsidRDefault="004F3DD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5E5E9" w14:textId="77777777" w:rsidR="008229F0" w:rsidRDefault="00000000">
    <w:pPr>
      <w:pStyle w:val="a5"/>
      <w:jc w:val="right"/>
    </w:pPr>
    <w:r>
      <w:rPr>
        <w:sz w:val="18"/>
      </w:rPr>
      <w:t xml:space="preserve">IBM BOB </w:t>
    </w:r>
    <w:proofErr w:type="spellStart"/>
    <w:r>
      <w:rPr>
        <w:sz w:val="18"/>
      </w:rPr>
      <w:t>評価用基本設計書</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244FBCE"/>
    <w:lvl w:ilvl="0">
      <w:start w:val="1"/>
      <w:numFmt w:val="bullet"/>
      <w:pStyle w:val="a0"/>
      <w:lvlText w:val=""/>
      <w:lvlJc w:val="left"/>
      <w:pPr>
        <w:tabs>
          <w:tab w:val="num" w:pos="360"/>
        </w:tabs>
        <w:ind w:left="360" w:hanging="360"/>
      </w:pPr>
      <w:rPr>
        <w:rFonts w:ascii="Symbol" w:hAnsi="Symbol" w:hint="default"/>
      </w:rPr>
    </w:lvl>
  </w:abstractNum>
  <w:num w:numId="1" w16cid:durableId="1054045435">
    <w:abstractNumId w:val="8"/>
  </w:num>
  <w:num w:numId="2" w16cid:durableId="1958176184">
    <w:abstractNumId w:val="6"/>
  </w:num>
  <w:num w:numId="3" w16cid:durableId="573320386">
    <w:abstractNumId w:val="5"/>
  </w:num>
  <w:num w:numId="4" w16cid:durableId="226378257">
    <w:abstractNumId w:val="4"/>
  </w:num>
  <w:num w:numId="5" w16cid:durableId="442962492">
    <w:abstractNumId w:val="7"/>
  </w:num>
  <w:num w:numId="6" w16cid:durableId="1550265352">
    <w:abstractNumId w:val="3"/>
  </w:num>
  <w:num w:numId="7" w16cid:durableId="218829190">
    <w:abstractNumId w:val="2"/>
  </w:num>
  <w:num w:numId="8" w16cid:durableId="1629318605">
    <w:abstractNumId w:val="1"/>
  </w:num>
  <w:num w:numId="9" w16cid:durableId="1745762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7C89"/>
    <w:rsid w:val="0015074B"/>
    <w:rsid w:val="0029639D"/>
    <w:rsid w:val="002C219B"/>
    <w:rsid w:val="00324618"/>
    <w:rsid w:val="00326F90"/>
    <w:rsid w:val="0041040E"/>
    <w:rsid w:val="004F3DD1"/>
    <w:rsid w:val="008229F0"/>
    <w:rsid w:val="009D668D"/>
    <w:rsid w:val="00A25945"/>
    <w:rsid w:val="00A519EC"/>
    <w:rsid w:val="00AA1D8D"/>
    <w:rsid w:val="00B47730"/>
    <w:rsid w:val="00BE29F2"/>
    <w:rsid w:val="00CB0664"/>
    <w:rsid w:val="00CB44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1EBD9079"/>
  <w14:defaultImageDpi w14:val="300"/>
  <w15:docId w15:val="{1EB9D4AA-05E8-4B47-A7C3-C5895B6E8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88" w:lineRule="auto"/>
    </w:pPr>
    <w:rPr>
      <w:rFonts w:ascii="Noto Sans CJK JP" w:eastAsia="Noto Sans CJK JP" w:hAnsi="Noto Sans CJK JP"/>
      <w:sz w:val="21"/>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3"/>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2"/>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810</Words>
  <Characters>1264</Characters>
  <Application>Microsoft Office Word</Application>
  <DocSecurity>0</DocSecurity>
  <Lines>84</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kitamurajoutaro</cp:lastModifiedBy>
  <cp:revision>5</cp:revision>
  <dcterms:created xsi:type="dcterms:W3CDTF">2013-12-23T23:15:00Z</dcterms:created>
  <dcterms:modified xsi:type="dcterms:W3CDTF">2026-04-23T15:15:00Z</dcterms:modified>
  <cp:category/>
</cp:coreProperties>
</file>