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工具管理機能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BD-CNC-211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工具管理機能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工具・補助機能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設計_工具管理機能.docx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加工に使用する工具を識別・選択し、工具寿命、補正値、工具位置、交換可否を管理して工具起因の加工不良や設備停止を防止する。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Tコード、D/H補正番号、寿命カウンタ、工具管理テーブルを扱う。工具データの更新・保存・表示はTS_SERVICEが担当し、RT_CONTROLは現在工具スナップショットとインターロック判定のみを使用する。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Tコード: 工具番号選択</w:t>
              <w:br/>
              <w:t>D/H番号: 工具径/工具長補正番号</w:t>
              <w:br/>
              <w:t>工具寿命パラメータ</w:t>
              <w:br/>
              <w:t>KEY信号: 工具情報保護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T指令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D/H補正番号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工具管理テーブル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寿命上限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工具交換完了信号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工具保護KEY信号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工具選択要求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現在工具情報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寿命カウント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交換予告/交換要求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補正値スナップショット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TS_SERVICEがTコードを解析し、工具管理テーブルから工具番号、補正番号、寿命状態を取得する。</w:t>
      </w:r>
    </w:p>
    <w:p>
      <w:pPr>
        <w:pStyle w:val="ListBullet"/>
      </w:pPr>
      <w:r>
        <w:t>交換が必要な場合はPLC向け工具交換要求を生成し、応答完了まで状態を監視する。</w:t>
      </w:r>
    </w:p>
    <w:p>
      <w:pPr>
        <w:pStyle w:val="ListBullet"/>
      </w:pPr>
      <w:r>
        <w:t>RT_CONTROLは現在工具の有効/無効、補正値、寿命警告状態を周期内インターロックに使用する。</w:t>
      </w:r>
    </w:p>
    <w:p>
      <w:pPr>
        <w:pStyle w:val="ListBullet"/>
      </w:pPr>
      <w:r>
        <w:t>加工完了または使用時間更新時にTS_SERVICEが寿命カウンタを更新し、必要に応じてログ保存する。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未登録工具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寿命超過工具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補正番号不一致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工具交換タイムアウト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ALM-05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保護中データ更新要求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工具番号と補正番号の対応を明確化</w:t>
      </w:r>
    </w:p>
    <w:p>
      <w:pPr>
        <w:pStyle w:val="ListBullet"/>
      </w:pPr>
      <w:r>
        <w:t>工具寿命データはTS側で永続化</w:t>
      </w:r>
    </w:p>
    <w:p>
      <w:pPr>
        <w:pStyle w:val="ListBullet"/>
      </w:pPr>
      <w:r>
        <w:t>RT側はテーブル検索やファイルI/Oを行わない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Tコードに対応する工具情報が正しく選択される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寿命超過工具の加工開始を禁止する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工具データ更新がRT制御と整合する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工具管理機能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