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3D干渉チェック機能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BD-CNC-415</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設計_3D干渉チェック機能.docx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3D干渉チェック機能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安全監視</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3D干渉チェック機能は、機械の可動部が加工中または手動操作中に他の固定物や治具と衝突しないよう、CNC内部でリアルタイムに干渉を監視する機能である。 CNCは機械の重要な作業領域を平面・直方体・円筒などの幾何学要素としてモデル化し、工具形状データと組み合わせて干渉を検出する【947585764334232†L284-L302】。 干渉の危険が検出されると、CNCは動作を停止して衝突を防止する。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3D干渉チェック機能のNC指令/設定、状態管理、RT実行、TS側解析、HMI/API表示、異常安全設計。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設計_3D干渉チェック機能.docx</w:t>
            </w:r>
          </w:p>
        </w:tc>
        <w:tc>
          <w:tcPr>
            <w:tcW w:type="dxa" w:w="6690"/>
            <w:vAlign w:val="top"/>
          </w:tcPr>
          <w:p>
            <w:pPr>
              <w:spacing w:after="10"/>
            </w:pPr>
            <w:r/>
            <w:r>
              <w:rPr>
                <w:rFonts w:ascii="Noto Sans CJK JP" w:hAnsi="Noto Sans CJK JP" w:eastAsia="Noto Sans CJK JP"/>
                <w:b w:val="0"/>
                <w:sz w:val="15"/>
              </w:rPr>
              <w:t>3D干渉チェック機能 / 目的・概要 / 3D干渉チェック機能は、機械の可動部が加工中または手動操作中に他の固定物や治具と衝突しないよう、CNC内部でリアルタイムに干渉を監視する機能である。 / CNCは機械の重要な作業領域を平面・直方体・円筒などの幾何学要素としてモデル化し、工具形状データと組み合わせて干渉を検出する【947585764334232†L284-L302】。 / 干渉の危険が検出されると、CNCは動作を停止して衝突を防止する。 / インターフェース / 機械メーカーやユーザは、機械構造物や治具、テーブルなどの形状をCNCに登録する。 / 工具形状やホルダの幾何学データも設定し、CNCが空間全体を3Dで管理できるようにする。 / 干渉チェックは自動運転だけでなく手動運転でも常時有効にすることができる。 / 処理の流れ / 機械の固定部品や治具、テーブルなどの形状を幾何学要素としてCNCに登録する。 / 使用する工具やホルダの形状・長さをCNCに入力し、工具データと紐付ける。 / 加工プログラム実行中または手動移動中、CNCは各軸の現在位置と登録した幾何学モデルとの距離を計算し、干渉を予測する。 / 干渉が予測された場合は、CNCが自動的に軸の動作を停止または減速し、衝突を回避する。 / 設計上の留意点 / 干渉チェック用の機械モデルや工具データが不正確だと、誤検出や未検出につながるため、正確な寸法で登録する必要がある。 / 干渉チェックはリアルタイムで行われるため、システム負荷を考慮して適切なCNC仕様を選定する。 / 機械の全稼働領域をカバーするモデル化が困難な場合は、特に干渉が起こりやすい領域を重点的に登録する。 / ・干渉モデルは機械の可動域全体を過大にカバーすると計算負荷が増大するため、必要な範囲ごとにモデルを分割して登録します。 / ・干渉検出アルゴリズムの応答性と誤検出抑制を両立させるため、時定数や安全距離をパラメータで調整し、実機で検証します。</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3D干渉チェック機能は、機械の可動部が加工中または手動操作中に他の固定物や治具と衝突しないよう、CNC内部でリアルタイムに干渉を監視する機能である。 CNCは機械の重要な作業領域を平面・直方体・円筒などの幾何学要素としてモデル化し、工具形状データと組み合わせて干渉を検出する【947585764334232†L284-L302】。 干渉の危険が検出されると、CNCは動作を停止して衝突を防止する。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L284</w:t>
              <w:br/>
              <w:t>L302</w:t>
              <w:br/>
              <w:t>機械メーカーやユーザは、機械構造物や治具、テーブルなどの形状をCNCに登録する。</w:t>
              <w:br/>
              <w:t>工具形状やホルダの幾何学データも設定し、CNCが空間全体を3Dで管理できるようにする。</w:t>
              <w:br/>
              <w:t>干渉チェックは自動運転だけでなく手動運転でも常時有効にすることができる。</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軸現在位置</w:t>
              <w:br/>
              <w:t>工具/ホルダ形状データ</w:t>
              <w:br/>
              <w:t>機械/治具3Dモデル</w:t>
              <w:br/>
              <w:t>安全距離パラメータ</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干渉予測結果</w:t>
              <w:br/>
              <w:t>減速/停止要求</w:t>
              <w:br/>
              <w:t>干渉アラーム</w:t>
              <w:br/>
              <w:t>診断ログ</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3D干渉チェック機能の周期内状態判定、固定長実行ブロック消費、異常安全判定を担当する。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g_bdcnc415_request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g_bdcnc415_status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g_bdcnc415_execBuffer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機械の固定部品や治具、テーブルなどの形状を幾何学要素としてCNCに登録する。</w:t>
      </w:r>
    </w:p>
    <w:p>
      <w:pPr>
        <w:pStyle w:val="ListBullet"/>
        <w:spacing w:after="20"/>
      </w:pPr>
      <w:r>
        <w:rPr>
          <w:rFonts w:ascii="Noto Sans CJK JP" w:hAnsi="Noto Sans CJK JP" w:eastAsia="Noto Sans CJK JP"/>
          <w:sz w:val="17"/>
        </w:rPr>
        <w:t>使用する工具やホルダの形状・長さをCNCに入力し、工具データと紐付ける。</w:t>
      </w:r>
    </w:p>
    <w:p>
      <w:pPr>
        <w:pStyle w:val="ListBullet"/>
        <w:spacing w:after="20"/>
      </w:pPr>
      <w:r>
        <w:rPr>
          <w:rFonts w:ascii="Noto Sans CJK JP" w:hAnsi="Noto Sans CJK JP" w:eastAsia="Noto Sans CJK JP"/>
          <w:sz w:val="17"/>
        </w:rPr>
        <w:t>加工プログラム実行中または手動移動中、CNCは各軸の現在位置と登録した幾何学モデルとの距離を計算し、干渉を予測する。</w:t>
      </w:r>
    </w:p>
    <w:p>
      <w:pPr>
        <w:pStyle w:val="ListBullet"/>
        <w:spacing w:after="20"/>
      </w:pPr>
      <w:r>
        <w:rPr>
          <w:rFonts w:ascii="Noto Sans CJK JP" w:hAnsi="Noto Sans CJK JP" w:eastAsia="Noto Sans CJK JP"/>
          <w:sz w:val="17"/>
        </w:rPr>
        <w:t>干渉が予測された場合は、CNCが自動的に軸の動作を停止または減速し、衝突を回避する。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干渉モデル未登録</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工具形状データ不整合</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ALM-06</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ALM-07</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干渉チェック用の機械モデルや工具データが不正確だと、誤検出や未検出につながるため、正確な寸法で登録する必要がある。</w:t>
      </w:r>
    </w:p>
    <w:p>
      <w:pPr>
        <w:pStyle w:val="ListBullet"/>
        <w:spacing w:after="20"/>
      </w:pPr>
      <w:r>
        <w:rPr>
          <w:rFonts w:ascii="Noto Sans CJK JP" w:hAnsi="Noto Sans CJK JP" w:eastAsia="Noto Sans CJK JP"/>
          <w:sz w:val="17"/>
        </w:rPr>
        <w:t>干渉チェックはリアルタイムで行われるため、システム負荷を考慮して適切なCNC仕様を選定する。</w:t>
      </w:r>
    </w:p>
    <w:p>
      <w:pPr>
        <w:pStyle w:val="ListBullet"/>
        <w:spacing w:after="20"/>
      </w:pPr>
      <w:r>
        <w:rPr>
          <w:rFonts w:ascii="Noto Sans CJK JP" w:hAnsi="Noto Sans CJK JP" w:eastAsia="Noto Sans CJK JP"/>
          <w:sz w:val="17"/>
        </w:rPr>
        <w:t>機械の全稼働領域をカバーするモデル化が困難な場合は、特に干渉が起こりやすい領域を重点的に登録する。</w:t>
      </w:r>
    </w:p>
    <w:p>
      <w:pPr>
        <w:pStyle w:val="ListBullet"/>
        <w:spacing w:after="20"/>
      </w:pPr>
      <w:r>
        <w:rPr>
          <w:rFonts w:ascii="Noto Sans CJK JP" w:hAnsi="Noto Sans CJK JP" w:eastAsia="Noto Sans CJK JP"/>
          <w:sz w:val="17"/>
        </w:rPr>
        <w:t>・干渉モデルは機械の可動域全体を過大にカバーすると計算負荷が増大するため、必要な範囲ごとにモデルを分割して登録します。</w:t>
      </w:r>
    </w:p>
    <w:p>
      <w:pPr>
        <w:pStyle w:val="ListBullet"/>
        <w:spacing w:after="20"/>
      </w:pPr>
      <w:r>
        <w:rPr>
          <w:rFonts w:ascii="Noto Sans CJK JP" w:hAnsi="Noto Sans CJK JP" w:eastAsia="Noto Sans CJK JP"/>
          <w:sz w:val="17"/>
        </w:rPr>
        <w:t>・干渉検出アルゴリズムの応答性と誤検出抑制を両立させるため、時定数や安全距離をパラメータで調整し、実機で検証します。</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正常な機能指令または設定により、3D干渉チェック機能の状態が準備→実行→完了へ遷移する。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BD-CNC-415 / 3D干渉チェック機能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