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リニアスケール距離コード付リファレンスマーク機能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DD-CNC-318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リニアスケール距離コード付リファレンスマーク機能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絶対位置検出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設計_リニアスケール距離コード付リファレンスマーク機能.docx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距離コード化されたリファレンスマークを用いて、短距離移動だけで高精度な絶対位置を決定し、原点復帰時間を短縮する。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リニアスケール距離コード付リファレンスマーク機能のNC指令解析、パラメータ検証、RT周期実行、状態通知、異常安全処理。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BD-CNC-318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設計_リニアスケール距離コード付リファレンスマーク機能.docx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位置検出・原点確立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距離コード付リニアスケールのマーク間隔を測定し、コード化された間隔パターンから絶対位置を算出する。RT_CONTROLは短距離移動と信号取得を行い、TS_SERVICEが検出器設定と診断を管理する。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距離コード付マーク信号</w:t>
              <w:br/>
              <w:t>短距離移動量</w:t>
              <w:br/>
              <w:t>マーク間隔テーブル</w:t>
              <w:br/>
              <w:t>軸設定</w:t>
              <w:br/>
              <w:t>検出器状態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距離コード付リファレンスマーク対応リニアスケール</w:t>
              <w:br/>
              <w:t>高分解能シリアル出力回路</w:t>
              <w:br/>
              <w:t>最大ストローク30m相当</w:t>
              <w:br/>
              <w:t>マーク間隔測定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絶対位置算出結果</w:t>
              <w:br/>
              <w:t>機械座標確立状態</w:t>
              <w:br/>
              <w:t>マークコード診断結果</w:t>
              <w:br/>
              <w:t>検出異常アラーム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RT_POSITION_CAPTURE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フィードバックパルス、マーク通過、非常停止中移動量を周期取得する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RT_POSITION_UPDATE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機械座標・仮絶対座標・フォローアップ量を更新する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TS_REFERENCE_SOLVER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距離コード/絶対アドレスから原点候補を計算する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API_POSITION_STATUS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原点確立状態と信頼度を公開する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g_linearRequest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g_linearStatus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g_linearParam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Api_RequestLINEARMode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Api_GetLINEARStatus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Api_SetLINEARParameter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フィードバックカウンタ更新、マーク検出、サーボOFF中の移動量蓄積、ストロークリミット簡易判定を実施する。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マーク間隔の照合、原点候補の確定、信頼度更新、ログ保存を行う。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RT側で検出器イベントをロスなくラッチし、TS側で絶対位置候補や基準点確立を計算する。確定前は安全機能に限定して仮座標を使用し、加工開始はインターロックで禁止する。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距離コード照合失敗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マーク間隔許容外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検出器未対応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短距離移動不足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位置確立失敗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リニアスケール距離コード付リファレンスマーク機能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