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軌跡制御機能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DD-CNC-217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軌跡制御機能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軌跡記録・復帰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軌跡制御機能_基本設計書.docx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設計_軌跡制御機能.docx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加工軌跡の記録、デジタルツインでの再生、停止後の軌跡復帰を支援し、加工検証と安全な再開を可能にする。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RT_CONTROLが周期内で軸位置・送り・状態を固定長リングバッファへ記録し、TS_SERVICEがファイル保存、外部転送、再生データ生成、復帰ルート準備を行う。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指定周期で軌跡サンプルが記録される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ファイル保存がRT処理に影響しない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復帰時に安全確認を経て実行される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専用操作/API: 軌跡記録開始/停止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専用操作/API: 軌跡再生データ出力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専用操作/API: 軌跡復帰要求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記録対象軸/サンプリング周期パラメータ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include/cnc217_feature.h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src/cnc217_feature.c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TS_SERVICEループからTs_CNC217_Prepareを呼び出し、準備済み実行バッファをコミットする。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RT_CONTROL周期からRt_CNC217_ExecuteCycleを呼び出し、固定長データを消費する。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tests/test_cnc217_feature.c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IBM_BOB_ENABLE_CNC217、バッファ長、最大対象軸数、RT計測有効化マクロを追加する。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CNC217_FEATURE_REQUEST / CNC217_FEATURE_STATUS / CNC217_EXEC_BUFFERを追加する。既存構造体のフィールド順序は変更しない。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Api_GetCNC217Status、Api_RequestCNC217ConfigUpdateのプロトタイプを追加する。既存APIは互換維持。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include/cnc217_feature.h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src/cnc217_feature.c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tests/test_cnc217_feature.c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CNC217_FEATURE_STATUS;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CNC217_EXEC_BLOCK;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Api_GetCNC217Status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Api_RequestCNC217ConfigUpdate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Ts_CNC217_Prepare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Ts_CNC217_CommitExecBuffer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Rt_CNC217_ValidateSnapshot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Rt_CNC217_ExecuteCycle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軸現在位置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送り速度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NC実行ブロック番号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記録開始/停止要求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復帰要求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軌跡記録データ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復帰候補ルート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デジタルツイン向け出力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復帰可否判定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RT_CONTROLは周期内で軽量な監視・サンプル記録のみを行い、詳細解析・保存・統計処理はTS_SERVICEで行う。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安全監視はフェイルセーフ優先とし、診断ログはRT要求をTSが後段で永続化する。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TS_SERVICEが記録条件を設定し、RT用リングバッファを初期化する。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RT_CONTROLが各周期または指定間引き周期で位置・速度・状態を記録する。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TS_SERVICEがリングバッファを回収し、ファイル保存または外部PC転送形式へ変換する。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停止後は記録軌跡と現在位置から復帰候補を生成し、干渉チェック後にRT実行ブロックとして供給する。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Rt_CNC217_ExecuteCycle(RT_CONTEXT*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CNC217_EXEC_BUFFER* buf = &amp;g_cnc217Feature.exec_buffer;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(!Rt_CNC217_ValidateSnapshot(buf))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Rt_SetFeatureAlarm(CNC217_ALM_BUFFER_INVALID);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(g_cnc217Feature.status.state == CNC217_STATE_ACTIVE)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CNC217_EXEC_BLOCK*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記録バッファオーバーラン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復帰ルート生成不可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軌跡データ不整合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干渉リスク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記録容量不足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CNC217-LOG-END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UT-CNC217-001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UT-CNC217-002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UT-CNC217-003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UT-CNC217-004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UT-CNC217-005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FT-CNC217-001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FT-CNC217-002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FT-CNC217-003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FT-CNC217-004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FT-CNC217-005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TBD-CNC217-001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TBD-CNC217-002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TBD-CNC217-003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TBD-CNC217-004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軌跡制御機能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