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../基本設計書/ねじ切りサイクル機能_基本設計書.docx</w:t>
      </w:r>
    </w:p>
    <w:p>
      <w:r>
        <w:t>レビュー状態: draft_for_review</w:t>
      </w:r>
    </w:p>
    <w:p>
      <w:r>
        <w:t>文書ID: DD-DRAFT-ねじ切りサイクル機能_詳細設計書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ねじ切りサイクル機能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DD-CNC-301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ねじ切りサイクル機能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ねじ切り・旋削サイクル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BD-CNC-301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設計_ねじ切りサイクル機能.docx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G76による複数パス自動ねじ切りを安全に実行し、切込み量、仕上げ回数、逃げ量、ピッチをもとに安定したねじ山を生成する。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ねじ切りサイクル機能のNC指令解析、パラメータ検証、RT周期実行、状態通知、異常安全処理。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BD-CNC-301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設計_ねじ切りサイクル機能.docx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主軸同期ねじ切り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二行形式のG76を解析し、仕上げ回数・逃げ量・ねじ角・最小切込み量・仕上げしろ・ねじ深さ・初回切込み量・ピッチをもとにパス列を生成する。TS_SERVICEがサイクル展開し、RT_CONTROLは主軸同期済みの固定長ステップ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G76二行ブロック</w:t>
              <w:br/>
              <w:t>X/ZまたはU/W終点</w:t>
              <w:br/>
              <w:t>P/Q/R/Fパラメータ</w:t>
              <w:br/>
              <w:t>主軸回転状態</w:t>
              <w:br/>
              <w:t>工具補正状態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G76 Pabcded Q__ R__: 仕上げ回数、逃げ量、ねじ角、最小切込み量、仕上げしろを指定</w:t>
              <w:br/>
              <w:t>G76 X__ Z__ P__ Q__ F__: 最終径、終点、ねじ深さ、初回切込み量、ピッチを指定</w:t>
              <w:br/>
              <w:t>G97: 定速主軸回転を推奨</w:t>
              <w:br/>
              <w:t>G00/G01: 退避・次パス準備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ねじ切りパス列</w:t>
              <w:br/>
              <w:t>主軸同期送り指令</w:t>
              <w:br/>
              <w:t>サイクル進行状態</w:t>
              <w:br/>
              <w:t>パラメータ不正アラーム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TS_NC_PARSE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Gコード/アドレスを解釈し、ねじ切り条件を正規化する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TS_THREAD_PLAN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ピッチ、切込み、開始角、終端条件から実行ステップ列を生成する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RT_SPINDLE_SYNC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主軸位相と送り軸指令を同期させる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RT_AXIS_FEED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周期内で固定長実行ブロックを消費し、送り指令を出力する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Api_RequestTHREADMode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Api_GetTHREADStatus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Api_SetTHREADParameter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主軸位相読取り、同期開始判定、送り軸目標値出力、過大追従誤差検出を実施する。文字列解析、パス展開、浮動小数点の重い演算は実施しない。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NCブロックを解析し、リード、切込み、開始角、終端条件、退避条件を検証してNC_EXEC_BLOCK列へ変換する。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主軸エンコーダ位相を基準に、F指定のピッチまたは可変リード量から送り軸の目標位置を周期ごとに算出する。G76等の複数パス機能ではTS側で各パス深さを展開し、RT側は主軸同期済みの軌跡点のみ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P桁数不正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初回切込み量または最小切込み量不正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ピッチF未指定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主軸同期未確立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工具補正状態不正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ねじ切りサイクル機能 詳細設計書</dc:title>
  <dc:subject>ねじ切りサイクル機能</dc:subject>
  <dc:creator>IBM-Bob</dc:creator>
  <cp:keywords>IBM-Bob, 詳細設計書, RT, TS, API</cp:keywords>
  <dc:description>schema_version=ibm-bob-detail-design/2.0; review_status=draft_for_review; source_basic_design=../基本設計書/ねじ切りサイクル機能_基本設計書.docx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