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110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140"/>
        <w:gridCol w:w="597"/>
        <w:gridCol w:w="504"/>
        <w:gridCol w:w="126"/>
        <w:gridCol w:w="286"/>
        <w:gridCol w:w="403"/>
        <w:gridCol w:w="22"/>
        <w:gridCol w:w="297"/>
        <w:gridCol w:w="551"/>
        <w:gridCol w:w="63"/>
        <w:gridCol w:w="430"/>
        <w:gridCol w:w="657"/>
        <w:gridCol w:w="92"/>
        <w:gridCol w:w="418"/>
        <w:gridCol w:w="199"/>
        <w:gridCol w:w="144"/>
        <w:gridCol w:w="128"/>
        <w:gridCol w:w="437"/>
        <w:gridCol w:w="213"/>
        <w:gridCol w:w="498"/>
        <w:gridCol w:w="53"/>
        <w:gridCol w:w="653"/>
        <w:gridCol w:w="189"/>
        <w:gridCol w:w="403"/>
        <w:gridCol w:w="57"/>
        <w:gridCol w:w="62"/>
        <w:gridCol w:w="140"/>
        <w:gridCol w:w="225"/>
        <w:gridCol w:w="361"/>
        <w:gridCol w:w="13"/>
        <w:gridCol w:w="679"/>
        <w:gridCol w:w="139"/>
        <w:gridCol w:w="1278"/>
      </w:tblGrid>
      <w:tr w14:paraId="102FC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0D6C0C0D">
            <w:pPr>
              <w:spacing w:after="0"/>
            </w:pPr>
            <w:r>
              <w:rPr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1270</wp:posOffset>
                  </wp:positionV>
                  <wp:extent cx="2095500" cy="4025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128" cy="404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38" w:type="dxa"/>
            <w:gridSpan w:val="22"/>
            <w:noWrap w:val="0"/>
          </w:tcPr>
          <w:p w14:paraId="252E518B">
            <w:pPr>
              <w:pStyle w:val="189"/>
            </w:pPr>
            <w:r>
              <w:t>Приложение №2 к Полису (Договору) страхования</w:t>
            </w:r>
          </w:p>
        </w:tc>
      </w:tr>
      <w:tr w14:paraId="4B04B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26975030">
            <w:pPr>
              <w:spacing w:after="0"/>
            </w:pPr>
          </w:p>
        </w:tc>
        <w:tc>
          <w:tcPr>
            <w:tcW w:w="7038" w:type="dxa"/>
            <w:gridSpan w:val="22"/>
            <w:noWrap w:val="0"/>
          </w:tcPr>
          <w:p w14:paraId="1D8C00E3">
            <w:pPr>
              <w:pStyle w:val="189"/>
            </w:pPr>
            <w:r>
              <w:t>№52</w:t>
            </w:r>
            <w:r>
              <w:fldChar w:fldCharType="begin"/>
            </w:r>
            <w:bookmarkStart w:id="0" w:name="ПолеСоСписком23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>-</w:t>
            </w:r>
            <w:r>
              <w:fldChar w:fldCharType="begin"/>
            </w:r>
            <w:bookmarkStart w:id="1" w:name="ТекстовоеПоле60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"/>
            <w:r>
              <w:t>-</w:t>
            </w:r>
            <w:r>
              <w:fldChar w:fldCharType="begin"/>
            </w:r>
            <w:bookmarkStart w:id="2" w:name="ТекстовоеПоле61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"/>
            <w:r>
              <w:t>-</w:t>
            </w:r>
            <w:r>
              <w:fldChar w:fldCharType="begin"/>
            </w:r>
            <w:bookmarkStart w:id="3" w:name="ПолеСоСписком26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"/>
            <w:r>
              <w:t xml:space="preserve">  от </w:t>
            </w:r>
            <w:sdt>
              <w:sdtPr>
                <w:id w:val="-642273582"/>
                <w:lock w:val="sdtLocked"/>
                <w:placeholder>
                  <w:docPart w:val="B796367FC6A541CE9656A51428D8AED0"/>
                </w:placeholder>
                <w:date w:fullDate="2025-07-11T00:00:00Z">
                  <w:dateFormat w:val="d MMMM yyyy 'г.'"/>
                  <w:lid w:val="ru-RU"/>
                  <w:storeMappedDataAs w:val="text"/>
                  <w:calendar w:val="gregorian"/>
                </w:date>
              </w:sdtPr>
              <w:sdtContent>
                <w:r>
                  <w:rPr>
                    <w:rFonts w:hint="default"/>
                  </w:rPr>
                  <w:t>11 July 2025 г.</w:t>
                </w:r>
              </w:sdtContent>
            </w:sdt>
          </w:p>
        </w:tc>
      </w:tr>
      <w:tr w14:paraId="3AB4E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022C769B">
            <w:pPr>
              <w:spacing w:after="0"/>
            </w:pPr>
          </w:p>
        </w:tc>
        <w:tc>
          <w:tcPr>
            <w:tcW w:w="2786" w:type="dxa"/>
            <w:gridSpan w:val="9"/>
            <w:noWrap w:val="0"/>
          </w:tcPr>
          <w:p w14:paraId="2593DC56">
            <w:pPr>
              <w:spacing w:after="0"/>
            </w:pPr>
          </w:p>
        </w:tc>
        <w:tc>
          <w:tcPr>
            <w:tcW w:w="4252" w:type="dxa"/>
            <w:gridSpan w:val="13"/>
            <w:noWrap w:val="0"/>
          </w:tcPr>
          <w:p w14:paraId="7706FEA7">
            <w:pPr>
              <w:spacing w:after="0"/>
            </w:pPr>
          </w:p>
        </w:tc>
      </w:tr>
      <w:tr w14:paraId="7CD00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1DFF67B2">
            <w:pPr>
              <w:spacing w:after="0"/>
              <w:rPr>
                <w:sz w:val="12"/>
                <w:szCs w:val="12"/>
              </w:rPr>
            </w:pPr>
            <w:sdt>
              <w:sdtPr>
                <w:rPr>
                  <w:rFonts w:ascii="Arial" w:hAnsi="Arial" w:cs="Arial"/>
                  <w:sz w:val="13"/>
                  <w:szCs w:val="13"/>
                </w:rPr>
                <w:alias w:val="Место нахождения"/>
                <w:tag w:val="Место нахождения"/>
                <w:id w:val="317005603"/>
                <w:placeholder>
                  <w:docPart w:val="BAAE404EC9B441718216462881760749"/>
                </w:placeholder>
                <w:comboBox>
                  <w:listItem w:value="Выберите элемент."/>
                  <w:listItem w:displayText="192007, Санкт-Петербург, наб. Обводного канала, д.60, лит.А" w:value="192007, Санкт-Петербург, наб. Обводного канала, д.60, лит.А"/>
                  <w:listItem w:displayText="119991, Москва, ул. Вавилова, д.24" w:value="119991, Москва, ул. Вавилова, д.24"/>
                  <w:listItem w:displayText=" 630004, Новосибирск, ул. Революции, д. 38" w:value=" 630004, Новосибирск, ул. Революции, д. 38"/>
                  <w:listItem w:displayText="302028, г. Орел, ул. Тургенева, д. 23" w:value="302028, г. Орел, ул. Тургенева, д. 23"/>
                  <w:listItem w:displayText="6603000, Нижний Новгород, ул. Воровского, д. 22, офис 301" w:value="6603000, Нижний Новгород, ул. Воровского, д. 22, офис 301"/>
                  <w:listItem w:displayText="660118, Красноярск, ул. Урванцева, д. 7" w:value="660118, Красноярск, ул. Урванцева, д. 7"/>
                  <w:listItem w:displayText="664007, Иркутск, ул. Красногвардейская, д. 23" w:value="664007, Иркутск, ул. Красногвардейская, д. 23"/>
                  <w:listItem w:displayText="650066, г. Кемерово, пр. Октябрьский, д.2Б, офис 412" w:value="650066, г. Кемерово, пр. Октябрьский, д.2Б, офис 412"/>
                  <w:listItem w:displayText="450098, г. Уфа, пр. Октября, д. 132/3" w:value="450098, г. Уфа, пр. Октября, д. 132/3"/>
                  <w:listItem w:displayText="344002, г. Ростов-на-Дону, ул. Социалистическая, д.74, офис 506-1" w:value="344002, г. Ростов-на-Дону, ул. Социалистическая, д.74, офис 506-1"/>
                  <w:listItem w:displayText="620075, Свердловская область, г. Екатеринбург, ул. Малышева д. 51, оф.8/31 (БЦ «Высоцкий»)" w:value="620075, Свердловская область, г. Екатеринбург, ул. Малышева д. 51, оф.8/31 (БЦ «Высоцкий»)"/>
                  <w:listItem w:displayText="Челябинск, пр. Победы, д.168" w:value="Челябинск, пр. Победы, д.168"/>
                  <w:listItem w:displayText="Пермь, ул. Пушкина, д.37" w:value="Пермь, ул. Пушкина, д.37"/>
                  <w:listItem w:displayText="Казань, ул. Амирхана Еники, д.2/53" w:value="Казань, ул. Амирхана Еники, д.2/53"/>
                  <w:listItem w:displayText="Саратов, ул. Мира, д. 5" w:value="Саратов, ул. Мира, д. 5"/>
                  <w:listItem w:displayText="Волгоград, ул. Коммунистическая, д. 9" w:value="Волгоград, ул. Коммунистическая, д. 9"/>
                  <w:listItem w:displayText="Владивосток, ул. Светланская, д.59" w:value="Владивосток, ул. Светланская, д.59"/>
                  <w:listItem w:displayText="Самара, пр. Кирова, д.104" w:value="Самара, пр. Кирова, д.104"/>
                  <w:listItem w:displayText="Краснодар, ул. Красная, дом № 139" w:value="Краснодар, ул. Красная, дом № 139"/>
                  <w:listItem w:displayText="Воронеж, пл. Ленина, д. 9" w:value="Воронеж, пл. Ленина, д. 9"/>
                  <w:listItem w:displayText="Казань, пр. Победы, д.152/33" w:value="Казань, пр. Победы, д.152/33"/>
                </w:comboBox>
              </w:sdtPr>
              <w:sdtEndPr>
                <w:rPr>
                  <w:rFonts w:ascii="Arial" w:hAnsi="Arial" w:cs="Arial"/>
                  <w:sz w:val="13"/>
                  <w:szCs w:val="13"/>
                </w:rPr>
              </w:sdtEndPr>
              <w:sdtContent>
                <w:r>
                  <w:rPr>
                    <w:rFonts w:ascii="Arial" w:hAnsi="Arial" w:cs="Arial"/>
                    <w:sz w:val="13"/>
                    <w:szCs w:val="13"/>
                  </w:rPr>
                  <w:t>125284, г. Москва, пр. Ленинградский, д. 35, стр. 1</w:t>
                </w:r>
              </w:sdtContent>
            </w:sdt>
          </w:p>
        </w:tc>
        <w:tc>
          <w:tcPr>
            <w:tcW w:w="7038" w:type="dxa"/>
            <w:gridSpan w:val="22"/>
            <w:vMerge w:val="restart"/>
            <w:noWrap w:val="0"/>
            <w:vAlign w:val="center"/>
          </w:tcPr>
          <w:p w14:paraId="46D44319">
            <w:pPr>
              <w:pStyle w:val="193"/>
            </w:pPr>
            <w:r>
              <w:t>АНКЕТА-ЗАЯВЛЕНИЕ НА СТРАХОВАНИЕ ИМУЩЕСТВА ЮРИДИЧЕСКИХ ЛИЦ ОТ</w:t>
            </w:r>
          </w:p>
          <w:p w14:paraId="1347B4F8">
            <w:pPr>
              <w:pStyle w:val="193"/>
            </w:pPr>
            <w:r>
              <w:t>ОГНЯ И ДРУГИХ ОПАСНОСТЕЙ</w:t>
            </w:r>
          </w:p>
        </w:tc>
      </w:tr>
      <w:tr w14:paraId="1C652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3898DCB3">
            <w:pPr>
              <w:spacing w:after="0"/>
            </w:pPr>
            <w:r>
              <w:rPr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2486025" cy="607695"/>
                      <wp:effectExtent l="0" t="0" r="9525" b="1905"/>
                      <wp:wrapNone/>
                      <wp:docPr id="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6025" cy="6078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4AAEB3F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ИНН 7812016906</w:t>
                                  </w:r>
                                </w:p>
                                <w:p w14:paraId="3F2F3AFF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р/с 40701810412010170604,</w:t>
                                  </w:r>
                                </w:p>
                                <w:p w14:paraId="2FEF7344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к/с 30101810445250000360,</w:t>
                                  </w:r>
                                </w:p>
                                <w:p w14:paraId="06A1293E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Филиал «Корпоративный» ПАО «Совкомбанк» в г. Москве</w:t>
                                  </w:r>
                                </w:p>
                                <w:p w14:paraId="6994509C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КПП 771401001, БИК 044525360, ОГРН 1027810229150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-0.15pt;margin-top:5.6pt;height:47.85pt;width:195.75pt;z-index:251659264;mso-width-relative:page;mso-height-relative:page;" fillcolor="#FFFFFF [3212]" filled="t" stroked="f" coordsize="21600,21600" o:gfxdata="UEsDBAoAAAAAAIdO4kAAAAAAAAAAAAAAAAAEAAAAZHJzL1BLAwQUAAAACACHTuJA8YRGStYAAAAI&#10;AQAADwAAAGRycy9kb3ducmV2LnhtbE2PwW7CMBBE75X6D9ZW6qUCO1BCE+IgtVKrXqF8wCY2SUS8&#10;jmJD4O+7nNrb7sxo9m2xvbpeXOwYOk8akrkCYan2pqNGw+Hnc/YGIkQkg70nq+FmA2zLx4cCc+Mn&#10;2tnLPjaCSyjkqKGNccilDHVrHYa5Hyyxd/Sjw8jr2Egz4sTlrpcLpVLpsCO+0OJgP1pbn/Znp+H4&#10;Pb2ssqn6iof17jV9x25d+ZvWz0+J2oCI9hr/wnDHZ3QomanyZzJB9BpmSw6ynCxAsL3M7kPFgkoz&#10;kGUh/z9Q/gJQSwMEFAAAAAgAh07iQCvvyotBAgAAVwQAAA4AAABkcnMvZTJvRG9jLnhtbK1UzW7U&#10;MBC+I/EOlu802bBtt9Fmq7JVEVL5kQoP4HWcjYXtMbZ3k3LjzivwDhw4cOMVtm/E2EmXpVx6IIfI&#10;k5n5Zuabz5mf91qRrXBegqno5CinRBgOtTTrin54f/VsRokPzNRMgREVvRWeni+ePpl3thQFtKBq&#10;4QiCGF92tqJtCLbMMs9boZk/AisMOhtwmgU03TqrHesQXausyPOTrANXWwdceI9fLwcnHRHdYwCh&#10;aSQXl8A3WpgwoDqhWMCRfCutp4vUbdMIHt42jReBqIripCG9sQieV/GdLeasXDtmW8nHFthjWngw&#10;k2bSYNE91CULjGyc/AdKS+7AQxOOOOhsGCQxglNM8gfc3LTMijQLUu3tnnT//2D5m+07R2Rd0YIS&#10;wzQufPdt9333Y/dr9/Puy91XUkSOOutLDL2xGBz6F9CjctK83l4D/+iJgWXLzFpcOAddK1iNPU5i&#10;ZnaQOuD4CLLqXkONxdgmQALqG6cjgUgJQXTcz+1+P6IPhOPHYjo7yYtjSjj6TvLT2fNZKsHK+2zr&#10;fHgpQJN4qKjD/Sd0tr32IXbDyvuQWMyDkvWVVCoZbr1aKke2DLVylZ4R/a8wZUhX0bNj7CNmGYj5&#10;SUZaBrwZSuqKzvL4jOnKjDTEyQcOQr/qR1pXUN8iIQ4GbeLNxEML7jMlHeqyov7ThjlBiXplkNSz&#10;yXQahZyM6fFpgYY79KwOPcxwhKpooGQ4LkMS/9D5BZLfyMRL3NLQydgr6i3RNd6NKOhDO0X9+R8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hEZK1gAAAAgBAAAPAAAAAAAAAAEAIAAAACIAAABk&#10;cnMvZG93bnJldi54bWxQSwECFAAUAAAACACHTuJAK+/Ki0ECAABXBAAADgAAAAAAAAABACAAAAAl&#10;AQAAZHJzL2Uyb0RvYy54bWxQSwUGAAAAAAYABgBZAQAA2A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4AAEB3F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ИНН 7812016906</w:t>
                            </w:r>
                          </w:p>
                          <w:p w14:paraId="3F2F3AFF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р/с 40701810412010170604,</w:t>
                            </w:r>
                          </w:p>
                          <w:p w14:paraId="2FEF7344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к/с 30101810445250000360,</w:t>
                            </w:r>
                          </w:p>
                          <w:p w14:paraId="06A1293E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Филиал «Корпоративный» ПАО «Совкомбанк» в г. Москве</w:t>
                            </w:r>
                          </w:p>
                          <w:p w14:paraId="6994509C">
                            <w:pPr>
                              <w:spacing w:after="0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КПП 771401001, БИК 044525360, ОГРН 1027810229150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38" w:type="dxa"/>
            <w:gridSpan w:val="22"/>
            <w:vMerge w:val="continue"/>
            <w:noWrap w:val="0"/>
          </w:tcPr>
          <w:p w14:paraId="45B6C734">
            <w:pPr>
              <w:spacing w:after="0"/>
            </w:pPr>
          </w:p>
        </w:tc>
      </w:tr>
      <w:tr w14:paraId="4A82C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7AB63B52">
            <w:pPr>
              <w:spacing w:after="0"/>
            </w:pPr>
          </w:p>
        </w:tc>
        <w:tc>
          <w:tcPr>
            <w:tcW w:w="7038" w:type="dxa"/>
            <w:gridSpan w:val="22"/>
            <w:vMerge w:val="continue"/>
            <w:noWrap w:val="0"/>
          </w:tcPr>
          <w:p w14:paraId="024DE877">
            <w:pPr>
              <w:spacing w:after="0"/>
            </w:pPr>
          </w:p>
        </w:tc>
      </w:tr>
      <w:tr w14:paraId="11F02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53E73DC3">
            <w:pPr>
              <w:spacing w:after="0"/>
            </w:pPr>
          </w:p>
        </w:tc>
        <w:tc>
          <w:tcPr>
            <w:tcW w:w="7038" w:type="dxa"/>
            <w:gridSpan w:val="22"/>
            <w:vMerge w:val="continue"/>
            <w:noWrap w:val="0"/>
          </w:tcPr>
          <w:p w14:paraId="4BAC5753">
            <w:pPr>
              <w:spacing w:after="0"/>
            </w:pPr>
          </w:p>
        </w:tc>
      </w:tr>
      <w:tr w14:paraId="2F968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5" w:type="dxa"/>
            <w:gridSpan w:val="12"/>
            <w:noWrap w:val="0"/>
          </w:tcPr>
          <w:p w14:paraId="624189E7">
            <w:pPr>
              <w:spacing w:after="0"/>
            </w:pPr>
          </w:p>
        </w:tc>
        <w:tc>
          <w:tcPr>
            <w:tcW w:w="7038" w:type="dxa"/>
            <w:gridSpan w:val="22"/>
            <w:noWrap w:val="0"/>
            <w:vAlign w:val="center"/>
          </w:tcPr>
          <w:p w14:paraId="057D7F7C">
            <w:pPr>
              <w:pStyle w:val="193"/>
            </w:pPr>
            <w:r>
              <w:t>№ 52</w:t>
            </w:r>
            <w:r>
              <w:fldChar w:fldCharType="begin"/>
            </w:r>
            <w:bookmarkStart w:id="4" w:name="ПолеСоСписком16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4"/>
            <w:r>
              <w:t>-</w:t>
            </w:r>
            <w:r>
              <w:fldChar w:fldCharType="begin"/>
            </w:r>
            <w:bookmarkStart w:id="5" w:name="ТекстовоеПоле62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"/>
            <w:r>
              <w:t>-</w:t>
            </w:r>
            <w:r>
              <w:fldChar w:fldCharType="begin"/>
            </w:r>
            <w:bookmarkStart w:id="6" w:name="ТекстовоеПоле63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6"/>
            <w:r>
              <w:t>-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</w:p>
        </w:tc>
      </w:tr>
      <w:tr w14:paraId="0688E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3" w:type="dxa"/>
            <w:gridSpan w:val="34"/>
            <w:noWrap w:val="0"/>
            <w:vAlign w:val="center"/>
          </w:tcPr>
          <w:p w14:paraId="62A14B22">
            <w:pPr>
              <w:pStyle w:val="195"/>
            </w:pPr>
            <w:r>
              <w:t>Настоящая Анкета-Заявление является запросом «Совкомбанк страхование» (АО) (СТРАХОВЩИКА) в целях определения страхового риска. Просим Вас сообщить перечисленные ниже сведения и обстоятельства, учитывая, что настоящая Анкета-Заявление будет являться основой и неотъемлемой частью договора страхования.</w:t>
            </w:r>
          </w:p>
        </w:tc>
      </w:tr>
      <w:tr w14:paraId="4C832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3" w:type="dxa"/>
            <w:gridSpan w:val="34"/>
            <w:noWrap w:val="0"/>
          </w:tcPr>
          <w:p w14:paraId="4343D2D0">
            <w:pPr>
              <w:spacing w:after="0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Разделы отмеченные «*» обязательны для заполнения в полном объеме.</w:t>
            </w:r>
          </w:p>
        </w:tc>
      </w:tr>
      <w:tr w14:paraId="51BE6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30BC8E4D">
            <w:pPr>
              <w:spacing w:after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17" w:type="dxa"/>
            <w:gridSpan w:val="32"/>
            <w:noWrap w:val="0"/>
          </w:tcPr>
          <w:p w14:paraId="446A4F5C">
            <w:pPr>
              <w:spacing w:after="0"/>
              <w:rPr>
                <w:rFonts w:ascii="Arial" w:hAnsi="Arial" w:cs="Arial"/>
                <w:sz w:val="4"/>
                <w:szCs w:val="4"/>
              </w:rPr>
            </w:pPr>
          </w:p>
        </w:tc>
      </w:tr>
      <w:tr w14:paraId="6A7C9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3ED6459F">
            <w:pPr>
              <w:spacing w:after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731397D9">
            <w:pPr>
              <w:spacing w:after="0"/>
              <w:rPr>
                <w:rFonts w:ascii="Arial" w:hAnsi="Arial" w:cs="Arial"/>
                <w:sz w:val="4"/>
                <w:szCs w:val="4"/>
              </w:rPr>
            </w:pPr>
          </w:p>
        </w:tc>
      </w:tr>
      <w:tr w14:paraId="5E384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5ADDD081">
            <w:pPr>
              <w:spacing w:after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17" w:type="dxa"/>
            <w:gridSpan w:val="32"/>
            <w:noWrap w:val="0"/>
          </w:tcPr>
          <w:p w14:paraId="1DC6EA08">
            <w:pPr>
              <w:spacing w:after="0"/>
              <w:rPr>
                <w:rFonts w:ascii="Arial" w:hAnsi="Arial" w:cs="Arial"/>
                <w:sz w:val="4"/>
                <w:szCs w:val="4"/>
              </w:rPr>
            </w:pPr>
          </w:p>
        </w:tc>
      </w:tr>
      <w:tr w14:paraId="4A0EA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60E5BAC4">
            <w:pPr>
              <w:pStyle w:val="199"/>
              <w:jc w:val="center"/>
            </w:pPr>
            <w:r>
              <w:t>1.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C90C266">
            <w:pPr>
              <w:pStyle w:val="199"/>
            </w:pPr>
            <w:r>
              <w:t>Страхователь</w:t>
            </w:r>
            <w:r>
              <w:rPr>
                <w:rFonts w:cs="Arial"/>
              </w:rPr>
              <w:t xml:space="preserve">*:  </w:t>
            </w:r>
            <w:r>
              <w:rPr>
                <w:rFonts w:cs="Arial"/>
              </w:rPr>
              <w:fldChar w:fldCharType="begin"/>
            </w:r>
            <w:bookmarkStart w:id="7" w:name="Флажок1"/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bookmarkEnd w:id="7"/>
            <w:r>
              <w:rPr>
                <w:rFonts w:cs="Arial"/>
              </w:rPr>
              <w:t xml:space="preserve"> резидент;  </w:t>
            </w: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не резидент;</w:t>
            </w:r>
          </w:p>
        </w:tc>
      </w:tr>
      <w:tr w14:paraId="3E33F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30E04936">
            <w:pPr>
              <w:pStyle w:val="197"/>
              <w:jc w:val="center"/>
            </w:pPr>
            <w:r>
              <w:t>1.1.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4D36B21">
            <w:pPr>
              <w:pStyle w:val="197"/>
            </w:pPr>
            <w:r>
              <w:t>Полное фирменное наименование организации (включая организационно-правовую форму):</w:t>
            </w:r>
          </w:p>
          <w:p w14:paraId="0EC5D74B">
            <w:pPr>
              <w:pStyle w:val="197"/>
            </w:pPr>
            <w:r>
              <w:fldChar w:fldCharType="begin"/>
            </w:r>
            <w:bookmarkStart w:id="8" w:name="ТекстовоеПоле3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8"/>
          </w:p>
        </w:tc>
      </w:tr>
      <w:tr w14:paraId="37D8D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6209070B">
            <w:pPr>
              <w:pStyle w:val="197"/>
              <w:jc w:val="center"/>
            </w:pPr>
            <w:r>
              <w:t>1.2.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D60E089">
            <w:pPr>
              <w:pStyle w:val="197"/>
            </w:pPr>
            <w:r>
              <w:t>Сокращенное фирменное наименование:</w:t>
            </w:r>
            <w:r>
              <w:fldChar w:fldCharType="begin"/>
            </w:r>
            <w:bookmarkStart w:id="9" w:name="ТекстовоеПоле4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9"/>
          </w:p>
        </w:tc>
      </w:tr>
      <w:tr w14:paraId="4602F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6357EE9A">
            <w:pPr>
              <w:pStyle w:val="197"/>
              <w:jc w:val="center"/>
            </w:pPr>
            <w:r>
              <w:t>1.3.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75D1121">
            <w:pPr>
              <w:pStyle w:val="197"/>
            </w:pPr>
            <w:r>
              <w:t xml:space="preserve">В лице: должность, Фамилия, Имя, Отчество (на основании чего действует): </w:t>
            </w:r>
            <w:r>
              <w:fldChar w:fldCharType="begin"/>
            </w:r>
            <w:bookmarkStart w:id="10" w:name="ТекстовоеПоле7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0"/>
          </w:p>
        </w:tc>
      </w:tr>
      <w:tr w14:paraId="076F5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4AF13CA7">
            <w:pPr>
              <w:pStyle w:val="197"/>
              <w:jc w:val="center"/>
            </w:pPr>
            <w:r>
              <w:t>1.4.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9AE1894">
            <w:pPr>
              <w:pStyle w:val="197"/>
            </w:pPr>
            <w:r>
              <w:t>Юридический адрес (страна, индекс, регион, населенный пункт, улица, дом, корпус (литер), офис):</w:t>
            </w:r>
          </w:p>
          <w:p w14:paraId="05F3F25D">
            <w:pPr>
              <w:pStyle w:val="197"/>
            </w:pPr>
            <w:r>
              <w:fldChar w:fldCharType="begin"/>
            </w:r>
            <w:bookmarkStart w:id="11" w:name="ТекстовоеПоле8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1"/>
          </w:p>
        </w:tc>
      </w:tr>
      <w:tr w14:paraId="6FF24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5CAB52A9">
            <w:pPr>
              <w:pStyle w:val="197"/>
              <w:jc w:val="center"/>
            </w:pPr>
            <w:r>
              <w:t>1.5.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2818462">
            <w:pPr>
              <w:pStyle w:val="197"/>
            </w:pPr>
            <w:r>
              <w:t>Почтовый адрес (страна, индекс, регион, населенный пункт, улица, дом, корпус (литер), офис):</w:t>
            </w:r>
          </w:p>
          <w:p w14:paraId="2DE48231">
            <w:pPr>
              <w:pStyle w:val="197"/>
            </w:pPr>
            <w:r>
              <w:fldChar w:fldCharType="begin"/>
            </w:r>
            <w:bookmarkStart w:id="12" w:name="ТекстовоеПоле9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2"/>
          </w:p>
        </w:tc>
      </w:tr>
      <w:tr w14:paraId="1C264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48934AAF">
            <w:pPr>
              <w:pStyle w:val="197"/>
              <w:jc w:val="center"/>
            </w:pPr>
            <w:r>
              <w:t>1.6.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05392BA">
            <w:pPr>
              <w:pStyle w:val="197"/>
            </w:pPr>
            <w:r>
              <w:t>Адрес местонахождения (страна, индекс, регион, населенный пункт, улица, дом, корпус (литер), офис):</w:t>
            </w:r>
          </w:p>
          <w:p w14:paraId="3EAF1B24">
            <w:pPr>
              <w:pStyle w:val="197"/>
            </w:pPr>
            <w:r>
              <w:fldChar w:fldCharType="begin"/>
            </w:r>
            <w:bookmarkStart w:id="13" w:name="ТекстовоеПоле10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3"/>
          </w:p>
        </w:tc>
      </w:tr>
      <w:tr w14:paraId="1581C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53DEA684">
            <w:pPr>
              <w:pStyle w:val="197"/>
              <w:jc w:val="center"/>
            </w:pPr>
            <w:r>
              <w:t>1.7.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6B02B75">
            <w:pPr>
              <w:pStyle w:val="197"/>
            </w:pPr>
            <w:r>
              <w:t>Основной гос. номер юр. лица (ОГРН):</w:t>
            </w:r>
            <w:r>
              <w:fldChar w:fldCharType="begin"/>
            </w:r>
            <w:bookmarkStart w:id="14" w:name="ТекстовоеПоле5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4"/>
            <w:r>
              <w:t xml:space="preserve">; дата присвоения ОГРН: </w:t>
            </w:r>
            <w:r>
              <w:fldChar w:fldCharType="begin"/>
            </w:r>
            <w:bookmarkStart w:id="15" w:name="ТекстовоеПоле6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5"/>
            <w:r>
              <w:t>;</w:t>
            </w:r>
          </w:p>
        </w:tc>
      </w:tr>
      <w:tr w14:paraId="073DA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5B24BE3B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5494D035">
            <w:pPr>
              <w:pStyle w:val="197"/>
            </w:pPr>
            <w:r>
              <w:t xml:space="preserve">Место гос. регистрации (присвоения ОГРН), отделение МНС России , осуществившее  регистрацию: </w:t>
            </w:r>
            <w:r>
              <w:fldChar w:fldCharType="begin"/>
            </w:r>
            <w:bookmarkStart w:id="16" w:name="ТекстовоеПоле11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6"/>
          </w:p>
        </w:tc>
      </w:tr>
      <w:tr w14:paraId="3B5CD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5D7BCACF">
            <w:pPr>
              <w:pStyle w:val="197"/>
              <w:jc w:val="center"/>
            </w:pPr>
            <w:r>
              <w:t>1.8.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2FFC565">
            <w:pPr>
              <w:pStyle w:val="197"/>
            </w:pPr>
            <w:r>
              <w:t xml:space="preserve">Банковские реквизиты: ИНН </w:t>
            </w:r>
            <w:r>
              <w:fldChar w:fldCharType="begin"/>
            </w:r>
            <w:bookmarkStart w:id="17" w:name="ТекстовоеПоле12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7"/>
            <w:r>
              <w:t xml:space="preserve">; КПП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БИК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;</w:t>
            </w:r>
          </w:p>
        </w:tc>
      </w:tr>
      <w:tr w14:paraId="01546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706" w:type="dxa"/>
            <w:gridSpan w:val="2"/>
            <w:noWrap w:val="0"/>
            <w:vAlign w:val="center"/>
          </w:tcPr>
          <w:p w14:paraId="1FB3D13C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64D43755">
            <w:pPr>
              <w:pStyle w:val="197"/>
            </w:pPr>
            <w:r>
              <w:t xml:space="preserve">р/с </w:t>
            </w:r>
            <w:r>
              <w:fldChar w:fldCharType="begin"/>
            </w:r>
            <w:bookmarkStart w:id="18" w:name="ТекстовоеПоле13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8"/>
            <w:r>
              <w:t xml:space="preserve"> в  </w:t>
            </w:r>
            <w:r>
              <w:fldChar w:fldCharType="begin"/>
            </w:r>
            <w:bookmarkStart w:id="19" w:name="ТекстовоеПоле15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19"/>
            <w:r>
              <w:t>;</w:t>
            </w:r>
          </w:p>
        </w:tc>
      </w:tr>
      <w:tr w14:paraId="32690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018A9A1B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4D6A3078">
            <w:pPr>
              <w:pStyle w:val="197"/>
            </w:pPr>
            <w:r>
              <w:t xml:space="preserve">к/с </w:t>
            </w:r>
            <w:r>
              <w:fldChar w:fldCharType="begin"/>
            </w:r>
            <w:bookmarkStart w:id="20" w:name="ТекстовоеПоле14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0"/>
            <w:r>
              <w:t xml:space="preserve">; ОКПО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ОКВЭД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ОКАТО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 </w:t>
            </w:r>
          </w:p>
        </w:tc>
      </w:tr>
      <w:tr w14:paraId="34D92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0F0ADFCC">
            <w:pPr>
              <w:pStyle w:val="197"/>
              <w:jc w:val="center"/>
            </w:pPr>
            <w:r>
              <w:t>1.9.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D4222F8">
            <w:pPr>
              <w:pStyle w:val="197"/>
            </w:pPr>
            <w:r>
              <w:t xml:space="preserve">Сведения об учредителях, собственниках имущества юридических лиц (указать перечень лиц):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721C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321C3357">
            <w:pPr>
              <w:pStyle w:val="197"/>
              <w:jc w:val="center"/>
            </w:pPr>
            <w:r>
              <w:t>1.10.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B31FCC7">
            <w:pPr>
              <w:pStyle w:val="197"/>
            </w:pPr>
            <w:r>
              <w:t xml:space="preserve">Сведения об органах юридического лица (структура и персональный состав органов управления юр. лица):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60F9E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28F84E20">
            <w:pPr>
              <w:pStyle w:val="197"/>
              <w:jc w:val="center"/>
            </w:pPr>
            <w:r>
              <w:t>1.11.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BD2CA2C">
            <w:pPr>
              <w:pStyle w:val="197"/>
            </w:pPr>
            <w:r>
              <w:t xml:space="preserve">Сведения о величине зарегистрированного и оплаченного уставного капитала или величине уставного фонда, имущества: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 руб.</w:t>
            </w:r>
          </w:p>
        </w:tc>
      </w:tr>
      <w:tr w14:paraId="58032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1246D429">
            <w:pPr>
              <w:pStyle w:val="197"/>
              <w:jc w:val="center"/>
            </w:pPr>
            <w:r>
              <w:t>1.12.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030B01E">
            <w:pPr>
              <w:pStyle w:val="197"/>
            </w:pPr>
            <w:r>
              <w:t xml:space="preserve">Сведения о присутствии или отсутствии по своему местонахождению юр. лица, его постоянно действующего органа управления, иного органа или лица, которые имеют право действовать от имени юр. лица без доверенности: </w:t>
            </w:r>
            <w:r>
              <w:fldChar w:fldCharType="begin"/>
            </w:r>
            <w:bookmarkStart w:id="21" w:name="Флажок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1"/>
            <w:r>
              <w:t xml:space="preserve"> присутствует; </w:t>
            </w:r>
            <w:r>
              <w:fldChar w:fldCharType="begin"/>
            </w:r>
            <w:bookmarkStart w:id="22" w:name="Флажок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2"/>
            <w:r>
              <w:t xml:space="preserve"> отсутствует.</w:t>
            </w:r>
          </w:p>
        </w:tc>
      </w:tr>
      <w:tr w14:paraId="1E8F1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08651663">
            <w:pPr>
              <w:pStyle w:val="197"/>
              <w:jc w:val="center"/>
            </w:pPr>
            <w:r>
              <w:t>1.13.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579FB93">
            <w:pPr>
              <w:pStyle w:val="197"/>
            </w:pPr>
            <w:r>
              <w:t xml:space="preserve">Основной вид деятельности: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29212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3ADCF8AD">
            <w:pPr>
              <w:pStyle w:val="197"/>
              <w:jc w:val="center"/>
            </w:pPr>
            <w:r>
              <w:t>1.14.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C3F37DC">
            <w:pPr>
              <w:pStyle w:val="197"/>
            </w:pPr>
            <w:r>
              <w:t xml:space="preserve">Код иностранной организации (КИО) (для не резидента):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2669B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0D2B1D63">
            <w:pPr>
              <w:pStyle w:val="197"/>
              <w:jc w:val="center"/>
            </w:pPr>
            <w:r>
              <w:t>1.15.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576B03D">
            <w:pPr>
              <w:pStyle w:val="197"/>
            </w:pPr>
            <w:r>
              <w:t xml:space="preserve">Регистрационный номер в стране регистрации (для не резидента):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25D25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1CD36477">
            <w:pPr>
              <w:pStyle w:val="197"/>
              <w:jc w:val="center"/>
            </w:pPr>
            <w:r>
              <w:t>1.16.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E94BAC3">
            <w:pPr>
              <w:pStyle w:val="197"/>
            </w:pPr>
            <w:r>
              <w:t xml:space="preserve">Телефон: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e-mail: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AD4F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706" w:type="dxa"/>
            <w:gridSpan w:val="2"/>
            <w:noWrap w:val="0"/>
            <w:vAlign w:val="center"/>
          </w:tcPr>
          <w:p w14:paraId="5DA73DC0">
            <w:pPr>
              <w:pStyle w:val="197"/>
              <w:jc w:val="center"/>
            </w:pPr>
            <w:r>
              <w:t>1.17.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58D5803">
            <w:pPr>
              <w:pStyle w:val="197"/>
            </w:pPr>
            <w:r>
              <w:t xml:space="preserve">Права Страхователя на имущество: </w:t>
            </w:r>
            <w:r>
              <w:fldChar w:fldCharType="begin"/>
            </w:r>
            <w:bookmarkStart w:id="23" w:name="ПолеСоСписком1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23"/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224C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31872364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15E0019E">
            <w:pPr>
              <w:pStyle w:val="201"/>
            </w:pPr>
          </w:p>
        </w:tc>
      </w:tr>
      <w:tr w14:paraId="76BBC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5B4CB20E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5AA3EE97">
            <w:pPr>
              <w:pStyle w:val="201"/>
            </w:pPr>
          </w:p>
        </w:tc>
      </w:tr>
      <w:tr w14:paraId="4C75D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0C43814D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7100A049">
            <w:pPr>
              <w:pStyle w:val="201"/>
            </w:pPr>
          </w:p>
        </w:tc>
      </w:tr>
      <w:tr w14:paraId="7EDFD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134FCA67">
            <w:pPr>
              <w:pStyle w:val="199"/>
              <w:jc w:val="center"/>
            </w:pPr>
            <w:r>
              <w:t>2.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67B1509">
            <w:pPr>
              <w:pStyle w:val="199"/>
            </w:pPr>
            <w:r>
              <w:t xml:space="preserve">Выгодоприобретатель: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резидент;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 резидент;</w:t>
            </w:r>
          </w:p>
        </w:tc>
      </w:tr>
      <w:tr w14:paraId="6ED68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1DCDB219">
            <w:pPr>
              <w:pStyle w:val="197"/>
              <w:jc w:val="center"/>
            </w:pPr>
            <w:r>
              <w:t>2.1.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C257A7B">
            <w:pPr>
              <w:pStyle w:val="197"/>
            </w:pPr>
            <w:r>
              <w:t>Полное фирменное наименование организации (включая организационно-правовую форму):</w:t>
            </w:r>
          </w:p>
          <w:p w14:paraId="1140732F">
            <w:pPr>
              <w:pStyle w:val="19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078C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090EDA75">
            <w:pPr>
              <w:pStyle w:val="197"/>
              <w:jc w:val="center"/>
            </w:pPr>
            <w:r>
              <w:t>2.2.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108484B">
            <w:pPr>
              <w:pStyle w:val="197"/>
            </w:pPr>
            <w:r>
              <w:t xml:space="preserve">Сокращенное фирменное наименование: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0A6D0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4A681261">
            <w:pPr>
              <w:pStyle w:val="197"/>
              <w:jc w:val="center"/>
            </w:pPr>
            <w:r>
              <w:t>2.3.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7B90076">
            <w:pPr>
              <w:pStyle w:val="197"/>
            </w:pPr>
            <w:r>
              <w:t xml:space="preserve">В лице: должность, Фамилия, Имя, Отчество (на основании чего действует):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5199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3303D0C7">
            <w:pPr>
              <w:pStyle w:val="197"/>
              <w:jc w:val="center"/>
            </w:pPr>
            <w:r>
              <w:t>2.4.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486B0E7">
            <w:pPr>
              <w:pStyle w:val="197"/>
            </w:pPr>
            <w:r>
              <w:t>Юридический адрес (страна, индекс, регион, населенный пункт, улица, дом, корпус (литер), офис):</w:t>
            </w:r>
          </w:p>
          <w:p w14:paraId="5DADA059">
            <w:pPr>
              <w:pStyle w:val="19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98A0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45753CB7">
            <w:pPr>
              <w:pStyle w:val="197"/>
              <w:jc w:val="center"/>
            </w:pPr>
            <w:r>
              <w:t>2.5.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720C853">
            <w:pPr>
              <w:pStyle w:val="197"/>
            </w:pPr>
            <w:r>
              <w:t>Почтовый адрес (страна, индекс, регион, населенный пункт, улица, дом, корпус (литер), офис):</w:t>
            </w:r>
          </w:p>
          <w:p w14:paraId="392D3CDF">
            <w:pPr>
              <w:pStyle w:val="19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BACD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710E99DE">
            <w:pPr>
              <w:pStyle w:val="197"/>
              <w:jc w:val="center"/>
            </w:pPr>
            <w:r>
              <w:t>2.6.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8891A77">
            <w:pPr>
              <w:pStyle w:val="197"/>
            </w:pPr>
            <w:r>
              <w:t>Адрес местонахождения (страна, индекс, регион, населенный пункт, улица, дом, корпус (литер), офис):</w:t>
            </w:r>
          </w:p>
          <w:p w14:paraId="6CDBC7F2">
            <w:pPr>
              <w:pStyle w:val="19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ED59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253301F9">
            <w:pPr>
              <w:pStyle w:val="197"/>
              <w:jc w:val="center"/>
            </w:pPr>
            <w:r>
              <w:t>2.7.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6C69EDDE">
            <w:pPr>
              <w:pStyle w:val="197"/>
            </w:pPr>
            <w:r>
              <w:t xml:space="preserve">Основной гос. номер юр. лица (ОГРН):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дата присвоения ОГРН: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;</w:t>
            </w:r>
          </w:p>
        </w:tc>
      </w:tr>
      <w:tr w14:paraId="32839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55DF2513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16814B1A">
            <w:pPr>
              <w:pStyle w:val="197"/>
            </w:pPr>
            <w:r>
              <w:t xml:space="preserve">Место гос. регистрации (присвоения ОГРН), отделение МНС России, осуществившее  регистрацию: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05E0B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4EA08FC4">
            <w:pPr>
              <w:pStyle w:val="197"/>
              <w:jc w:val="center"/>
            </w:pPr>
            <w:r>
              <w:t>2.8.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6903D06D">
            <w:pPr>
              <w:pStyle w:val="197"/>
            </w:pPr>
            <w:r>
              <w:t xml:space="preserve">Банковские реквизиты: ИНН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КПП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БИК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;</w:t>
            </w:r>
          </w:p>
        </w:tc>
      </w:tr>
      <w:tr w14:paraId="62493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362B85DC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6001FA36">
            <w:pPr>
              <w:pStyle w:val="197"/>
            </w:pPr>
            <w:r>
              <w:t xml:space="preserve">р/с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в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;</w:t>
            </w:r>
          </w:p>
        </w:tc>
      </w:tr>
      <w:tr w14:paraId="0FFE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3A6F4CF4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0255947F">
            <w:pPr>
              <w:pStyle w:val="197"/>
            </w:pPr>
            <w:r>
              <w:t xml:space="preserve">к/с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ОКПО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ОКВЭД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ОКАТО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160D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4EE8B336">
            <w:pPr>
              <w:pStyle w:val="197"/>
              <w:jc w:val="center"/>
            </w:pPr>
            <w:r>
              <w:t>2.9.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4F4B7E2">
            <w:pPr>
              <w:pStyle w:val="197"/>
            </w:pPr>
            <w:r>
              <w:t xml:space="preserve">Сведения об учредителях, собственниках имущества юридических лиц (указать перечень лиц):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D278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7307038E">
            <w:pPr>
              <w:pStyle w:val="197"/>
              <w:jc w:val="center"/>
            </w:pPr>
            <w:r>
              <w:t>2.10.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BAB7A40">
            <w:pPr>
              <w:pStyle w:val="197"/>
            </w:pPr>
            <w:r>
              <w:t xml:space="preserve">Сведения об органах юридического лица (структура и персональный состав органов управления юр. лица):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0307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0FA96379">
            <w:pPr>
              <w:pStyle w:val="197"/>
              <w:jc w:val="center"/>
            </w:pPr>
            <w:r>
              <w:t>2.11.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439C601">
            <w:pPr>
              <w:pStyle w:val="197"/>
            </w:pPr>
            <w:r>
              <w:t xml:space="preserve">Сведения о величине зарегистрированного и оплаченного уставного капитала или величине уставного фонда, имущества: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руб.</w:t>
            </w:r>
          </w:p>
        </w:tc>
      </w:tr>
      <w:tr w14:paraId="53F7B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1A35226C">
            <w:pPr>
              <w:pStyle w:val="197"/>
              <w:jc w:val="center"/>
            </w:pPr>
            <w:r>
              <w:t>2.12.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41EAC9E">
            <w:pPr>
              <w:pStyle w:val="197"/>
            </w:pPr>
            <w:r>
              <w:t xml:space="preserve">Сведения о присутствии или отсутствии по своему местонахождению юр. лица, его постоянно действующего органа управления, иного органа или лица, которые имеют право действовать от имени юр. лица без доверенности: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присутствует;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отсутствует.</w:t>
            </w:r>
          </w:p>
        </w:tc>
      </w:tr>
      <w:tr w14:paraId="7BCCC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49C78035">
            <w:pPr>
              <w:pStyle w:val="197"/>
              <w:jc w:val="center"/>
            </w:pPr>
            <w:r>
              <w:t>2.13.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5C150D3">
            <w:pPr>
              <w:pStyle w:val="197"/>
            </w:pPr>
            <w:r>
              <w:t xml:space="preserve">Основной вид деятельности: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19A6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00964B71">
            <w:pPr>
              <w:pStyle w:val="197"/>
              <w:jc w:val="center"/>
            </w:pPr>
            <w:r>
              <w:t>2.14.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8F55EAE">
            <w:pPr>
              <w:pStyle w:val="197"/>
            </w:pPr>
            <w:r>
              <w:t xml:space="preserve">Код иностранной организации (КИО) (для не резидента):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7736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1A915863">
            <w:pPr>
              <w:pStyle w:val="197"/>
              <w:jc w:val="center"/>
            </w:pPr>
            <w:r>
              <w:t>2.15.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600DDD1">
            <w:pPr>
              <w:pStyle w:val="197"/>
            </w:pPr>
            <w:r>
              <w:t xml:space="preserve">Регистрационный номер в стране регистрации (для не резидента):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03D03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07688035">
            <w:pPr>
              <w:pStyle w:val="197"/>
              <w:jc w:val="center"/>
            </w:pPr>
            <w:r>
              <w:t>2.16.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4F6565F">
            <w:pPr>
              <w:pStyle w:val="197"/>
            </w:pPr>
            <w:r>
              <w:t xml:space="preserve">Телефон: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e-mail: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65FD4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706" w:type="dxa"/>
            <w:gridSpan w:val="2"/>
            <w:noWrap w:val="0"/>
            <w:vAlign w:val="center"/>
          </w:tcPr>
          <w:p w14:paraId="344EFCD4">
            <w:pPr>
              <w:pStyle w:val="197"/>
              <w:jc w:val="center"/>
            </w:pPr>
            <w:r>
              <w:t>2.17.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C208721">
            <w:pPr>
              <w:pStyle w:val="197"/>
            </w:pPr>
            <w:r>
              <w:t xml:space="preserve">Права Выгодоприобретателя на имущество: 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C9CC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34461325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32E93341">
            <w:pPr>
              <w:pStyle w:val="201"/>
            </w:pPr>
          </w:p>
        </w:tc>
      </w:tr>
      <w:tr w14:paraId="69994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7072EC80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5A82BFE3">
            <w:pPr>
              <w:pStyle w:val="201"/>
            </w:pPr>
          </w:p>
        </w:tc>
      </w:tr>
      <w:tr w14:paraId="2A48A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60509549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5C6499D4">
            <w:pPr>
              <w:pStyle w:val="201"/>
            </w:pPr>
          </w:p>
        </w:tc>
      </w:tr>
      <w:tr w14:paraId="703A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7A542CB">
            <w:pPr>
              <w:pStyle w:val="199"/>
              <w:jc w:val="center"/>
            </w:pPr>
            <w:r>
              <w:t>3.</w:t>
            </w:r>
          </w:p>
        </w:tc>
        <w:tc>
          <w:tcPr>
            <w:tcW w:w="10317" w:type="dxa"/>
            <w:gridSpan w:val="32"/>
            <w:noWrap w:val="0"/>
          </w:tcPr>
          <w:p w14:paraId="44A4D7DF">
            <w:pPr>
              <w:pStyle w:val="199"/>
            </w:pPr>
            <w:r>
              <w:t xml:space="preserve">Период страхования: с   </w:t>
            </w:r>
            <w:sdt>
              <w:sdtPr>
                <w:id w:val="-674341423"/>
                <w:placeholder>
                  <w:docPart w:val="DefaultPlaceholder_-1854013438"/>
                </w:placeholder>
                <w:showingPlcHdr/>
                <w:date w:fullDate="2025-07-11T09:37:29Z">
                  <w:dateFormat w:val="d MMMM yyyy 'г.'"/>
                  <w:lid w:val="ru-RU"/>
                  <w:storeMappedDataAs w:val="text"/>
                  <w:calendar w:val="gregorian"/>
                </w:date>
              </w:sdtPr>
              <w:sdtContent>
                <w:bookmarkStart w:id="86" w:name="_GoBack"/>
                <w:r>
                  <w:rPr>
                    <w:rStyle w:val="183"/>
                  </w:rPr>
                  <w:t>Место для ввода даты.</w:t>
                </w:r>
                <w:bookmarkEnd w:id="86"/>
              </w:sdtContent>
            </w:sdt>
            <w:r>
              <w:t xml:space="preserve">    по  </w:t>
            </w:r>
            <w:sdt>
              <w:sdtPr>
                <w:id w:val="-1928874628"/>
                <w:placeholder>
                  <w:docPart w:val="DefaultPlaceholder_-1854013438"/>
                </w:placeholder>
                <w:showingPlcHdr/>
                <w:date w:fullDate="2025-07-11T09:37:29Z">
                  <w:dateFormat w:val="d MMMM yyyy 'г.'"/>
                  <w:lid w:val="ru-RU"/>
                  <w:storeMappedDataAs w:val="text"/>
                  <w:calendar w:val="gregorian"/>
                </w:date>
              </w:sdtPr>
              <w:sdtContent>
                <w:r>
                  <w:rPr>
                    <w:rStyle w:val="183"/>
                  </w:rPr>
                  <w:t>Место для ввода даты.</w:t>
                </w:r>
              </w:sdtContent>
            </w:sdt>
            <w:r>
              <w:t xml:space="preserve">;   на   </w:t>
            </w:r>
            <w:r>
              <w:fldChar w:fldCharType="begin"/>
            </w:r>
            <w:bookmarkStart w:id="24" w:name="ТекстовоеПоле57"/>
            <w:r>
              <w:instrText xml:space="preserve"> FORMTEXT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bookmarkEnd w:id="24"/>
            <w:r>
              <w:t xml:space="preserve">    месяцев.</w:t>
            </w:r>
          </w:p>
        </w:tc>
      </w:tr>
      <w:tr w14:paraId="61532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57935FB9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7D186890">
            <w:pPr>
              <w:pStyle w:val="201"/>
            </w:pPr>
          </w:p>
        </w:tc>
      </w:tr>
      <w:tr w14:paraId="6CD47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78D8EB94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3AF1C268">
            <w:pPr>
              <w:pStyle w:val="201"/>
            </w:pPr>
          </w:p>
        </w:tc>
      </w:tr>
      <w:tr w14:paraId="4A2BE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6CE17C43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79213A3B">
            <w:pPr>
              <w:pStyle w:val="201"/>
            </w:pPr>
          </w:p>
        </w:tc>
      </w:tr>
      <w:tr w14:paraId="01A6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200219D3">
            <w:pPr>
              <w:pStyle w:val="199"/>
              <w:jc w:val="center"/>
            </w:pPr>
            <w:r>
              <w:t>4.</w:t>
            </w:r>
          </w:p>
        </w:tc>
        <w:tc>
          <w:tcPr>
            <w:tcW w:w="10317" w:type="dxa"/>
            <w:gridSpan w:val="32"/>
            <w:noWrap w:val="0"/>
          </w:tcPr>
          <w:p w14:paraId="473E97BE">
            <w:pPr>
              <w:pStyle w:val="199"/>
            </w:pPr>
            <w:r>
              <w:t>Местоположение страхуемого имущества (территория (место) страхования):</w:t>
            </w:r>
          </w:p>
        </w:tc>
      </w:tr>
      <w:tr w14:paraId="284BE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7E1E67EC">
            <w:pPr>
              <w:pStyle w:val="195"/>
            </w:pPr>
          </w:p>
        </w:tc>
        <w:tc>
          <w:tcPr>
            <w:tcW w:w="10317" w:type="dxa"/>
            <w:gridSpan w:val="32"/>
            <w:noWrap w:val="0"/>
          </w:tcPr>
          <w:p w14:paraId="09A34F4D">
            <w:pPr>
              <w:pStyle w:val="195"/>
            </w:pPr>
            <w:r>
              <w:t>(страна,  индекс, регион, населенный пункт, улица, дом, корпус (литер), офис/помещение)</w:t>
            </w:r>
          </w:p>
        </w:tc>
      </w:tr>
      <w:tr w14:paraId="7C34B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93CD792">
            <w:pPr>
              <w:pStyle w:val="199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31A61399">
            <w:pPr>
              <w:pStyle w:val="199"/>
            </w:pPr>
            <w:r>
              <w:fldChar w:fldCharType="begin"/>
            </w:r>
            <w:bookmarkStart w:id="25" w:name="ТекстовоеПоле25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5"/>
          </w:p>
        </w:tc>
      </w:tr>
      <w:tr w14:paraId="2571C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79874063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13B17B05">
            <w:pPr>
              <w:pStyle w:val="201"/>
            </w:pPr>
          </w:p>
        </w:tc>
      </w:tr>
      <w:tr w14:paraId="1BCE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541871D2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04BBDB30">
            <w:pPr>
              <w:pStyle w:val="201"/>
            </w:pPr>
          </w:p>
        </w:tc>
      </w:tr>
      <w:tr w14:paraId="7D166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172B5032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0952DC28">
            <w:pPr>
              <w:pStyle w:val="201"/>
            </w:pPr>
          </w:p>
        </w:tc>
      </w:tr>
      <w:tr w14:paraId="20882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5E0577A5">
            <w:pPr>
              <w:pStyle w:val="199"/>
              <w:jc w:val="center"/>
            </w:pPr>
            <w:r>
              <w:t>5.</w:t>
            </w:r>
          </w:p>
        </w:tc>
        <w:tc>
          <w:tcPr>
            <w:tcW w:w="10317" w:type="dxa"/>
            <w:gridSpan w:val="32"/>
            <w:noWrap w:val="0"/>
          </w:tcPr>
          <w:p w14:paraId="6BB307E3">
            <w:pPr>
              <w:pStyle w:val="199"/>
            </w:pPr>
            <w:r>
              <w:t>Характер производства:</w:t>
            </w:r>
          </w:p>
        </w:tc>
      </w:tr>
      <w:tr w14:paraId="3259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A050565">
            <w:pPr>
              <w:pStyle w:val="197"/>
            </w:pPr>
            <w:r>
              <w:t>5.1.</w:t>
            </w:r>
          </w:p>
        </w:tc>
        <w:tc>
          <w:tcPr>
            <w:tcW w:w="10317" w:type="dxa"/>
            <w:gridSpan w:val="32"/>
            <w:noWrap w:val="0"/>
          </w:tcPr>
          <w:p w14:paraId="4D2A1516">
            <w:pPr>
              <w:pStyle w:val="197"/>
            </w:pPr>
            <w:r>
              <w:t xml:space="preserve">Сфера деятельности страхуемого предприятия: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70A6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8A585F5">
            <w:pPr>
              <w:pStyle w:val="197"/>
            </w:pPr>
            <w:r>
              <w:t>5.2.</w:t>
            </w:r>
          </w:p>
        </w:tc>
        <w:tc>
          <w:tcPr>
            <w:tcW w:w="10317" w:type="dxa"/>
            <w:gridSpan w:val="32"/>
            <w:noWrap w:val="0"/>
          </w:tcPr>
          <w:p w14:paraId="26ECE191">
            <w:pPr>
              <w:pStyle w:val="197"/>
            </w:pPr>
            <w:r>
              <w:t xml:space="preserve">Режим работы предприятия: рабочие дни, часы: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нерабочие дни: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6EDE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43930561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3CF2C285">
            <w:pPr>
              <w:pStyle w:val="201"/>
            </w:pPr>
          </w:p>
        </w:tc>
      </w:tr>
      <w:tr w14:paraId="1CDB0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4493162F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13BC9C14">
            <w:pPr>
              <w:pStyle w:val="201"/>
            </w:pPr>
          </w:p>
        </w:tc>
      </w:tr>
      <w:tr w14:paraId="31FC2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1E295BB9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438DEBCE">
            <w:pPr>
              <w:pStyle w:val="201"/>
            </w:pPr>
          </w:p>
        </w:tc>
      </w:tr>
      <w:tr w14:paraId="5BB12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799AE68">
            <w:pPr>
              <w:pStyle w:val="199"/>
              <w:jc w:val="center"/>
            </w:pPr>
            <w:r>
              <w:t>6.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C854FD6">
            <w:pPr>
              <w:pStyle w:val="199"/>
            </w:pPr>
            <w:r>
              <w:t>Обстоятельства, имеющие существенное значение для страхования:</w:t>
            </w:r>
          </w:p>
        </w:tc>
      </w:tr>
      <w:tr w14:paraId="554BF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0757DAF">
            <w:pPr>
              <w:pStyle w:val="197"/>
              <w:jc w:val="center"/>
            </w:pPr>
            <w:r>
              <w:t>6.1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68C10957">
            <w:pPr>
              <w:pStyle w:val="197"/>
            </w:pPr>
            <w:r>
              <w:rPr>
                <w:u w:val="single"/>
              </w:rPr>
              <w:t>Принадлежность недвижимого имущества (здания, помещения):</w:t>
            </w:r>
            <w:r>
              <w:t xml:space="preserve"> </w:t>
            </w:r>
            <w:r>
              <w:fldChar w:fldCharType="begin"/>
            </w:r>
            <w:bookmarkStart w:id="26" w:name="Флажок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6"/>
            <w:r>
              <w:t xml:space="preserve">  на правах собственности; </w:t>
            </w:r>
            <w:r>
              <w:fldChar w:fldCharType="begin"/>
            </w:r>
            <w:bookmarkStart w:id="27" w:name="Флажок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7"/>
            <w:r>
              <w:t xml:space="preserve">  на условиях договора аренды:</w:t>
            </w:r>
          </w:p>
        </w:tc>
      </w:tr>
      <w:tr w14:paraId="66952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7F605559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2C8387A9">
            <w:pPr>
              <w:pStyle w:val="197"/>
            </w:pPr>
            <w:r>
              <w:t xml:space="preserve">Арендодатель: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Номер и дата Договора аренды: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</w:t>
            </w:r>
          </w:p>
        </w:tc>
      </w:tr>
      <w:tr w14:paraId="6CA06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75348947">
            <w:pPr>
              <w:pStyle w:val="197"/>
              <w:jc w:val="center"/>
            </w:pPr>
            <w:r>
              <w:t>6.2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675F8DE">
            <w:pPr>
              <w:pStyle w:val="197"/>
              <w:rPr>
                <w:u w:val="single"/>
              </w:rPr>
            </w:pPr>
            <w:r>
              <w:rPr>
                <w:u w:val="single"/>
              </w:rPr>
              <w:t xml:space="preserve">Конструктивные особенности здания  (строения,  помещения): </w:t>
            </w:r>
          </w:p>
        </w:tc>
      </w:tr>
      <w:tr w14:paraId="3A7D5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1E667AB">
            <w:pPr>
              <w:pStyle w:val="197"/>
              <w:jc w:val="center"/>
            </w:pPr>
            <w:r>
              <w:t>6.2.1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5D424B2">
            <w:pPr>
              <w:pStyle w:val="197"/>
            </w:pPr>
            <w:r>
              <w:fldChar w:fldCharType="begin"/>
            </w:r>
            <w:bookmarkStart w:id="28" w:name="Флажок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8"/>
            <w:r>
              <w:t xml:space="preserve"> административное;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жилое;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торговое;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производственное;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складское;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другое: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B17B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39E4810">
            <w:pPr>
              <w:pStyle w:val="197"/>
              <w:jc w:val="center"/>
            </w:pPr>
            <w:r>
              <w:t>6.2.2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DE1CE1B">
            <w:pPr>
              <w:pStyle w:val="197"/>
            </w:pPr>
            <w:r>
              <w:t xml:space="preserve">Год постройки: </w:t>
            </w:r>
            <w:r>
              <w:fldChar w:fldCharType="begin"/>
            </w:r>
            <w:bookmarkStart w:id="29" w:name="ТекстовоеПоле26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29"/>
            <w:r>
              <w:t xml:space="preserve"> г.; год последнего капитального ремонта: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г.</w:t>
            </w:r>
          </w:p>
        </w:tc>
      </w:tr>
      <w:tr w14:paraId="7B218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366DEC2">
            <w:pPr>
              <w:pStyle w:val="197"/>
              <w:jc w:val="center"/>
            </w:pPr>
            <w:r>
              <w:t>6.2.3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995EE89">
            <w:pPr>
              <w:pStyle w:val="197"/>
            </w:pPr>
            <w:r>
              <w:t xml:space="preserve">Кол-во этажей: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занимаемый этаж (этажи):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кол-во занимаемых помещений: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05278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B648983">
            <w:pPr>
              <w:pStyle w:val="197"/>
              <w:jc w:val="center"/>
            </w:pPr>
            <w:r>
              <w:t>6.2.4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303F41E">
            <w:pPr>
              <w:pStyle w:val="197"/>
            </w:pPr>
            <w:r>
              <w:t xml:space="preserve">Общая площадь: </w:t>
            </w:r>
            <w:r>
              <w:fldChar w:fldCharType="begin"/>
            </w:r>
            <w:bookmarkStart w:id="30" w:name="ТекстовоеПоле27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30"/>
            <w:r>
              <w:t xml:space="preserve"> кв.м.; площадь занимаемых помещений: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кв.м.</w:t>
            </w:r>
          </w:p>
        </w:tc>
      </w:tr>
      <w:tr w14:paraId="2A5AD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8E0F009">
            <w:pPr>
              <w:pStyle w:val="197"/>
              <w:jc w:val="center"/>
            </w:pPr>
            <w:r>
              <w:t>6.2.5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B9C562B">
            <w:pPr>
              <w:pStyle w:val="197"/>
            </w:pPr>
            <w:r>
              <w:t>Материал:</w:t>
            </w:r>
          </w:p>
        </w:tc>
      </w:tr>
      <w:tr w14:paraId="134C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0FC884F">
            <w:pPr>
              <w:pStyle w:val="197"/>
              <w:jc w:val="center"/>
            </w:pPr>
          </w:p>
        </w:tc>
        <w:tc>
          <w:tcPr>
            <w:tcW w:w="2235" w:type="dxa"/>
            <w:gridSpan w:val="7"/>
            <w:noWrap w:val="0"/>
            <w:vAlign w:val="center"/>
          </w:tcPr>
          <w:p w14:paraId="232341E4">
            <w:pPr>
              <w:pStyle w:val="197"/>
            </w:pPr>
            <w:r>
              <w:t>Стен:</w:t>
            </w:r>
          </w:p>
        </w:tc>
        <w:tc>
          <w:tcPr>
            <w:tcW w:w="8082" w:type="dxa"/>
            <w:gridSpan w:val="25"/>
            <w:noWrap w:val="0"/>
            <w:vAlign w:val="center"/>
          </w:tcPr>
          <w:p w14:paraId="33E49633">
            <w:pPr>
              <w:pStyle w:val="197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железобетон;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кирпич;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металл;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дерево;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другой: </w:t>
            </w:r>
            <w:r>
              <w:fldChar w:fldCharType="begin"/>
            </w:r>
            <w:bookmarkStart w:id="31" w:name="ТекстовоеПоле58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31"/>
            <w:r>
              <w:t>.</w:t>
            </w:r>
          </w:p>
        </w:tc>
      </w:tr>
      <w:tr w14:paraId="61164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4D3E130">
            <w:pPr>
              <w:pStyle w:val="197"/>
              <w:jc w:val="center"/>
            </w:pPr>
          </w:p>
        </w:tc>
        <w:tc>
          <w:tcPr>
            <w:tcW w:w="2235" w:type="dxa"/>
            <w:gridSpan w:val="7"/>
            <w:noWrap w:val="0"/>
            <w:vAlign w:val="center"/>
          </w:tcPr>
          <w:p w14:paraId="0E0060BE">
            <w:pPr>
              <w:pStyle w:val="197"/>
            </w:pPr>
            <w:r>
              <w:t>Кровли:</w:t>
            </w:r>
          </w:p>
        </w:tc>
        <w:tc>
          <w:tcPr>
            <w:tcW w:w="8082" w:type="dxa"/>
            <w:gridSpan w:val="25"/>
            <w:noWrap w:val="0"/>
            <w:vAlign w:val="center"/>
          </w:tcPr>
          <w:p w14:paraId="3A526E80">
            <w:pPr>
              <w:pStyle w:val="197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мягкая;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шифер;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металл;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другой: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.</w:t>
            </w:r>
          </w:p>
        </w:tc>
      </w:tr>
      <w:tr w14:paraId="05EA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D444B00">
            <w:pPr>
              <w:pStyle w:val="197"/>
              <w:jc w:val="center"/>
            </w:pPr>
          </w:p>
        </w:tc>
        <w:tc>
          <w:tcPr>
            <w:tcW w:w="2235" w:type="dxa"/>
            <w:gridSpan w:val="7"/>
            <w:noWrap w:val="0"/>
            <w:vAlign w:val="center"/>
          </w:tcPr>
          <w:p w14:paraId="1486D862">
            <w:pPr>
              <w:pStyle w:val="197"/>
            </w:pPr>
            <w:r>
              <w:t>Внутренних перегородок:</w:t>
            </w:r>
          </w:p>
        </w:tc>
        <w:tc>
          <w:tcPr>
            <w:tcW w:w="8082" w:type="dxa"/>
            <w:gridSpan w:val="25"/>
            <w:noWrap w:val="0"/>
            <w:vAlign w:val="center"/>
          </w:tcPr>
          <w:p w14:paraId="2E07C948">
            <w:pPr>
              <w:pStyle w:val="197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железобетон;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кирпич;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гипсокартон;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дерево;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другой: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.</w:t>
            </w:r>
          </w:p>
        </w:tc>
      </w:tr>
      <w:tr w14:paraId="507E9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536519F">
            <w:pPr>
              <w:pStyle w:val="197"/>
              <w:jc w:val="center"/>
            </w:pPr>
          </w:p>
        </w:tc>
        <w:tc>
          <w:tcPr>
            <w:tcW w:w="2235" w:type="dxa"/>
            <w:gridSpan w:val="7"/>
            <w:noWrap w:val="0"/>
            <w:vAlign w:val="center"/>
          </w:tcPr>
          <w:p w14:paraId="1607D4E5">
            <w:pPr>
              <w:pStyle w:val="197"/>
            </w:pPr>
            <w:r>
              <w:t>Перекрытий:</w:t>
            </w:r>
          </w:p>
        </w:tc>
        <w:tc>
          <w:tcPr>
            <w:tcW w:w="8082" w:type="dxa"/>
            <w:gridSpan w:val="25"/>
            <w:noWrap w:val="0"/>
            <w:vAlign w:val="center"/>
          </w:tcPr>
          <w:p w14:paraId="6EA966E4">
            <w:pPr>
              <w:pStyle w:val="197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железобетон;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металл;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другой: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b/>
                <w:color w:val="002060"/>
              </w:rPr>
              <w:t>дерево*:</w:t>
            </w:r>
            <w:r>
              <w:rPr>
                <w:color w:val="002060"/>
              </w:rPr>
              <w:t xml:space="preserve"> </w:t>
            </w:r>
          </w:p>
        </w:tc>
      </w:tr>
      <w:tr w14:paraId="3194E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F443431">
            <w:pPr>
              <w:pStyle w:val="197"/>
              <w:jc w:val="right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*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9D6CF59">
            <w:pPr>
              <w:pStyle w:val="197"/>
              <w:rPr>
                <w:color w:val="002060"/>
              </w:rPr>
            </w:pPr>
            <w:r>
              <w:rPr>
                <w:color w:val="002060"/>
                <w:u w:val="single"/>
              </w:rPr>
              <w:t>Для помещения:</w:t>
            </w:r>
            <w:r>
              <w:rPr>
                <w:color w:val="002060"/>
              </w:rPr>
              <w:t xml:space="preserve"> Имеются ли в соседних/смежных помещениях, либо этажом выше/ниже рестораны, кафе, иные точки общественного питания?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color w:val="002060"/>
              </w:rPr>
              <w:t xml:space="preserve"> нет;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color w:val="002060"/>
              </w:rPr>
              <w:t xml:space="preserve">  да.</w:t>
            </w:r>
          </w:p>
        </w:tc>
      </w:tr>
      <w:tr w14:paraId="3062B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4C293C3">
            <w:pPr>
              <w:pStyle w:val="197"/>
              <w:jc w:val="right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*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F0681B9">
            <w:pPr>
              <w:pStyle w:val="197"/>
              <w:rPr>
                <w:color w:val="002060"/>
              </w:rPr>
            </w:pPr>
            <w:r>
              <w:rPr>
                <w:color w:val="002060"/>
                <w:u w:val="single"/>
              </w:rPr>
              <w:t>Для здания:</w:t>
            </w:r>
            <w:r>
              <w:rPr>
                <w:color w:val="002060"/>
              </w:rPr>
              <w:t xml:space="preserve"> Имеются ли на территории здания рестораны, кафе, иные точки общественного питания?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color w:val="002060"/>
              </w:rPr>
              <w:t xml:space="preserve">нет;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rPr>
                <w:color w:val="002060"/>
              </w:rPr>
              <w:t xml:space="preserve">да (если да, то укажите, пожалуйста, наименование и площадь помещений: </w:t>
            </w:r>
            <w:r>
              <w:rPr>
                <w:color w:val="002060"/>
              </w:rPr>
              <w:fldChar w:fldCharType="begin"/>
            </w:r>
            <w:bookmarkStart w:id="32" w:name="ТекстовоеПоле59"/>
            <w:r>
              <w:rPr>
                <w:color w:val="002060"/>
              </w:rPr>
              <w:instrText xml:space="preserve"> FORMTEXT </w:instrText>
            </w:r>
            <w:r>
              <w:rPr>
                <w:color w:val="002060"/>
              </w:rPr>
              <w:fldChar w:fldCharType="separate"/>
            </w:r>
            <w:r>
              <w:rPr>
                <w:color w:val="002060"/>
              </w:rPr>
              <w:t>     </w:t>
            </w:r>
            <w:r>
              <w:rPr>
                <w:color w:val="002060"/>
              </w:rPr>
              <w:fldChar w:fldCharType="end"/>
            </w:r>
            <w:bookmarkEnd w:id="32"/>
          </w:p>
        </w:tc>
      </w:tr>
      <w:tr w14:paraId="41EDF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6FD9ABA">
            <w:pPr>
              <w:pStyle w:val="197"/>
              <w:jc w:val="center"/>
            </w:pPr>
            <w:r>
              <w:t>6.2.6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8E5FD76">
            <w:pPr>
              <w:pStyle w:val="197"/>
            </w:pPr>
            <w:r>
              <w:t xml:space="preserve">Расположение и назначение примыкающих зданий: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отдельно стоящее;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примыкающее.</w:t>
            </w:r>
          </w:p>
        </w:tc>
      </w:tr>
      <w:tr w14:paraId="2EF0A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C7943A3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79B7C1EA">
            <w:pPr>
              <w:pStyle w:val="197"/>
            </w:pPr>
            <w:r>
              <w:t xml:space="preserve">Назначение примыкающих зданий (помещений):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административное;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жилое;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торговое;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производственное;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складское;</w:t>
            </w:r>
          </w:p>
        </w:tc>
      </w:tr>
      <w:tr w14:paraId="0F651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2C3F347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7BDF64EF">
            <w:pPr>
              <w:pStyle w:val="197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другое: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6E0E0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9ADAE72">
            <w:pPr>
              <w:pStyle w:val="197"/>
              <w:jc w:val="center"/>
            </w:pPr>
            <w:r>
              <w:t>6.2.7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238A0B6">
            <w:pPr>
              <w:pStyle w:val="197"/>
            </w:pPr>
            <w:r>
              <w:t xml:space="preserve">Наличие и состояние коммуникаций, сетей: </w:t>
            </w:r>
          </w:p>
        </w:tc>
      </w:tr>
      <w:tr w14:paraId="48E3C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DB9F0C8">
            <w:pPr>
              <w:pStyle w:val="197"/>
              <w:jc w:val="center"/>
            </w:pPr>
          </w:p>
        </w:tc>
        <w:tc>
          <w:tcPr>
            <w:tcW w:w="597" w:type="dxa"/>
            <w:noWrap w:val="0"/>
            <w:vAlign w:val="center"/>
          </w:tcPr>
          <w:p w14:paraId="157EC304">
            <w:pPr>
              <w:pStyle w:val="197"/>
              <w:jc w:val="right"/>
            </w:pPr>
            <w:r>
              <w:t>-</w:t>
            </w:r>
          </w:p>
        </w:tc>
        <w:tc>
          <w:tcPr>
            <w:tcW w:w="9720" w:type="dxa"/>
            <w:gridSpan w:val="31"/>
            <w:noWrap w:val="0"/>
            <w:vAlign w:val="center"/>
          </w:tcPr>
          <w:p w14:paraId="5CE1F90C">
            <w:pPr>
              <w:pStyle w:val="197"/>
            </w:pPr>
            <w:r>
              <w:t xml:space="preserve">электроснабжение: </w:t>
            </w:r>
            <w:r>
              <w:fldChar w:fldCharType="begin"/>
            </w:r>
            <w:bookmarkStart w:id="33" w:name="ПолеСоСписком6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3"/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5383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8339205">
            <w:pPr>
              <w:pStyle w:val="197"/>
              <w:jc w:val="center"/>
            </w:pPr>
          </w:p>
        </w:tc>
        <w:tc>
          <w:tcPr>
            <w:tcW w:w="597" w:type="dxa"/>
            <w:noWrap w:val="0"/>
            <w:vAlign w:val="center"/>
          </w:tcPr>
          <w:p w14:paraId="3A6C7971">
            <w:pPr>
              <w:pStyle w:val="197"/>
              <w:jc w:val="right"/>
            </w:pPr>
            <w:r>
              <w:t>-</w:t>
            </w:r>
          </w:p>
        </w:tc>
        <w:tc>
          <w:tcPr>
            <w:tcW w:w="9720" w:type="dxa"/>
            <w:gridSpan w:val="31"/>
            <w:noWrap w:val="0"/>
            <w:vAlign w:val="center"/>
          </w:tcPr>
          <w:p w14:paraId="7F8006D4">
            <w:pPr>
              <w:pStyle w:val="197"/>
            </w:pPr>
            <w:r>
              <w:t xml:space="preserve">водоснабжение: 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E374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B991AAC">
            <w:pPr>
              <w:pStyle w:val="197"/>
              <w:jc w:val="center"/>
            </w:pPr>
          </w:p>
        </w:tc>
        <w:tc>
          <w:tcPr>
            <w:tcW w:w="597" w:type="dxa"/>
            <w:noWrap w:val="0"/>
            <w:vAlign w:val="center"/>
          </w:tcPr>
          <w:p w14:paraId="62EDBDE0">
            <w:pPr>
              <w:pStyle w:val="197"/>
              <w:jc w:val="right"/>
            </w:pPr>
            <w:r>
              <w:t>-</w:t>
            </w:r>
          </w:p>
        </w:tc>
        <w:tc>
          <w:tcPr>
            <w:tcW w:w="9720" w:type="dxa"/>
            <w:gridSpan w:val="31"/>
            <w:noWrap w:val="0"/>
            <w:vAlign w:val="center"/>
          </w:tcPr>
          <w:p w14:paraId="03FCD37A">
            <w:pPr>
              <w:pStyle w:val="197"/>
            </w:pPr>
            <w:r>
              <w:t xml:space="preserve">канализация: 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51AE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93E8693">
            <w:pPr>
              <w:pStyle w:val="197"/>
              <w:jc w:val="center"/>
            </w:pPr>
          </w:p>
        </w:tc>
        <w:tc>
          <w:tcPr>
            <w:tcW w:w="597" w:type="dxa"/>
            <w:noWrap w:val="0"/>
            <w:vAlign w:val="center"/>
          </w:tcPr>
          <w:p w14:paraId="5E4857F8">
            <w:pPr>
              <w:pStyle w:val="197"/>
              <w:jc w:val="right"/>
            </w:pPr>
            <w:r>
              <w:t>-</w:t>
            </w:r>
          </w:p>
        </w:tc>
        <w:tc>
          <w:tcPr>
            <w:tcW w:w="9720" w:type="dxa"/>
            <w:gridSpan w:val="31"/>
            <w:noWrap w:val="0"/>
            <w:vAlign w:val="center"/>
          </w:tcPr>
          <w:p w14:paraId="09F2FCB6">
            <w:pPr>
              <w:pStyle w:val="197"/>
            </w:pPr>
            <w:r>
              <w:t xml:space="preserve">отопление: 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7B2C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0CB8BC0C">
            <w:pPr>
              <w:pStyle w:val="197"/>
              <w:jc w:val="center"/>
            </w:pPr>
          </w:p>
        </w:tc>
        <w:tc>
          <w:tcPr>
            <w:tcW w:w="597" w:type="dxa"/>
            <w:noWrap w:val="0"/>
            <w:vAlign w:val="center"/>
          </w:tcPr>
          <w:p w14:paraId="5A425455">
            <w:pPr>
              <w:pStyle w:val="197"/>
              <w:jc w:val="right"/>
            </w:pPr>
            <w:r>
              <w:t>-</w:t>
            </w:r>
          </w:p>
        </w:tc>
        <w:tc>
          <w:tcPr>
            <w:tcW w:w="9720" w:type="dxa"/>
            <w:gridSpan w:val="31"/>
            <w:noWrap w:val="0"/>
            <w:vAlign w:val="center"/>
          </w:tcPr>
          <w:p w14:paraId="12F710D8">
            <w:pPr>
              <w:pStyle w:val="197"/>
            </w:pPr>
            <w:r>
              <w:t xml:space="preserve">вентиляция: 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DD56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03CE3DED">
            <w:pPr>
              <w:pStyle w:val="197"/>
              <w:jc w:val="center"/>
            </w:pPr>
            <w:r>
              <w:t>6.2.8</w:t>
            </w:r>
          </w:p>
        </w:tc>
        <w:tc>
          <w:tcPr>
            <w:tcW w:w="10317" w:type="dxa"/>
            <w:gridSpan w:val="32"/>
            <w:noWrap w:val="0"/>
          </w:tcPr>
          <w:p w14:paraId="117088B2">
            <w:pPr>
              <w:pStyle w:val="197"/>
            </w:pPr>
            <w:r>
              <w:t xml:space="preserve">Характер территории, прилегающей к зданию: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E53F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D3DD640">
            <w:pPr>
              <w:pStyle w:val="197"/>
              <w:jc w:val="center"/>
            </w:pPr>
            <w:r>
              <w:t>6.2.9</w:t>
            </w:r>
          </w:p>
        </w:tc>
        <w:tc>
          <w:tcPr>
            <w:tcW w:w="10317" w:type="dxa"/>
            <w:gridSpan w:val="32"/>
            <w:noWrap w:val="0"/>
          </w:tcPr>
          <w:p w14:paraId="4574455C">
            <w:pPr>
              <w:pStyle w:val="197"/>
            </w:pPr>
            <w:r>
              <w:t xml:space="preserve">Наличие вблизи объектов повышенного риска (аэропорты, порты, ж/д, НПЗ, ТЭК, АЗС, строящиеся объекты и т.п.):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A61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930E2E1">
            <w:pPr>
              <w:pStyle w:val="197"/>
              <w:jc w:val="center"/>
            </w:pPr>
            <w:r>
              <w:t>6.3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1B74453">
            <w:pPr>
              <w:pStyle w:val="197"/>
              <w:rPr>
                <w:u w:val="single"/>
              </w:rPr>
            </w:pPr>
            <w:r>
              <w:rPr>
                <w:u w:val="single"/>
              </w:rPr>
              <w:t>Меры противопожарной безопасности:</w:t>
            </w:r>
          </w:p>
        </w:tc>
      </w:tr>
      <w:tr w14:paraId="50718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8A5B83D">
            <w:pPr>
              <w:pStyle w:val="197"/>
              <w:jc w:val="center"/>
            </w:pPr>
            <w:r>
              <w:t>6.3.1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C069E9B">
            <w:pPr>
              <w:pStyle w:val="197"/>
            </w:pPr>
            <w:r>
              <w:t xml:space="preserve">Обеспеченность  помещений первичными средствами пожаротушения: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нет.</w:t>
            </w:r>
          </w:p>
        </w:tc>
      </w:tr>
      <w:tr w14:paraId="4CDEC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9DFF3DA">
            <w:pPr>
              <w:pStyle w:val="197"/>
              <w:jc w:val="center"/>
            </w:pPr>
            <w:r>
              <w:t>6.3.2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14DC4AC">
            <w:pPr>
              <w:pStyle w:val="197"/>
            </w:pPr>
            <w:r>
              <w:t xml:space="preserve">Наличие исправной пожарной сигнализации: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</w:t>
            </w:r>
          </w:p>
        </w:tc>
      </w:tr>
      <w:tr w14:paraId="641E1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3992BC5">
            <w:pPr>
              <w:pStyle w:val="197"/>
              <w:jc w:val="center"/>
            </w:pPr>
            <w:r>
              <w:t>6.3.3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D70C7B8">
            <w:pPr>
              <w:pStyle w:val="197"/>
            </w:pPr>
            <w:r>
              <w:t xml:space="preserve">имеет вывод сигнала: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на пульт внутренней охраны;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на внешний пульт вневедомственной  охраны  МВД;</w:t>
            </w:r>
          </w:p>
        </w:tc>
      </w:tr>
      <w:tr w14:paraId="49100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1AD8E3E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6E2D7B77">
            <w:pPr>
              <w:pStyle w:val="197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на внешний пульт иной мониторинговой организации круглосуточного наблюдения (указать наименование мониторинговой организации, номер и дату окончания действующего договора на обслуживание):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</w:t>
            </w:r>
          </w:p>
        </w:tc>
      </w:tr>
      <w:tr w14:paraId="1DD19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7749C9E6">
            <w:pPr>
              <w:pStyle w:val="197"/>
              <w:jc w:val="center"/>
            </w:pPr>
            <w:r>
              <w:t>6.3.4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69BED9AD">
            <w:pPr>
              <w:pStyle w:val="197"/>
            </w:pPr>
            <w:r>
              <w:t xml:space="preserve">тип системы вывода сигнала о пожаре: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F810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7EBD02BA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4056BD69">
            <w:pPr>
              <w:pStyle w:val="197"/>
            </w:pPr>
            <w:r>
              <w:t>укажите наименование организации, которая осуществляет обслуживание установленного оборудования и обеспечивает бесперебойную передачу сигнала, укажите номер и дату окончания договора на обслуживание:</w:t>
            </w:r>
          </w:p>
        </w:tc>
      </w:tr>
      <w:tr w14:paraId="0CCA1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73F5429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0B8AC5E8">
            <w:pPr>
              <w:pStyle w:val="19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65A3A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9C63F61">
            <w:pPr>
              <w:pStyle w:val="197"/>
              <w:jc w:val="center"/>
            </w:pPr>
            <w:r>
              <w:t>6.3.5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CCBBD7F">
            <w:pPr>
              <w:pStyle w:val="197"/>
            </w:pPr>
            <w:r>
              <w:t xml:space="preserve">Страхователь гарантирует, что все средства противопожарной безопасности исправны, меры, необходимые для вывода сигнала  о пожаре и для его функционального обслуживания, приняты в полном объеме, и будут поддерживаться в течение всего периода страхования, а так же подтверждает, что  задолженности по оплате услуг мониторинговых и иных организаций, обеспечивающих противопожарную безопасность объекта: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нет.</w:t>
            </w:r>
          </w:p>
        </w:tc>
      </w:tr>
      <w:tr w14:paraId="57141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C54B841">
            <w:pPr>
              <w:pStyle w:val="197"/>
              <w:jc w:val="center"/>
            </w:pPr>
            <w:r>
              <w:t>6.4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F7E7DA3">
            <w:pPr>
              <w:pStyle w:val="197"/>
              <w:rPr>
                <w:u w:val="single"/>
              </w:rPr>
            </w:pPr>
            <w:r>
              <w:rPr>
                <w:u w:val="single"/>
              </w:rPr>
              <w:t xml:space="preserve">Наличие исправной автоматической системы пожаротушения: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u w:val="single"/>
              </w:rPr>
              <w:t xml:space="preserve"> нет;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u w:val="single"/>
              </w:rPr>
              <w:t xml:space="preserve"> да:</w:t>
            </w:r>
          </w:p>
        </w:tc>
      </w:tr>
      <w:tr w14:paraId="30994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6E7C43B5">
            <w:pPr>
              <w:pStyle w:val="197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30A58778">
            <w:pPr>
              <w:pStyle w:val="197"/>
            </w:pPr>
            <w:r>
              <w:t xml:space="preserve">тип: </w:t>
            </w:r>
            <w:r>
              <w:fldChar w:fldCharType="begin"/>
            </w:r>
            <w:bookmarkStart w:id="34" w:name="ПолеСоСписком7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4"/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пламягасящий компонент: </w:t>
            </w:r>
            <w:r>
              <w:fldChar w:fldCharType="begin"/>
            </w:r>
            <w:bookmarkStart w:id="35" w:name="ПолеСоСписком8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5"/>
            <w:r>
              <w:t xml:space="preserve">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 </w:t>
            </w:r>
          </w:p>
        </w:tc>
      </w:tr>
      <w:tr w14:paraId="56337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3B615EAC">
            <w:pPr>
              <w:pStyle w:val="197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4A377F42">
            <w:pPr>
              <w:pStyle w:val="197"/>
            </w:pPr>
            <w:r>
              <w:t xml:space="preserve">наличие горючих (взрывчатых) веществ в непосредственной близости от  страхуемого имущества: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нет.</w:t>
            </w:r>
          </w:p>
        </w:tc>
      </w:tr>
      <w:tr w14:paraId="54165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7673BF78">
            <w:pPr>
              <w:pStyle w:val="197"/>
              <w:jc w:val="center"/>
            </w:pPr>
            <w:r>
              <w:t>6.5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1811E8A">
            <w:pPr>
              <w:pStyle w:val="197"/>
              <w:rPr>
                <w:u w:val="single"/>
              </w:rPr>
            </w:pPr>
            <w:r>
              <w:rPr>
                <w:u w:val="single"/>
              </w:rPr>
              <w:t>Превентивные мероприятия:</w:t>
            </w:r>
          </w:p>
        </w:tc>
      </w:tr>
      <w:tr w14:paraId="5FC0A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71A1FDA">
            <w:pPr>
              <w:pStyle w:val="197"/>
              <w:jc w:val="center"/>
            </w:pPr>
            <w:r>
              <w:t>6.5.1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4688EAE">
            <w:pPr>
              <w:pStyle w:val="197"/>
            </w:pPr>
            <w:r>
              <w:t xml:space="preserve">организация пропускного режима: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пропускная система;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свободный проход.</w:t>
            </w:r>
          </w:p>
        </w:tc>
      </w:tr>
      <w:tr w14:paraId="55F42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AB9F705">
            <w:pPr>
              <w:pStyle w:val="197"/>
              <w:jc w:val="center"/>
            </w:pPr>
            <w:r>
              <w:t>6.5.2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600073F">
            <w:pPr>
              <w:pStyle w:val="197"/>
            </w:pPr>
            <w:r>
              <w:t xml:space="preserve">наличие организованной физической (живой) охраны на территории (в месте) страхования: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силами: </w:t>
            </w:r>
            <w:r>
              <w:fldChar w:fldCharType="begin"/>
            </w:r>
            <w:bookmarkStart w:id="36" w:name="ПолеСоСписком9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6"/>
            <w:r>
              <w:t xml:space="preserve">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B8A7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D3D5930">
            <w:pPr>
              <w:pStyle w:val="197"/>
              <w:jc w:val="center"/>
            </w:pPr>
            <w:r>
              <w:t>6.5.3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062357C">
            <w:pPr>
              <w:pStyle w:val="197"/>
            </w:pPr>
            <w:r>
              <w:t xml:space="preserve">режим охраны, вооружение: режим: </w:t>
            </w:r>
            <w:r>
              <w:fldChar w:fldCharType="begin"/>
            </w:r>
            <w:bookmarkStart w:id="37" w:name="ПолеСоСписком10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7"/>
            <w:r>
              <w:t xml:space="preserve"> вооружение: </w:t>
            </w:r>
            <w:r>
              <w:fldChar w:fldCharType="begin"/>
            </w:r>
            <w:bookmarkStart w:id="38" w:name="ПолеСоСписком11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8"/>
          </w:p>
        </w:tc>
      </w:tr>
      <w:tr w14:paraId="68A4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F8BD229">
            <w:pPr>
              <w:pStyle w:val="197"/>
              <w:jc w:val="center"/>
            </w:pPr>
            <w:r>
              <w:t>6.5.4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1A056039">
            <w:pPr>
              <w:pStyle w:val="197"/>
            </w:pPr>
            <w:r>
              <w:t xml:space="preserve">наличие исправной охранной сигнализации: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тип датчиков: </w:t>
            </w:r>
            <w:r>
              <w:fldChar w:fldCharType="begin"/>
            </w:r>
            <w:bookmarkStart w:id="39" w:name="ПолеСоСписком12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39"/>
            <w:r>
              <w:t xml:space="preserve">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65DE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70ED30FB">
            <w:pPr>
              <w:pStyle w:val="197"/>
              <w:jc w:val="center"/>
            </w:pPr>
            <w:r>
              <w:t>6.5.5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62578DB">
            <w:pPr>
              <w:pStyle w:val="197"/>
            </w:pPr>
            <w:r>
              <w:t xml:space="preserve">имеет вывод сигналы: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на </w:t>
            </w:r>
            <w:r>
              <w:fldChar w:fldCharType="begin"/>
            </w:r>
            <w:bookmarkStart w:id="40" w:name="ПолеСоСписком13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40"/>
            <w:r>
              <w:t xml:space="preserve">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BC97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9C9573F">
            <w:pPr>
              <w:pStyle w:val="197"/>
              <w:jc w:val="center"/>
            </w:pPr>
            <w:r>
              <w:t>6.5.6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DA1A96C">
            <w:pPr>
              <w:pStyle w:val="197"/>
            </w:pPr>
            <w:r>
              <w:t xml:space="preserve">наличие исправной системы видеоконтроля: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нет.</w:t>
            </w:r>
          </w:p>
        </w:tc>
      </w:tr>
      <w:tr w14:paraId="3C233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FCD19CF">
            <w:pPr>
              <w:pStyle w:val="197"/>
              <w:jc w:val="center"/>
            </w:pPr>
            <w:r>
              <w:t>6.5.7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27F9B30">
            <w:pPr>
              <w:pStyle w:val="197"/>
            </w:pPr>
            <w:r>
              <w:t xml:space="preserve">наличие блокировочных элементов: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ограждение;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металлическая дверь;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металлические решетки на окнах;   иное: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E940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D4C81D3">
            <w:pPr>
              <w:pStyle w:val="197"/>
              <w:jc w:val="center"/>
            </w:pPr>
            <w:r>
              <w:t>6.6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4A980EC">
            <w:pPr>
              <w:pStyle w:val="197"/>
              <w:rPr>
                <w:u w:val="single"/>
              </w:rPr>
            </w:pPr>
            <w:r>
              <w:rPr>
                <w:u w:val="single"/>
              </w:rPr>
              <w:t>Ближайшая пожарная часть:</w:t>
            </w:r>
          </w:p>
        </w:tc>
      </w:tr>
      <w:tr w14:paraId="1A30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C56B8D8">
            <w:pPr>
              <w:pStyle w:val="197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323681EB">
            <w:pPr>
              <w:pStyle w:val="197"/>
            </w:pPr>
            <w:r>
              <w:t xml:space="preserve">Адрес: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тел.: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; расстояние: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км; время прибытия: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 xml:space="preserve"> мин.</w:t>
            </w:r>
          </w:p>
        </w:tc>
      </w:tr>
      <w:tr w14:paraId="4CE75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36893D2">
            <w:pPr>
              <w:pStyle w:val="197"/>
              <w:jc w:val="center"/>
            </w:pPr>
            <w:r>
              <w:t>6.7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AD4FF61">
            <w:pPr>
              <w:pStyle w:val="197"/>
              <w:rPr>
                <w:u w:val="single"/>
              </w:rPr>
            </w:pPr>
            <w:r>
              <w:rPr>
                <w:u w:val="single"/>
              </w:rPr>
              <w:t>Дополнительная информация:</w:t>
            </w:r>
          </w:p>
        </w:tc>
      </w:tr>
      <w:tr w14:paraId="15A81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4FE0B8E">
            <w:pPr>
              <w:pStyle w:val="197"/>
              <w:jc w:val="center"/>
            </w:pPr>
            <w:r>
              <w:t>6.7.1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28E4CAA">
            <w:pPr>
              <w:pStyle w:val="197"/>
            </w:pPr>
            <w:r>
              <w:t>есть ли невыполненные предписания Госпожнадзора (если да, то требуется к Анкете-заявлению приложить копию предписания):</w:t>
            </w:r>
          </w:p>
          <w:p w14:paraId="03BE28F9">
            <w:pPr>
              <w:pStyle w:val="197"/>
            </w:pPr>
            <w:r>
              <w:t xml:space="preserve">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да. </w:t>
            </w:r>
          </w:p>
        </w:tc>
      </w:tr>
      <w:tr w14:paraId="5E3DF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252345D">
            <w:pPr>
              <w:pStyle w:val="197"/>
              <w:jc w:val="center"/>
            </w:pPr>
            <w:r>
              <w:t>6.7.2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61BCD242">
            <w:pPr>
              <w:pStyle w:val="197"/>
            </w:pPr>
            <w:r>
              <w:t xml:space="preserve">имеется ли на дату заполнения анкеты-заявления просроченная более, чем на 30 дней кредитная задолженность перед банком/ лизинговой компанией?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3EBD4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05DEC208">
            <w:pPr>
              <w:pStyle w:val="197"/>
              <w:jc w:val="center"/>
            </w:pPr>
            <w:r>
              <w:t>6.7.3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A913387">
            <w:pPr>
              <w:pStyle w:val="197"/>
            </w:pPr>
            <w:r>
              <w:t xml:space="preserve">в отношении заявленных объектов страхования действуют другие договоры страхования в т.ч. заключенные с другими страховыми компаниями?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нет;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да (если «да» то укажите наименование СК, номер договора страхования, период действия договора, перечислите объекты страхования со страховыми суммами):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</w:t>
            </w:r>
            <w:r>
              <w:fldChar w:fldCharType="end"/>
            </w:r>
          </w:p>
        </w:tc>
      </w:tr>
      <w:tr w14:paraId="0045E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6F409FF">
            <w:pPr>
              <w:pStyle w:val="197"/>
              <w:jc w:val="center"/>
            </w:pPr>
            <w:r>
              <w:t>6.7.4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0DD22E2">
            <w:pPr>
              <w:pStyle w:val="197"/>
            </w:pPr>
            <w:r>
              <w:t xml:space="preserve">Дополнительная информация, имеющая значение для оценки риска: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743C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4D2E3398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565E854E">
            <w:pPr>
              <w:pStyle w:val="201"/>
            </w:pPr>
          </w:p>
        </w:tc>
      </w:tr>
      <w:tr w14:paraId="13661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0D25A685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5A92AAA8">
            <w:pPr>
              <w:pStyle w:val="201"/>
            </w:pPr>
          </w:p>
        </w:tc>
      </w:tr>
      <w:tr w14:paraId="3E22B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233306DC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0EA6E281">
            <w:pPr>
              <w:pStyle w:val="201"/>
            </w:pPr>
          </w:p>
        </w:tc>
      </w:tr>
      <w:tr w14:paraId="24967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tcBorders>
              <w:bottom w:val="single" w:color="7F7F7F" w:themeColor="background1" w:themeShade="80" w:sz="4" w:space="0"/>
            </w:tcBorders>
            <w:noWrap w:val="0"/>
            <w:vAlign w:val="center"/>
          </w:tcPr>
          <w:p w14:paraId="36411928">
            <w:pPr>
              <w:pStyle w:val="199"/>
              <w:jc w:val="center"/>
            </w:pPr>
            <w:r>
              <w:t>7.</w:t>
            </w:r>
          </w:p>
        </w:tc>
        <w:tc>
          <w:tcPr>
            <w:tcW w:w="10317" w:type="dxa"/>
            <w:gridSpan w:val="32"/>
            <w:tcBorders>
              <w:bottom w:val="single" w:color="7F7F7F" w:themeColor="background1" w:themeShade="80" w:sz="4" w:space="0"/>
            </w:tcBorders>
            <w:noWrap w:val="0"/>
            <w:vAlign w:val="center"/>
          </w:tcPr>
          <w:p w14:paraId="50F376D1">
            <w:pPr>
              <w:pStyle w:val="199"/>
            </w:pPr>
            <w:r>
              <w:t xml:space="preserve">Убытки Заявителя за последние пять лет:   </w:t>
            </w:r>
            <w:r>
              <w:fldChar w:fldCharType="begin"/>
            </w:r>
            <w:bookmarkStart w:id="41" w:name="Флажок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1"/>
            <w:r>
              <w:t xml:space="preserve"> нет;   </w:t>
            </w:r>
            <w:r>
              <w:fldChar w:fldCharType="begin"/>
            </w:r>
            <w:bookmarkStart w:id="42" w:name="Флажок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2"/>
            <w:r>
              <w:t xml:space="preserve">  да:</w:t>
            </w:r>
          </w:p>
        </w:tc>
      </w:tr>
      <w:tr w14:paraId="7CB19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</w:tcPr>
          <w:p w14:paraId="5CF64661">
            <w:pPr>
              <w:pStyle w:val="197"/>
              <w:jc w:val="center"/>
            </w:pPr>
            <w:r>
              <w:t>Дата происшествия</w:t>
            </w:r>
          </w:p>
        </w:tc>
        <w:tc>
          <w:tcPr>
            <w:tcW w:w="4466" w:type="dxa"/>
            <w:gridSpan w:val="1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</w:tcPr>
          <w:p w14:paraId="6877B50E">
            <w:pPr>
              <w:pStyle w:val="197"/>
              <w:jc w:val="center"/>
            </w:pPr>
            <w:r>
              <w:t>Описание события</w:t>
            </w:r>
          </w:p>
        </w:tc>
        <w:tc>
          <w:tcPr>
            <w:tcW w:w="2654" w:type="dxa"/>
            <w:gridSpan w:val="11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</w:tcPr>
          <w:p w14:paraId="3E24AF2F">
            <w:pPr>
              <w:pStyle w:val="197"/>
              <w:jc w:val="center"/>
            </w:pPr>
            <w:r>
              <w:t>Причина</w:t>
            </w:r>
          </w:p>
        </w:tc>
        <w:tc>
          <w:tcPr>
            <w:tcW w:w="2096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</w:tcPr>
          <w:p w14:paraId="00DA2A5B">
            <w:pPr>
              <w:pStyle w:val="197"/>
              <w:jc w:val="center"/>
            </w:pPr>
            <w:r>
              <w:t>Размер ущерба, руб.</w:t>
            </w:r>
          </w:p>
        </w:tc>
      </w:tr>
      <w:tr w14:paraId="39A94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31E10966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4466" w:type="dxa"/>
            <w:gridSpan w:val="16"/>
            <w:tcBorders>
              <w:top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28EC137F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654" w:type="dxa"/>
            <w:gridSpan w:val="11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9F34295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096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A86AFDD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23CA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5C62E792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4466" w:type="dxa"/>
            <w:gridSpan w:val="16"/>
            <w:tcBorders>
              <w:top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5A462FCE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654" w:type="dxa"/>
            <w:gridSpan w:val="11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69AD2C7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096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F57BADD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68FC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tcBorders>
              <w:top w:val="single" w:color="7F7F7F" w:themeColor="background1" w:themeShade="80" w:sz="4" w:space="0"/>
            </w:tcBorders>
            <w:noWrap w:val="0"/>
          </w:tcPr>
          <w:p w14:paraId="16DAC770">
            <w:pPr>
              <w:pStyle w:val="201"/>
            </w:pPr>
          </w:p>
        </w:tc>
        <w:tc>
          <w:tcPr>
            <w:tcW w:w="10317" w:type="dxa"/>
            <w:gridSpan w:val="32"/>
            <w:tcBorders>
              <w:top w:val="single" w:color="7F7F7F" w:themeColor="background1" w:themeShade="80" w:sz="4" w:space="0"/>
            </w:tcBorders>
            <w:noWrap w:val="0"/>
          </w:tcPr>
          <w:p w14:paraId="6EC00699">
            <w:pPr>
              <w:pStyle w:val="201"/>
            </w:pPr>
          </w:p>
        </w:tc>
      </w:tr>
      <w:tr w14:paraId="60E9F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1789A6C0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46D5642B">
            <w:pPr>
              <w:pStyle w:val="201"/>
            </w:pPr>
          </w:p>
        </w:tc>
      </w:tr>
      <w:tr w14:paraId="75D6F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0CA4310D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24762BA3">
            <w:pPr>
              <w:pStyle w:val="201"/>
            </w:pPr>
          </w:p>
        </w:tc>
      </w:tr>
      <w:tr w14:paraId="688D5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3288193">
            <w:pPr>
              <w:pStyle w:val="199"/>
              <w:jc w:val="center"/>
            </w:pPr>
            <w:r>
              <w:t>8.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3097E7A0">
            <w:pPr>
              <w:pStyle w:val="199"/>
            </w:pPr>
            <w:r>
              <w:t xml:space="preserve">Признак возобновления: </w:t>
            </w:r>
            <w:r>
              <w:fldChar w:fldCharType="begin"/>
            </w:r>
            <w:bookmarkStart w:id="43" w:name="Флажок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3"/>
            <w:r>
              <w:t xml:space="preserve"> новый; </w:t>
            </w:r>
            <w:r>
              <w:fldChar w:fldCharType="begin"/>
            </w:r>
            <w:bookmarkStart w:id="44" w:name="Флажок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4"/>
            <w:r>
              <w:t xml:space="preserve"> возобновление: непрерывное страхование 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</w:t>
            </w:r>
            <w:r>
              <w:fldChar w:fldCharType="end"/>
            </w:r>
            <w:r>
              <w:t xml:space="preserve"> год(а)/лет.</w:t>
            </w:r>
          </w:p>
        </w:tc>
      </w:tr>
      <w:tr w14:paraId="034A3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035299A8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585C039C">
            <w:pPr>
              <w:pStyle w:val="201"/>
            </w:pPr>
          </w:p>
        </w:tc>
      </w:tr>
      <w:tr w14:paraId="7D3D1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4ECF66C9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271F0602">
            <w:pPr>
              <w:pStyle w:val="201"/>
            </w:pPr>
          </w:p>
        </w:tc>
      </w:tr>
      <w:tr w14:paraId="686E4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7A3CC6EA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5422687E">
            <w:pPr>
              <w:pStyle w:val="201"/>
            </w:pPr>
          </w:p>
        </w:tc>
      </w:tr>
      <w:tr w14:paraId="18C1F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661582B">
            <w:pPr>
              <w:pStyle w:val="199"/>
              <w:jc w:val="center"/>
            </w:pPr>
            <w:r>
              <w:t>9.</w:t>
            </w:r>
          </w:p>
        </w:tc>
        <w:tc>
          <w:tcPr>
            <w:tcW w:w="10317" w:type="dxa"/>
            <w:gridSpan w:val="32"/>
            <w:noWrap w:val="0"/>
          </w:tcPr>
          <w:p w14:paraId="27A28BE5">
            <w:pPr>
              <w:pStyle w:val="199"/>
            </w:pPr>
            <w:r>
              <w:t xml:space="preserve">Страховые риски </w:t>
            </w:r>
            <w:r>
              <w:rPr>
                <w:b w:val="0"/>
                <w:color w:val="FF0000"/>
              </w:rPr>
              <w:t>(выберите необходимые риски, установив флажки)</w:t>
            </w:r>
            <w:r>
              <w:t>:</w:t>
            </w:r>
          </w:p>
        </w:tc>
      </w:tr>
      <w:tr w14:paraId="4FDB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5679B11">
            <w:pPr>
              <w:pStyle w:val="199"/>
              <w:jc w:val="center"/>
            </w:pPr>
            <w:r>
              <w:t>9.0</w:t>
            </w:r>
          </w:p>
        </w:tc>
        <w:tc>
          <w:tcPr>
            <w:tcW w:w="10317" w:type="dxa"/>
            <w:gridSpan w:val="32"/>
            <w:noWrap w:val="0"/>
          </w:tcPr>
          <w:p w14:paraId="4C1A21F4">
            <w:pPr>
              <w:pStyle w:val="199"/>
            </w:pPr>
            <w:r>
              <w:fldChar w:fldCharType="begin"/>
            </w:r>
            <w:bookmarkStart w:id="45" w:name="Флажок1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5"/>
            <w:r>
              <w:t xml:space="preserve"> Основной пакет рисков, а именно: перечисленные риски в п.п. 9.1 - 9.6.</w:t>
            </w:r>
          </w:p>
        </w:tc>
      </w:tr>
      <w:tr w14:paraId="24660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BE02987">
            <w:pPr>
              <w:pStyle w:val="199"/>
              <w:jc w:val="center"/>
            </w:pPr>
            <w:r>
              <w:t>9.1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81A644F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Пожар, удар молнии, взрыв, падение пилотируемого летательного аппарата, его частей или его груза.</w:t>
            </w:r>
          </w:p>
        </w:tc>
      </w:tr>
      <w:tr w14:paraId="770EC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274EE80">
            <w:pPr>
              <w:pStyle w:val="199"/>
              <w:jc w:val="center"/>
            </w:pPr>
            <w:r>
              <w:t>9.2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D1C4D38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Опасные природные явления.</w:t>
            </w:r>
          </w:p>
        </w:tc>
      </w:tr>
      <w:tr w14:paraId="3BADE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390D75B">
            <w:pPr>
              <w:pStyle w:val="199"/>
              <w:jc w:val="center"/>
            </w:pPr>
            <w:r>
              <w:t>9.3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788EC515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Повреждение водой или другими жидкостями, или веществами из инженерных систем.</w:t>
            </w:r>
          </w:p>
        </w:tc>
      </w:tr>
      <w:tr w14:paraId="5A684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6FD43CF">
            <w:pPr>
              <w:pStyle w:val="199"/>
              <w:jc w:val="center"/>
            </w:pPr>
            <w:r>
              <w:t>9.4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433FAE8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Проникновение воды или других жидкостей из соседних (чужих) помещений.</w:t>
            </w:r>
          </w:p>
        </w:tc>
      </w:tr>
      <w:tr w14:paraId="7A79C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674B7CC2">
            <w:pPr>
              <w:pStyle w:val="199"/>
              <w:jc w:val="center"/>
            </w:pPr>
            <w:r>
              <w:t>9.5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9A27F14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Кража со взломом, грабеж, разбой.</w:t>
            </w:r>
          </w:p>
        </w:tc>
      </w:tr>
      <w:tr w14:paraId="56EB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FD9BF94">
            <w:pPr>
              <w:pStyle w:val="199"/>
              <w:jc w:val="center"/>
            </w:pPr>
            <w:r>
              <w:t>9.6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B63F81B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Противоправные действия третьих лиц.</w:t>
            </w:r>
          </w:p>
        </w:tc>
      </w:tr>
      <w:tr w14:paraId="71240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99FBC53">
            <w:pPr>
              <w:pStyle w:val="199"/>
              <w:jc w:val="center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327A82A8">
            <w:pPr>
              <w:pStyle w:val="199"/>
            </w:pPr>
            <w:r>
              <w:t>Дополнительные риски:</w:t>
            </w:r>
          </w:p>
        </w:tc>
      </w:tr>
      <w:tr w14:paraId="75B4C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FF6A414">
            <w:pPr>
              <w:pStyle w:val="199"/>
              <w:jc w:val="center"/>
            </w:pPr>
            <w:r>
              <w:t>9.7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06366DC6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Наезд транспортных средств.</w:t>
            </w:r>
          </w:p>
        </w:tc>
      </w:tr>
      <w:tr w14:paraId="0A0B9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E585350">
            <w:pPr>
              <w:pStyle w:val="199"/>
              <w:jc w:val="center"/>
            </w:pPr>
            <w:r>
              <w:t>9.8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B9E757D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Падение посторонних предметов непосредственно на застрахованное имущество.</w:t>
            </w:r>
          </w:p>
        </w:tc>
      </w:tr>
      <w:tr w14:paraId="3E324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09E8E5B">
            <w:pPr>
              <w:pStyle w:val="199"/>
              <w:jc w:val="center"/>
            </w:pPr>
            <w:r>
              <w:t>9.9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4EA8C41C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Повреждение, утрата или гибель оконных стекол, зеркал, витрин и аналогичных изделий из стекла.</w:t>
            </w:r>
          </w:p>
        </w:tc>
      </w:tr>
      <w:tr w14:paraId="684D7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3BC523DA">
            <w:pPr>
              <w:pStyle w:val="199"/>
              <w:jc w:val="center"/>
            </w:pPr>
            <w:r>
              <w:t>9.10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58BAA2A8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Терроризм.</w:t>
            </w:r>
          </w:p>
        </w:tc>
      </w:tr>
      <w:tr w14:paraId="433F7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7D8D5F8C">
            <w:pPr>
              <w:pStyle w:val="199"/>
              <w:jc w:val="center"/>
            </w:pPr>
            <w:r>
              <w:t>9.11</w:t>
            </w:r>
          </w:p>
        </w:tc>
        <w:tc>
          <w:tcPr>
            <w:tcW w:w="10317" w:type="dxa"/>
            <w:gridSpan w:val="32"/>
            <w:noWrap w:val="0"/>
            <w:vAlign w:val="center"/>
          </w:tcPr>
          <w:p w14:paraId="2ADD9F59">
            <w:pPr>
              <w:pStyle w:val="199"/>
            </w:pP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56B4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57B107BF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6E3AC65F">
            <w:pPr>
              <w:pStyle w:val="201"/>
            </w:pPr>
          </w:p>
        </w:tc>
      </w:tr>
      <w:tr w14:paraId="1E34C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63753396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04129A51">
            <w:pPr>
              <w:pStyle w:val="201"/>
            </w:pPr>
          </w:p>
        </w:tc>
      </w:tr>
      <w:tr w14:paraId="60D1B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02AED1BD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38248CE4">
            <w:pPr>
              <w:pStyle w:val="201"/>
            </w:pPr>
          </w:p>
        </w:tc>
      </w:tr>
      <w:tr w14:paraId="665DF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06426CE0">
            <w:pPr>
              <w:pStyle w:val="199"/>
              <w:jc w:val="center"/>
            </w:pPr>
            <w:r>
              <w:t>10.</w:t>
            </w:r>
          </w:p>
        </w:tc>
        <w:tc>
          <w:tcPr>
            <w:tcW w:w="10317" w:type="dxa"/>
            <w:gridSpan w:val="32"/>
            <w:noWrap w:val="0"/>
          </w:tcPr>
          <w:p w14:paraId="6B24C4F5">
            <w:pPr>
              <w:pStyle w:val="199"/>
            </w:pPr>
            <w:r>
              <w:t>База определения стоимости, заявляемые на страхование объекты, срок страхования:</w:t>
            </w:r>
          </w:p>
        </w:tc>
      </w:tr>
      <w:tr w14:paraId="56D83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215B856">
            <w:pPr>
              <w:pStyle w:val="197"/>
              <w:jc w:val="center"/>
            </w:pPr>
            <w:r>
              <w:t>10.1</w:t>
            </w:r>
          </w:p>
        </w:tc>
        <w:tc>
          <w:tcPr>
            <w:tcW w:w="2849" w:type="dxa"/>
            <w:gridSpan w:val="9"/>
            <w:noWrap w:val="0"/>
            <w:vAlign w:val="center"/>
          </w:tcPr>
          <w:p w14:paraId="5CCF4688">
            <w:pPr>
              <w:pStyle w:val="197"/>
            </w:pPr>
            <w:r>
              <w:t xml:space="preserve">База определения стоимости: </w:t>
            </w:r>
          </w:p>
        </w:tc>
        <w:tc>
          <w:tcPr>
            <w:tcW w:w="7468" w:type="dxa"/>
            <w:gridSpan w:val="23"/>
            <w:noWrap w:val="0"/>
            <w:vAlign w:val="center"/>
          </w:tcPr>
          <w:p w14:paraId="1590FAFB">
            <w:pPr>
              <w:pStyle w:val="197"/>
            </w:pPr>
            <w:r>
              <w:t xml:space="preserve">тип стоимости: </w:t>
            </w:r>
            <w:r>
              <w:fldChar w:fldCharType="begin"/>
            </w:r>
            <w:bookmarkStart w:id="46" w:name="ПолеСоСписком14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46"/>
            <w:r>
              <w:t xml:space="preserve">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F3DD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54BF1F8B">
            <w:pPr>
              <w:pStyle w:val="197"/>
              <w:jc w:val="center"/>
            </w:pPr>
          </w:p>
        </w:tc>
        <w:tc>
          <w:tcPr>
            <w:tcW w:w="2849" w:type="dxa"/>
            <w:gridSpan w:val="9"/>
            <w:noWrap w:val="0"/>
          </w:tcPr>
          <w:p w14:paraId="58211299">
            <w:pPr>
              <w:pStyle w:val="197"/>
            </w:pPr>
          </w:p>
        </w:tc>
        <w:tc>
          <w:tcPr>
            <w:tcW w:w="7468" w:type="dxa"/>
            <w:gridSpan w:val="23"/>
            <w:noWrap w:val="0"/>
            <w:vAlign w:val="center"/>
          </w:tcPr>
          <w:p w14:paraId="06F2E759">
            <w:pPr>
              <w:pStyle w:val="197"/>
            </w:pPr>
            <w:r>
              <w:t xml:space="preserve">источник определения: </w:t>
            </w:r>
            <w:r>
              <w:fldChar w:fldCharType="begin"/>
            </w:r>
            <w:bookmarkStart w:id="47" w:name="ПолеСоСписком15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47"/>
            <w:r>
              <w:t xml:space="preserve">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5D88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16165A56">
            <w:pPr>
              <w:pStyle w:val="197"/>
              <w:jc w:val="center"/>
            </w:pPr>
            <w:r>
              <w:t>10.2</w:t>
            </w:r>
          </w:p>
        </w:tc>
        <w:tc>
          <w:tcPr>
            <w:tcW w:w="10317" w:type="dxa"/>
            <w:gridSpan w:val="32"/>
            <w:noWrap w:val="0"/>
          </w:tcPr>
          <w:p w14:paraId="28DD84B7">
            <w:pPr>
              <w:pStyle w:val="197"/>
            </w:pPr>
            <w:r>
              <w:t>Заявляемые на страхование объекты, срок страхования:</w:t>
            </w:r>
          </w:p>
        </w:tc>
      </w:tr>
      <w:tr w14:paraId="7015E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5" w:type="dxa"/>
            <w:gridSpan w:val="17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3E827F3">
            <w:pPr>
              <w:pStyle w:val="205"/>
            </w:pPr>
            <w:r>
              <w:t xml:space="preserve">Заявляемые на страхование объекты (имущественный интерес) </w:t>
            </w:r>
            <w:r>
              <w:fldChar w:fldCharType="begin"/>
            </w:r>
            <w:bookmarkStart w:id="48" w:name="ТекстовоеПоле55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48"/>
          </w:p>
        </w:tc>
        <w:tc>
          <w:tcPr>
            <w:tcW w:w="1276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9822626">
            <w:pPr>
              <w:pStyle w:val="205"/>
            </w:pPr>
            <w:r>
              <w:t>Необходимые страховые риски (согласно п. 9)</w:t>
            </w:r>
          </w:p>
        </w:tc>
        <w:tc>
          <w:tcPr>
            <w:tcW w:w="1417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84D9564">
            <w:pPr>
              <w:pStyle w:val="205"/>
            </w:pPr>
            <w:r>
              <w:t xml:space="preserve">Действительная стоимость, </w:t>
            </w:r>
            <w:r>
              <w:fldChar w:fldCharType="begin"/>
            </w:r>
            <w:bookmarkStart w:id="49" w:name="ПолеСоСписком18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49"/>
          </w:p>
        </w:tc>
        <w:tc>
          <w:tcPr>
            <w:tcW w:w="1418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09369EB">
            <w:pPr>
              <w:pStyle w:val="205"/>
            </w:pPr>
            <w:r>
              <w:t>Страховая сумма, (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>)</w:t>
            </w:r>
          </w:p>
        </w:tc>
        <w:tc>
          <w:tcPr>
            <w:tcW w:w="1417" w:type="dxa"/>
            <w:gridSpan w:val="2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sdt>
            <w:sdtPr>
              <w:id w:val="-1772461774"/>
            </w:sdtPr>
            <w:sdtContent>
              <w:p w14:paraId="61A4CDFC">
                <w:pPr>
                  <w:pStyle w:val="205"/>
                  <w:rPr>
                    <w:rFonts w:asciiTheme="minorHAnsi" w:hAnsiTheme="minorHAnsi"/>
                    <w:sz w:val="22"/>
                  </w:rPr>
                </w:pPr>
                <w:r>
                  <w:t>Срок страхования (месяцев)</w:t>
                </w:r>
              </w:p>
            </w:sdtContent>
          </w:sdt>
        </w:tc>
      </w:tr>
      <w:tr w14:paraId="6FA6F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51403312">
            <w:pPr>
              <w:pStyle w:val="195"/>
              <w:jc w:val="center"/>
            </w:pPr>
            <w:r>
              <w:t>1.</w:t>
            </w:r>
          </w:p>
        </w:tc>
        <w:tc>
          <w:tcPr>
            <w:tcW w:w="4789" w:type="dxa"/>
            <w:gridSpan w:val="1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B106020">
            <w:pPr>
              <w:pStyle w:val="20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276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1359C4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B83F693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8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232BA34A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2"/>
            <w:vMerge w:val="restart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C1332C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p>
        </w:tc>
      </w:tr>
      <w:tr w14:paraId="794F0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57C722C3">
            <w:pPr>
              <w:pStyle w:val="195"/>
              <w:jc w:val="center"/>
            </w:pPr>
            <w:r>
              <w:t>2.</w:t>
            </w:r>
          </w:p>
        </w:tc>
        <w:tc>
          <w:tcPr>
            <w:tcW w:w="4789" w:type="dxa"/>
            <w:gridSpan w:val="1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9BEAD61">
            <w:pPr>
              <w:pStyle w:val="20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276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433B316C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2133D95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8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24C3D6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2"/>
            <w:vMerge w:val="continue"/>
            <w:tcBorders>
              <w:left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029E216">
            <w:pPr>
              <w:pStyle w:val="195"/>
            </w:pPr>
          </w:p>
        </w:tc>
      </w:tr>
      <w:tr w14:paraId="1C42C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16882775">
            <w:pPr>
              <w:pStyle w:val="195"/>
              <w:jc w:val="center"/>
            </w:pPr>
            <w:r>
              <w:t>3.</w:t>
            </w:r>
          </w:p>
        </w:tc>
        <w:tc>
          <w:tcPr>
            <w:tcW w:w="4789" w:type="dxa"/>
            <w:gridSpan w:val="1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F8DEB2A">
            <w:pPr>
              <w:pStyle w:val="20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276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C9BA914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DB96AF2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8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5B286B2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2"/>
            <w:vMerge w:val="continue"/>
            <w:tcBorders>
              <w:left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4A162B65">
            <w:pPr>
              <w:pStyle w:val="195"/>
            </w:pPr>
          </w:p>
        </w:tc>
      </w:tr>
      <w:tr w14:paraId="51FA0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8" w:type="dxa"/>
            <w:gridSpan w:val="27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789B8648">
            <w:pPr>
              <w:pStyle w:val="191"/>
              <w:jc w:val="right"/>
            </w:pPr>
            <w:r>
              <w:t>ИТОГО:</w:t>
            </w:r>
          </w:p>
        </w:tc>
        <w:tc>
          <w:tcPr>
            <w:tcW w:w="1418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432596C6">
            <w:pPr>
              <w:pStyle w:val="209"/>
            </w:pPr>
            <w:r>
              <w:fldChar w:fldCharType="begin"/>
            </w:r>
            <w:bookmarkStart w:id="50" w:name="ТекстовоеПоле56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0"/>
          </w:p>
        </w:tc>
        <w:tc>
          <w:tcPr>
            <w:tcW w:w="1417" w:type="dxa"/>
            <w:gridSpan w:val="2"/>
            <w:vMerge w:val="continue"/>
            <w:tcBorders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C17D495">
            <w:pPr>
              <w:pStyle w:val="191"/>
            </w:pPr>
          </w:p>
        </w:tc>
      </w:tr>
      <w:tr w14:paraId="024CE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1264B9BD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0C223DB8">
            <w:pPr>
              <w:pStyle w:val="201"/>
            </w:pPr>
          </w:p>
        </w:tc>
      </w:tr>
      <w:tr w14:paraId="40007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shd w:val="clear" w:color="auto" w:fill="A5A5A5" w:themeFill="background1" w:themeFillShade="A6"/>
            <w:noWrap w:val="0"/>
          </w:tcPr>
          <w:p w14:paraId="48930DCC">
            <w:pPr>
              <w:pStyle w:val="201"/>
            </w:pPr>
          </w:p>
        </w:tc>
        <w:tc>
          <w:tcPr>
            <w:tcW w:w="10317" w:type="dxa"/>
            <w:gridSpan w:val="32"/>
            <w:shd w:val="clear" w:color="auto" w:fill="A5A5A5" w:themeFill="background1" w:themeFillShade="A6"/>
            <w:noWrap w:val="0"/>
          </w:tcPr>
          <w:p w14:paraId="0D0D7A40">
            <w:pPr>
              <w:pStyle w:val="201"/>
            </w:pPr>
          </w:p>
        </w:tc>
      </w:tr>
      <w:tr w14:paraId="19EB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11FC82C0">
            <w:pPr>
              <w:pStyle w:val="201"/>
            </w:pPr>
          </w:p>
        </w:tc>
        <w:tc>
          <w:tcPr>
            <w:tcW w:w="10317" w:type="dxa"/>
            <w:gridSpan w:val="32"/>
            <w:noWrap w:val="0"/>
          </w:tcPr>
          <w:p w14:paraId="1AC20DF9">
            <w:pPr>
              <w:pStyle w:val="201"/>
            </w:pPr>
          </w:p>
        </w:tc>
      </w:tr>
      <w:tr w14:paraId="59B15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2556BEFD">
            <w:pPr>
              <w:pStyle w:val="199"/>
              <w:jc w:val="center"/>
            </w:pPr>
            <w:r>
              <w:t>11.</w:t>
            </w:r>
          </w:p>
        </w:tc>
        <w:tc>
          <w:tcPr>
            <w:tcW w:w="10317" w:type="dxa"/>
            <w:gridSpan w:val="32"/>
            <w:noWrap w:val="0"/>
          </w:tcPr>
          <w:p w14:paraId="653422F9">
            <w:pPr>
              <w:pStyle w:val="199"/>
            </w:pPr>
            <w:r>
              <w:t>Приложения к настоящей Анкете-заявлению:</w:t>
            </w:r>
          </w:p>
        </w:tc>
      </w:tr>
      <w:tr w14:paraId="47797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4EA95974">
            <w:pPr>
              <w:pStyle w:val="197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2B0AA9A8">
            <w:pPr>
              <w:pStyle w:val="197"/>
            </w:pPr>
            <w:r>
              <w:t xml:space="preserve">Приложение №1. </w:t>
            </w:r>
            <w:r>
              <w:fldChar w:fldCharType="begin"/>
            </w:r>
            <w:bookmarkStart w:id="51" w:name="ТекстовоеПоле30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1"/>
          </w:p>
        </w:tc>
      </w:tr>
      <w:tr w14:paraId="0B37D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60F4E4DF">
            <w:pPr>
              <w:pStyle w:val="197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4A20CDF8">
            <w:pPr>
              <w:pStyle w:val="197"/>
            </w:pPr>
            <w:r>
              <w:t xml:space="preserve">Приложение №2.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2E32F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  <w:vAlign w:val="center"/>
          </w:tcPr>
          <w:p w14:paraId="2D08D9BC">
            <w:pPr>
              <w:pStyle w:val="197"/>
            </w:pPr>
          </w:p>
        </w:tc>
        <w:tc>
          <w:tcPr>
            <w:tcW w:w="10317" w:type="dxa"/>
            <w:gridSpan w:val="32"/>
            <w:noWrap w:val="0"/>
            <w:vAlign w:val="center"/>
          </w:tcPr>
          <w:p w14:paraId="470890C9">
            <w:pPr>
              <w:pStyle w:val="197"/>
            </w:pPr>
            <w:r>
              <w:t xml:space="preserve">Приложение №3.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210FC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706" w:type="dxa"/>
            <w:gridSpan w:val="2"/>
            <w:noWrap w:val="0"/>
          </w:tcPr>
          <w:p w14:paraId="522573A1">
            <w:pPr>
              <w:pStyle w:val="201"/>
              <w:rPr>
                <w:sz w:val="8"/>
                <w:szCs w:val="8"/>
              </w:rPr>
            </w:pPr>
          </w:p>
        </w:tc>
        <w:tc>
          <w:tcPr>
            <w:tcW w:w="10317" w:type="dxa"/>
            <w:gridSpan w:val="32"/>
            <w:noWrap w:val="0"/>
          </w:tcPr>
          <w:p w14:paraId="3CF57107">
            <w:pPr>
              <w:pStyle w:val="201"/>
              <w:rPr>
                <w:sz w:val="8"/>
                <w:szCs w:val="8"/>
              </w:rPr>
            </w:pPr>
          </w:p>
        </w:tc>
      </w:tr>
      <w:tr w14:paraId="0382D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3" w:type="dxa"/>
            <w:gridSpan w:val="34"/>
            <w:noWrap w:val="0"/>
          </w:tcPr>
          <w:p w14:paraId="3E202273">
            <w:pPr>
              <w:pStyle w:val="195"/>
            </w:pPr>
            <w:r>
              <w:t>Настоящим свидетельствуем, что все сведения, указанные в настоящей Анкете-Заявлении, являются полными (насколько это известно Страхователю) и достоверными. Страхователь согласен, что бы настоящая Анкета-Заявление была основой неотъемлемой частью договора страхования, а также могла быть использована Страховщиком при перестраховании. Согласовано, что Страховщик несет ответственность только в соответствии с условиями полиса (договора страхования), а Страхователь не будет предъявлять всякого рода иных претензий. Страховщик обязуется использовать полученную информацию строго конфиденциально.</w:t>
            </w:r>
          </w:p>
        </w:tc>
      </w:tr>
      <w:tr w14:paraId="4BCD2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gridSpan w:val="2"/>
            <w:noWrap w:val="0"/>
          </w:tcPr>
          <w:p w14:paraId="2CFFCE00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317" w:type="dxa"/>
            <w:gridSpan w:val="32"/>
            <w:noWrap w:val="0"/>
          </w:tcPr>
          <w:p w14:paraId="17B7A1ED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3FA44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2FF63E55">
            <w:pPr>
              <w:pStyle w:val="199"/>
              <w:jc w:val="left"/>
            </w:pPr>
          </w:p>
        </w:tc>
        <w:tc>
          <w:tcPr>
            <w:tcW w:w="5871" w:type="dxa"/>
            <w:gridSpan w:val="19"/>
            <w:noWrap w:val="0"/>
          </w:tcPr>
          <w:p w14:paraId="5DC88961">
            <w:pPr>
              <w:pStyle w:val="191"/>
            </w:pPr>
            <w:r>
              <w:t xml:space="preserve">Заполнено Страхователем в г. </w:t>
            </w:r>
            <w:r>
              <w:fldChar w:fldCharType="begin"/>
            </w:r>
            <w:bookmarkStart w:id="52" w:name="ПолеСоСписком25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52"/>
          </w:p>
        </w:tc>
      </w:tr>
      <w:tr w14:paraId="6A5F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6A261728">
            <w:pPr>
              <w:pStyle w:val="199"/>
            </w:pPr>
          </w:p>
        </w:tc>
        <w:tc>
          <w:tcPr>
            <w:tcW w:w="5871" w:type="dxa"/>
            <w:gridSpan w:val="19"/>
            <w:noWrap w:val="0"/>
          </w:tcPr>
          <w:p w14:paraId="2FF8E815">
            <w:pPr>
              <w:pStyle w:val="199"/>
            </w:pPr>
            <w:r>
              <w:t xml:space="preserve">Дата: </w:t>
            </w:r>
            <w:sdt>
              <w:sdtPr>
                <w:id w:val="-1438895689"/>
                <w:placeholder>
                  <w:docPart w:val="DefaultPlaceholder_-1854013438"/>
                </w:placeholder>
                <w:showingPlcHdr/>
                <w:date w:fullDate="2025-07-11T09:37:29Z">
                  <w:dateFormat w:val="d MMMM yyyy 'г.'"/>
                  <w:lid w:val="ru-RU"/>
                  <w:storeMappedDataAs w:val="text"/>
                  <w:calendar w:val="gregorian"/>
                </w:date>
              </w:sdtPr>
              <w:sdtContent>
                <w:r>
                  <w:rPr>
                    <w:rStyle w:val="183"/>
                  </w:rPr>
                  <w:t>Место для ввода даты.</w:t>
                </w:r>
              </w:sdtContent>
            </w:sdt>
          </w:p>
        </w:tc>
      </w:tr>
      <w:tr w14:paraId="0C7F3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6839D4FF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871" w:type="dxa"/>
            <w:gridSpan w:val="19"/>
            <w:noWrap w:val="0"/>
          </w:tcPr>
          <w:p w14:paraId="15DBBC47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68A67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1A35216C">
            <w:pPr>
              <w:pStyle w:val="199"/>
              <w:jc w:val="center"/>
            </w:pPr>
          </w:p>
        </w:tc>
        <w:tc>
          <w:tcPr>
            <w:tcW w:w="5871" w:type="dxa"/>
            <w:gridSpan w:val="19"/>
            <w:noWrap w:val="0"/>
          </w:tcPr>
          <w:p w14:paraId="69645B1A">
            <w:pPr>
              <w:pStyle w:val="199"/>
              <w:jc w:val="center"/>
            </w:pPr>
            <w:r>
              <w:t>СТРАХОВАТЕЛЬ</w:t>
            </w:r>
          </w:p>
        </w:tc>
      </w:tr>
      <w:tr w14:paraId="31186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539316DF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871" w:type="dxa"/>
            <w:gridSpan w:val="19"/>
            <w:noWrap w:val="0"/>
          </w:tcPr>
          <w:p w14:paraId="1E5B87D0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2F348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4912081F">
            <w:pPr>
              <w:pStyle w:val="199"/>
              <w:jc w:val="center"/>
            </w:pPr>
          </w:p>
        </w:tc>
        <w:tc>
          <w:tcPr>
            <w:tcW w:w="5871" w:type="dxa"/>
            <w:gridSpan w:val="19"/>
            <w:tcBorders>
              <w:bottom w:val="single" w:color="7F7F7F" w:themeColor="background1" w:themeShade="80" w:sz="4" w:space="0"/>
            </w:tcBorders>
            <w:shd w:val="clear" w:color="auto" w:fill="auto"/>
            <w:noWrap w:val="0"/>
          </w:tcPr>
          <w:p w14:paraId="7E025E06">
            <w:pPr>
              <w:pStyle w:val="211"/>
            </w:pPr>
            <w:r>
              <w:fldChar w:fldCharType="begin"/>
            </w:r>
            <w:bookmarkStart w:id="53" w:name="ТекстовоеПоле31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3"/>
          </w:p>
        </w:tc>
      </w:tr>
      <w:tr w14:paraId="0A386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02AA4D25">
            <w:pPr>
              <w:pStyle w:val="195"/>
              <w:jc w:val="center"/>
            </w:pPr>
          </w:p>
        </w:tc>
        <w:tc>
          <w:tcPr>
            <w:tcW w:w="5871" w:type="dxa"/>
            <w:gridSpan w:val="19"/>
            <w:tcBorders>
              <w:top w:val="single" w:color="7F7F7F" w:themeColor="background1" w:themeShade="80" w:sz="4" w:space="0"/>
            </w:tcBorders>
            <w:noWrap w:val="0"/>
          </w:tcPr>
          <w:p w14:paraId="089FE40B">
            <w:pPr>
              <w:pStyle w:val="195"/>
              <w:jc w:val="center"/>
            </w:pPr>
            <w:r>
              <w:t>(Должность)</w:t>
            </w:r>
          </w:p>
        </w:tc>
      </w:tr>
      <w:tr w14:paraId="44132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702A6CA6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871" w:type="dxa"/>
            <w:gridSpan w:val="19"/>
            <w:noWrap w:val="0"/>
          </w:tcPr>
          <w:p w14:paraId="1EE6DB5D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6BE5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3B1D7896">
            <w:pPr>
              <w:pStyle w:val="199"/>
              <w:jc w:val="center"/>
            </w:pPr>
          </w:p>
        </w:tc>
        <w:tc>
          <w:tcPr>
            <w:tcW w:w="2974" w:type="dxa"/>
            <w:gridSpan w:val="11"/>
            <w:tcBorders>
              <w:bottom w:val="single" w:color="7F7F7F" w:themeColor="background1" w:themeShade="80" w:sz="4" w:space="0"/>
            </w:tcBorders>
            <w:noWrap w:val="0"/>
          </w:tcPr>
          <w:p w14:paraId="0B633385">
            <w:pPr>
              <w:pStyle w:val="199"/>
              <w:jc w:val="center"/>
            </w:pPr>
          </w:p>
        </w:tc>
        <w:tc>
          <w:tcPr>
            <w:tcW w:w="427" w:type="dxa"/>
            <w:gridSpan w:val="3"/>
            <w:noWrap w:val="0"/>
          </w:tcPr>
          <w:p w14:paraId="41D64A30">
            <w:pPr>
              <w:pStyle w:val="199"/>
              <w:jc w:val="center"/>
            </w:pPr>
          </w:p>
        </w:tc>
        <w:tc>
          <w:tcPr>
            <w:tcW w:w="2470" w:type="dxa"/>
            <w:gridSpan w:val="5"/>
            <w:tcBorders>
              <w:bottom w:val="single" w:color="7F7F7F" w:themeColor="background1" w:themeShade="80" w:sz="4" w:space="0"/>
            </w:tcBorders>
            <w:noWrap w:val="0"/>
          </w:tcPr>
          <w:p w14:paraId="37BF2C24">
            <w:pPr>
              <w:pStyle w:val="211"/>
            </w:pPr>
            <w:r>
              <w:t>(</w:t>
            </w:r>
            <w:r>
              <w:fldChar w:fldCharType="begin"/>
            </w:r>
            <w:bookmarkStart w:id="54" w:name="ТекстовоеПоле32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4"/>
            <w:r>
              <w:t>)</w:t>
            </w:r>
          </w:p>
        </w:tc>
      </w:tr>
      <w:tr w14:paraId="06A5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08FFD08C">
            <w:pPr>
              <w:pStyle w:val="195"/>
              <w:jc w:val="center"/>
            </w:pPr>
          </w:p>
        </w:tc>
        <w:tc>
          <w:tcPr>
            <w:tcW w:w="2974" w:type="dxa"/>
            <w:gridSpan w:val="11"/>
            <w:tcBorders>
              <w:top w:val="single" w:color="7F7F7F" w:themeColor="background1" w:themeShade="80" w:sz="4" w:space="0"/>
            </w:tcBorders>
            <w:noWrap w:val="0"/>
          </w:tcPr>
          <w:p w14:paraId="1D16398B">
            <w:pPr>
              <w:pStyle w:val="195"/>
              <w:jc w:val="center"/>
            </w:pPr>
            <w:r>
              <w:t>(Подпись)</w:t>
            </w:r>
          </w:p>
        </w:tc>
        <w:tc>
          <w:tcPr>
            <w:tcW w:w="427" w:type="dxa"/>
            <w:gridSpan w:val="3"/>
            <w:noWrap w:val="0"/>
          </w:tcPr>
          <w:p w14:paraId="0AF518DB">
            <w:pPr>
              <w:pStyle w:val="195"/>
              <w:jc w:val="center"/>
            </w:pPr>
          </w:p>
        </w:tc>
        <w:tc>
          <w:tcPr>
            <w:tcW w:w="2470" w:type="dxa"/>
            <w:gridSpan w:val="5"/>
            <w:noWrap w:val="0"/>
          </w:tcPr>
          <w:p w14:paraId="5DC8D8F4">
            <w:pPr>
              <w:pStyle w:val="195"/>
              <w:jc w:val="center"/>
            </w:pPr>
            <w:r>
              <w:t>(фамилия, инициалы)</w:t>
            </w:r>
          </w:p>
        </w:tc>
      </w:tr>
      <w:tr w14:paraId="6D0EC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2" w:type="dxa"/>
            <w:gridSpan w:val="15"/>
            <w:noWrap w:val="0"/>
          </w:tcPr>
          <w:p w14:paraId="702BD3F1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74" w:type="dxa"/>
            <w:gridSpan w:val="11"/>
            <w:noWrap w:val="0"/>
          </w:tcPr>
          <w:p w14:paraId="00FBCA8D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7" w:type="dxa"/>
            <w:gridSpan w:val="3"/>
            <w:noWrap w:val="0"/>
          </w:tcPr>
          <w:p w14:paraId="4B50E532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МП</w:t>
            </w:r>
          </w:p>
        </w:tc>
        <w:tc>
          <w:tcPr>
            <w:tcW w:w="2470" w:type="dxa"/>
            <w:gridSpan w:val="5"/>
            <w:noWrap w:val="0"/>
          </w:tcPr>
          <w:p w14:paraId="5BDE450D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</w:tr>
      <w:tr w14:paraId="18BAB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498DFB53">
            <w:pPr>
              <w:pStyle w:val="201"/>
            </w:pPr>
            <w:r>
              <w:rPr/>
              <w:br w:type="page" w:clear="all"/>
            </w:r>
          </w:p>
        </w:tc>
        <w:tc>
          <w:tcPr>
            <w:tcW w:w="10457" w:type="dxa"/>
            <w:gridSpan w:val="33"/>
            <w:noWrap w:val="0"/>
          </w:tcPr>
          <w:p w14:paraId="528BAA5A">
            <w:pPr>
              <w:pStyle w:val="201"/>
            </w:pPr>
          </w:p>
        </w:tc>
      </w:tr>
      <w:tr w14:paraId="3C084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shd w:val="clear" w:color="auto" w:fill="A5A5A5" w:themeFill="background1" w:themeFillShade="A6"/>
            <w:noWrap w:val="0"/>
          </w:tcPr>
          <w:p w14:paraId="3F5F2D48">
            <w:pPr>
              <w:pStyle w:val="201"/>
            </w:pPr>
          </w:p>
        </w:tc>
        <w:tc>
          <w:tcPr>
            <w:tcW w:w="10457" w:type="dxa"/>
            <w:gridSpan w:val="33"/>
            <w:shd w:val="clear" w:color="auto" w:fill="A5A5A5" w:themeFill="background1" w:themeFillShade="A6"/>
            <w:noWrap w:val="0"/>
          </w:tcPr>
          <w:p w14:paraId="7750B8E0">
            <w:pPr>
              <w:pStyle w:val="201"/>
            </w:pPr>
          </w:p>
        </w:tc>
      </w:tr>
      <w:tr w14:paraId="1B685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566" w:type="dxa"/>
            <w:noWrap w:val="0"/>
          </w:tcPr>
          <w:p w14:paraId="73D8B643">
            <w:pPr>
              <w:pStyle w:val="201"/>
            </w:pPr>
          </w:p>
        </w:tc>
        <w:tc>
          <w:tcPr>
            <w:tcW w:w="10457" w:type="dxa"/>
            <w:gridSpan w:val="33"/>
            <w:noWrap w:val="0"/>
          </w:tcPr>
          <w:p w14:paraId="6CB2E2C3">
            <w:pPr>
              <w:pStyle w:val="201"/>
            </w:pPr>
          </w:p>
        </w:tc>
      </w:tr>
      <w:tr w14:paraId="76EFC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5" w:type="dxa"/>
            <w:gridSpan w:val="17"/>
            <w:noWrap w:val="0"/>
          </w:tcPr>
          <w:p w14:paraId="55EE2F7A">
            <w:pPr>
              <w:pStyle w:val="189"/>
            </w:pPr>
            <w:bookmarkStart w:id="55" w:name="OLE_LINK1"/>
            <w:r>
              <w:t>РАСЧЕТ СТРАХОВОЙ ПРЕМИИ, УСЛОВИЯ СТРАХОВАНИЯ</w:t>
            </w:r>
          </w:p>
          <w:p w14:paraId="27C01AC0">
            <w:pPr>
              <w:pStyle w:val="189"/>
            </w:pPr>
            <w:r>
              <w:rPr>
                <w:color w:val="FF0000"/>
              </w:rPr>
              <w:t>(Заполняется Страховщиком)</w:t>
            </w:r>
          </w:p>
        </w:tc>
        <w:tc>
          <w:tcPr>
            <w:tcW w:w="5528" w:type="dxa"/>
            <w:gridSpan w:val="17"/>
            <w:noWrap w:val="0"/>
          </w:tcPr>
          <w:p w14:paraId="113993F3">
            <w:pPr>
              <w:pStyle w:val="189"/>
            </w:pPr>
            <w:r>
              <w:t>Приложение №3 к Полису (Договору) страхования</w:t>
            </w:r>
          </w:p>
          <w:p w14:paraId="5409383C">
            <w:pPr>
              <w:pStyle w:val="189"/>
            </w:pPr>
            <w:r>
              <w:t>№52</w:t>
            </w:r>
            <w:r>
              <w:fldChar w:fldCharType="begin"/>
            </w:r>
            <w:bookmarkStart w:id="56" w:name="ПолеСоСписком19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56"/>
            <w:r>
              <w:t>-</w:t>
            </w:r>
            <w:r>
              <w:fldChar w:fldCharType="begin"/>
            </w:r>
            <w:bookmarkStart w:id="57" w:name="ТекстовоеПоле64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7"/>
            <w:r>
              <w:t>-</w:t>
            </w:r>
            <w:r>
              <w:fldChar w:fldCharType="begin"/>
            </w:r>
            <w:bookmarkStart w:id="58" w:name="ТекстовоеПоле65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8"/>
            <w:r>
              <w:t>-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 от  </w:t>
            </w:r>
            <w:sdt>
              <w:sdtPr>
                <w:id w:val="-1755887323"/>
                <w:placeholder>
                  <w:docPart w:val="DefaultPlaceholder_-1854013438"/>
                </w:placeholder>
                <w:showingPlcHdr/>
                <w:date w:fullDate="2025-07-11T09:37:29Z">
                  <w:dateFormat w:val="d MMMM yyyy 'г.'"/>
                  <w:lid w:val="ru-RU"/>
                  <w:storeMappedDataAs w:val="text"/>
                  <w:calendar w:val="gregorian"/>
                </w:date>
              </w:sdtPr>
              <w:sdtContent>
                <w:r>
                  <w:rPr>
                    <w:rStyle w:val="183"/>
                  </w:rPr>
                  <w:t>Место для ввода даты.</w:t>
                </w:r>
              </w:sdtContent>
            </w:sdt>
          </w:p>
        </w:tc>
      </w:tr>
      <w:tr w14:paraId="708F0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5" w:type="dxa"/>
            <w:gridSpan w:val="17"/>
            <w:noWrap w:val="0"/>
          </w:tcPr>
          <w:p w14:paraId="63C6CC43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528" w:type="dxa"/>
            <w:gridSpan w:val="17"/>
            <w:noWrap w:val="0"/>
          </w:tcPr>
          <w:p w14:paraId="0BFA2A37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4D695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6D7FC618">
            <w:pPr>
              <w:pStyle w:val="199"/>
              <w:jc w:val="center"/>
            </w:pPr>
            <w:r>
              <w:t>1.</w:t>
            </w:r>
          </w:p>
        </w:tc>
        <w:tc>
          <w:tcPr>
            <w:tcW w:w="10457" w:type="dxa"/>
            <w:gridSpan w:val="33"/>
            <w:noWrap w:val="0"/>
          </w:tcPr>
          <w:p w14:paraId="42305585">
            <w:pPr>
              <w:pStyle w:val="199"/>
            </w:pPr>
            <w:r>
              <w:t>Заявляемые на страхование объекты и условия страхования:</w:t>
            </w:r>
          </w:p>
        </w:tc>
      </w:tr>
      <w:tr w14:paraId="7566A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59FA995">
            <w:pPr>
              <w:pStyle w:val="195"/>
              <w:jc w:val="center"/>
            </w:pPr>
            <w:r>
              <w:t>№ п/п</w:t>
            </w:r>
          </w:p>
        </w:tc>
        <w:tc>
          <w:tcPr>
            <w:tcW w:w="2926" w:type="dxa"/>
            <w:gridSpan w:val="9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B238B81">
            <w:pPr>
              <w:pStyle w:val="205"/>
            </w:pPr>
            <w:r>
              <w:t xml:space="preserve">Заявляемые на страхование объекты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FE27ECF">
            <w:pPr>
              <w:pStyle w:val="205"/>
            </w:pPr>
            <w:r>
              <w:t>Страховые риски (согласно п. 9)</w:t>
            </w:r>
          </w:p>
        </w:tc>
        <w:tc>
          <w:tcPr>
            <w:tcW w:w="1418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sdt>
            <w:sdtPr>
              <w:id w:val="512967485"/>
            </w:sdtPr>
            <w:sdtContent>
              <w:p w14:paraId="352D5D3E">
                <w:pPr>
                  <w:pStyle w:val="205"/>
                </w:pPr>
                <w:r>
                  <w:t>Срок страхования (месяцев)</w:t>
                </w:r>
              </w:p>
            </w:sdtContent>
          </w:sdt>
        </w:tc>
        <w:tc>
          <w:tcPr>
            <w:tcW w:w="141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03D3FCD">
            <w:pPr>
              <w:pStyle w:val="205"/>
            </w:pPr>
            <w:r>
              <w:t>Безусл. франшиза, (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>)</w:t>
            </w:r>
          </w:p>
        </w:tc>
        <w:tc>
          <w:tcPr>
            <w:tcW w:w="851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sdt>
            <w:sdtPr>
              <w:id w:val="608477871"/>
            </w:sdtPr>
            <w:sdtContent>
              <w:p w14:paraId="037B2445">
                <w:pPr>
                  <w:pStyle w:val="205"/>
                </w:pPr>
                <w:r>
                  <w:t>Тариф годовой, %</w:t>
                </w:r>
              </w:p>
            </w:sdtContent>
          </w:sdt>
        </w:tc>
        <w:tc>
          <w:tcPr>
            <w:tcW w:w="1417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5360A33">
            <w:pPr>
              <w:pStyle w:val="205"/>
            </w:pPr>
            <w:r>
              <w:t>Страховая сумма, (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>)</w:t>
            </w:r>
          </w:p>
        </w:tc>
        <w:tc>
          <w:tcPr>
            <w:tcW w:w="127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1C64883">
            <w:pPr>
              <w:pStyle w:val="205"/>
            </w:pPr>
            <w:r>
              <w:t>Страховая премия, (</w:t>
            </w:r>
            <w:r>
              <w:fldChar w:fldCharType="begin"/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>)</w:t>
            </w:r>
          </w:p>
        </w:tc>
      </w:tr>
      <w:tr w14:paraId="06074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6B75730">
            <w:pPr>
              <w:pStyle w:val="195"/>
              <w:jc w:val="center"/>
            </w:pPr>
            <w:r>
              <w:t>1.</w:t>
            </w:r>
          </w:p>
        </w:tc>
        <w:tc>
          <w:tcPr>
            <w:tcW w:w="2926" w:type="dxa"/>
            <w:gridSpan w:val="9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37FD30B">
            <w:pPr>
              <w:pStyle w:val="20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2F184A28">
            <w:pPr>
              <w:pStyle w:val="205"/>
            </w:pPr>
            <w:r>
              <w:fldChar w:fldCharType="begin"/>
            </w:r>
            <w:bookmarkStart w:id="59" w:name="ТекстовоеПоле37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59"/>
          </w:p>
        </w:tc>
        <w:tc>
          <w:tcPr>
            <w:tcW w:w="1418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1F97EC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530FDE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851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21B65C5A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D824F81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27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121449C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4E175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31843F9">
            <w:pPr>
              <w:pStyle w:val="195"/>
              <w:jc w:val="center"/>
            </w:pPr>
            <w:r>
              <w:t>2.</w:t>
            </w:r>
          </w:p>
        </w:tc>
        <w:tc>
          <w:tcPr>
            <w:tcW w:w="2926" w:type="dxa"/>
            <w:gridSpan w:val="9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58E9ADA0">
            <w:pPr>
              <w:pStyle w:val="20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6086CA0B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8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30637141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602F424B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851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9FEA763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6B1E1643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27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13957F3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1F2F5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05A223F">
            <w:pPr>
              <w:pStyle w:val="195"/>
              <w:jc w:val="center"/>
            </w:pPr>
            <w:r>
              <w:t>3.</w:t>
            </w:r>
          </w:p>
        </w:tc>
        <w:tc>
          <w:tcPr>
            <w:tcW w:w="2926" w:type="dxa"/>
            <w:gridSpan w:val="9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541F4AE">
            <w:pPr>
              <w:pStyle w:val="207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150" w:type="dxa"/>
            <w:gridSpan w:val="3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7D7DA9C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8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</w:tcPr>
          <w:p w14:paraId="0B7B884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573E7E4C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851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0E737FC5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417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48DBB3F6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127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4A363250">
            <w:pPr>
              <w:pStyle w:val="205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0D3C2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8" w:type="dxa"/>
            <w:gridSpan w:val="28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5CA72ADC">
            <w:pPr>
              <w:pStyle w:val="191"/>
              <w:jc w:val="right"/>
            </w:pPr>
            <w:r>
              <w:t>ИТОГО:</w:t>
            </w:r>
          </w:p>
        </w:tc>
        <w:tc>
          <w:tcPr>
            <w:tcW w:w="1417" w:type="dxa"/>
            <w:gridSpan w:val="5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65A7675C">
            <w:pPr>
              <w:pStyle w:val="209"/>
            </w:pPr>
            <w:r>
              <w:fldChar w:fldCharType="begin"/>
            </w:r>
            <w:bookmarkStart w:id="60" w:name="ТекстовоеПоле40"/>
            <w:r>
              <w:instrText xml:space="preserve"> FORMTEXT </w:instrText>
            </w:r>
            <w:r>
              <w:fldChar w:fldCharType="separate"/>
            </w:r>
            <w:r>
              <w:t>0,00</w:t>
            </w:r>
            <w:r>
              <w:fldChar w:fldCharType="end"/>
            </w:r>
            <w:bookmarkEnd w:id="60"/>
          </w:p>
        </w:tc>
        <w:tc>
          <w:tcPr>
            <w:tcW w:w="1278" w:type="dxa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BC0FD7B">
            <w:pPr>
              <w:pStyle w:val="209"/>
            </w:pPr>
            <w:r>
              <w:fldChar w:fldCharType="begin"/>
            </w:r>
            <w:bookmarkStart w:id="61" w:name="ТекстовоеПоле41"/>
            <w:r>
              <w:instrText xml:space="preserve"> FORMTEXT </w:instrText>
            </w:r>
            <w:r>
              <w:fldChar w:fldCharType="separate"/>
            </w:r>
            <w:r>
              <w:t>0,00</w:t>
            </w:r>
            <w:r>
              <w:fldChar w:fldCharType="end"/>
            </w:r>
            <w:bookmarkEnd w:id="61"/>
          </w:p>
        </w:tc>
      </w:tr>
      <w:tr w14:paraId="07A9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top w:val="single" w:color="7F7F7F" w:themeColor="background1" w:themeShade="80" w:sz="4" w:space="0"/>
            </w:tcBorders>
            <w:noWrap w:val="0"/>
          </w:tcPr>
          <w:p w14:paraId="681F9609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457" w:type="dxa"/>
            <w:gridSpan w:val="33"/>
            <w:tcBorders>
              <w:top w:val="single" w:color="7F7F7F" w:themeColor="background1" w:themeShade="80" w:sz="4" w:space="0"/>
            </w:tcBorders>
            <w:noWrap w:val="0"/>
          </w:tcPr>
          <w:p w14:paraId="53126E40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7E743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6314E568">
            <w:pPr>
              <w:pStyle w:val="199"/>
              <w:jc w:val="center"/>
            </w:pPr>
            <w:r>
              <w:t>2.</w:t>
            </w:r>
          </w:p>
        </w:tc>
        <w:tc>
          <w:tcPr>
            <w:tcW w:w="10457" w:type="dxa"/>
            <w:gridSpan w:val="33"/>
            <w:noWrap w:val="0"/>
          </w:tcPr>
          <w:p w14:paraId="1E33B9FD">
            <w:pPr>
              <w:pStyle w:val="199"/>
            </w:pPr>
            <w:r>
              <w:t>Страховая премия:</w:t>
            </w:r>
          </w:p>
        </w:tc>
      </w:tr>
      <w:tr w14:paraId="2D5EA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539D4650">
            <w:pPr>
              <w:pStyle w:val="197"/>
            </w:pPr>
          </w:p>
        </w:tc>
        <w:tc>
          <w:tcPr>
            <w:tcW w:w="1367" w:type="dxa"/>
            <w:gridSpan w:val="4"/>
            <w:noWrap w:val="0"/>
            <w:vAlign w:val="center"/>
          </w:tcPr>
          <w:p w14:paraId="15BAF06C">
            <w:pPr>
              <w:pStyle w:val="197"/>
            </w:pPr>
            <w:r>
              <w:t>Всего к оплате:</w:t>
            </w:r>
          </w:p>
        </w:tc>
        <w:tc>
          <w:tcPr>
            <w:tcW w:w="9090" w:type="dxa"/>
            <w:gridSpan w:val="29"/>
            <w:noWrap w:val="0"/>
            <w:vAlign w:val="center"/>
          </w:tcPr>
          <w:p w14:paraId="5BA3AA78">
            <w:pPr>
              <w:pStyle w:val="197"/>
            </w:pPr>
            <w:r>
              <w:fldChar w:fldCharType="begin"/>
            </w:r>
            <w:bookmarkStart w:id="62" w:name="ТекстовоеПоле42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62"/>
            <w:r>
              <w:t xml:space="preserve"> </w:t>
            </w:r>
            <w:r>
              <w:fldChar w:fldCharType="begin"/>
            </w:r>
            <w:bookmarkStart w:id="63" w:name="ПолеСоСписком21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63"/>
            <w:r>
              <w:t xml:space="preserve"> (</w:t>
            </w:r>
            <w:r>
              <w:fldChar w:fldCharType="begin"/>
            </w:r>
            <w:bookmarkStart w:id="64" w:name="ТекстовоеПоле45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64"/>
            <w:r>
              <w:t>)</w:t>
            </w:r>
          </w:p>
        </w:tc>
      </w:tr>
      <w:tr w14:paraId="6DC79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405615EC">
            <w:pPr>
              <w:pStyle w:val="197"/>
            </w:pPr>
          </w:p>
        </w:tc>
        <w:tc>
          <w:tcPr>
            <w:tcW w:w="10457" w:type="dxa"/>
            <w:gridSpan w:val="33"/>
            <w:noWrap w:val="0"/>
          </w:tcPr>
          <w:p w14:paraId="0E887E7F">
            <w:pPr>
              <w:pStyle w:val="197"/>
            </w:pPr>
            <w:r>
              <w:t>Порядок оплаты:</w:t>
            </w:r>
          </w:p>
        </w:tc>
      </w:tr>
      <w:tr w14:paraId="18040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right w:val="single" w:color="7F7F7F" w:themeColor="background1" w:themeShade="80" w:sz="4" w:space="0"/>
            </w:tcBorders>
            <w:noWrap w:val="0"/>
          </w:tcPr>
          <w:p w14:paraId="1DF4BED1">
            <w:pPr>
              <w:pStyle w:val="197"/>
            </w:pPr>
          </w:p>
        </w:tc>
        <w:tc>
          <w:tcPr>
            <w:tcW w:w="2078" w:type="dxa"/>
            <w:gridSpan w:val="7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</w:tcPr>
          <w:p w14:paraId="0950234D">
            <w:pPr>
              <w:pStyle w:val="197"/>
            </w:pPr>
            <w:r>
              <w:t>Дата внесения, до</w:t>
            </w:r>
          </w:p>
        </w:tc>
        <w:tc>
          <w:tcPr>
            <w:tcW w:w="2090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11A0183">
            <w:pPr>
              <w:pStyle w:val="204"/>
            </w:pPr>
            <w:r>
              <w:fldChar w:fldCharType="begin"/>
            </w:r>
            <w:bookmarkStart w:id="65" w:name="ТекстовоеПоле46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65"/>
          </w:p>
        </w:tc>
        <w:tc>
          <w:tcPr>
            <w:tcW w:w="2090" w:type="dxa"/>
            <w:gridSpan w:val="8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50C06704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090" w:type="dxa"/>
            <w:gridSpan w:val="8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4F9CFBA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109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8A6795D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680E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tcBorders>
              <w:right w:val="single" w:color="7F7F7F" w:themeColor="background1" w:themeShade="80" w:sz="4" w:space="0"/>
            </w:tcBorders>
            <w:noWrap w:val="0"/>
          </w:tcPr>
          <w:p w14:paraId="1A74FDD1">
            <w:pPr>
              <w:pStyle w:val="197"/>
            </w:pPr>
          </w:p>
        </w:tc>
        <w:tc>
          <w:tcPr>
            <w:tcW w:w="2078" w:type="dxa"/>
            <w:gridSpan w:val="7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shd w:val="clear" w:color="auto" w:fill="F1F1F1" w:themeFill="background1" w:themeFillShade="F2"/>
            <w:noWrap w:val="0"/>
          </w:tcPr>
          <w:p w14:paraId="3D2D5C17">
            <w:pPr>
              <w:pStyle w:val="197"/>
            </w:pPr>
            <w:r>
              <w:t>Сумма, (</w:t>
            </w:r>
            <w:r>
              <w:fldChar w:fldCharType="begin"/>
            </w:r>
            <w:bookmarkStart w:id="66" w:name="ПолеСоСписком22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66"/>
            <w:r>
              <w:t>)</w:t>
            </w:r>
          </w:p>
        </w:tc>
        <w:tc>
          <w:tcPr>
            <w:tcW w:w="2090" w:type="dxa"/>
            <w:gridSpan w:val="6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3554F9BE">
            <w:pPr>
              <w:pStyle w:val="204"/>
            </w:pPr>
            <w:r>
              <w:fldChar w:fldCharType="begin"/>
            </w:r>
            <w:bookmarkStart w:id="67" w:name="ТекстовоеПоле47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67"/>
          </w:p>
        </w:tc>
        <w:tc>
          <w:tcPr>
            <w:tcW w:w="2090" w:type="dxa"/>
            <w:gridSpan w:val="8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F47DF4D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090" w:type="dxa"/>
            <w:gridSpan w:val="8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158EBB5E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109" w:type="dxa"/>
            <w:gridSpan w:val="4"/>
            <w:tcBorders>
              <w:top w:val="single" w:color="7F7F7F" w:themeColor="background1" w:themeShade="80" w:sz="4" w:space="0"/>
              <w:left w:val="single" w:color="7F7F7F" w:themeColor="background1" w:themeShade="80" w:sz="4" w:space="0"/>
              <w:bottom w:val="single" w:color="7F7F7F" w:themeColor="background1" w:themeShade="80" w:sz="4" w:space="0"/>
              <w:right w:val="single" w:color="7F7F7F" w:themeColor="background1" w:themeShade="80" w:sz="4" w:space="0"/>
            </w:tcBorders>
            <w:noWrap w:val="0"/>
            <w:vAlign w:val="center"/>
          </w:tcPr>
          <w:p w14:paraId="7EAAC764">
            <w:pPr>
              <w:pStyle w:val="204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0031B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146EE733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457" w:type="dxa"/>
            <w:gridSpan w:val="33"/>
            <w:tcBorders>
              <w:top w:val="single" w:color="7F7F7F" w:themeColor="background1" w:themeShade="80" w:sz="4" w:space="0"/>
            </w:tcBorders>
            <w:noWrap w:val="0"/>
          </w:tcPr>
          <w:p w14:paraId="38732238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6F67B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2108D87D">
            <w:pPr>
              <w:pStyle w:val="199"/>
              <w:jc w:val="center"/>
            </w:pPr>
            <w:r>
              <w:t>3.</w:t>
            </w:r>
          </w:p>
        </w:tc>
        <w:tc>
          <w:tcPr>
            <w:tcW w:w="10457" w:type="dxa"/>
            <w:gridSpan w:val="33"/>
            <w:noWrap w:val="0"/>
          </w:tcPr>
          <w:p w14:paraId="4BDB58B5">
            <w:pPr>
              <w:pStyle w:val="199"/>
            </w:pPr>
            <w:r>
              <w:t>Приложения к Полису (Договору):</w:t>
            </w:r>
          </w:p>
        </w:tc>
      </w:tr>
      <w:tr w14:paraId="2FD49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3BD0AA3B">
            <w:pPr>
              <w:pStyle w:val="197"/>
            </w:pPr>
          </w:p>
        </w:tc>
        <w:tc>
          <w:tcPr>
            <w:tcW w:w="10457" w:type="dxa"/>
            <w:gridSpan w:val="33"/>
            <w:noWrap w:val="0"/>
          </w:tcPr>
          <w:p w14:paraId="2F4BA7D8">
            <w:pPr>
              <w:pStyle w:val="197"/>
            </w:pPr>
            <w:r>
              <w:t xml:space="preserve">Приложение №4. </w:t>
            </w:r>
            <w:r>
              <w:fldChar w:fldCharType="begin"/>
            </w:r>
            <w:bookmarkStart w:id="68" w:name="ТекстовоеПоле48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68"/>
          </w:p>
        </w:tc>
      </w:tr>
      <w:tr w14:paraId="7D188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4B31BC4B">
            <w:pPr>
              <w:pStyle w:val="197"/>
            </w:pPr>
          </w:p>
        </w:tc>
        <w:tc>
          <w:tcPr>
            <w:tcW w:w="10457" w:type="dxa"/>
            <w:gridSpan w:val="33"/>
            <w:noWrap w:val="0"/>
          </w:tcPr>
          <w:p w14:paraId="238F2CFB">
            <w:pPr>
              <w:pStyle w:val="197"/>
            </w:pPr>
            <w:r>
              <w:t xml:space="preserve">Приложение №5.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9EC6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6AA7E1D5">
            <w:pPr>
              <w:pStyle w:val="197"/>
            </w:pPr>
          </w:p>
        </w:tc>
        <w:tc>
          <w:tcPr>
            <w:tcW w:w="10457" w:type="dxa"/>
            <w:gridSpan w:val="33"/>
            <w:noWrap w:val="0"/>
          </w:tcPr>
          <w:p w14:paraId="0B6A7DDD">
            <w:pPr>
              <w:pStyle w:val="197"/>
            </w:pPr>
            <w:r>
              <w:t xml:space="preserve">Приложение №6. 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14:paraId="76B60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68280C22">
            <w:pPr>
              <w:pStyle w:val="199"/>
              <w:jc w:val="center"/>
            </w:pPr>
            <w:r>
              <w:t>4.</w:t>
            </w:r>
          </w:p>
        </w:tc>
        <w:tc>
          <w:tcPr>
            <w:tcW w:w="10457" w:type="dxa"/>
            <w:gridSpan w:val="33"/>
            <w:noWrap w:val="0"/>
          </w:tcPr>
          <w:p w14:paraId="6B638E97">
            <w:pPr>
              <w:pStyle w:val="199"/>
            </w:pPr>
            <w:r>
              <w:t xml:space="preserve">Признак возобновления: </w:t>
            </w:r>
            <w:r>
              <w:fldChar w:fldCharType="begin"/>
            </w:r>
            <w:bookmarkStart w:id="69" w:name="Флажок1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9"/>
            <w:r>
              <w:t xml:space="preserve"> новый; </w:t>
            </w:r>
            <w:r>
              <w:fldChar w:fldCharType="begin"/>
            </w:r>
            <w:bookmarkStart w:id="70" w:name="Флажок1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0"/>
            <w:r>
              <w:t xml:space="preserve"> возобновление: год непрерывного страхования – </w:t>
            </w:r>
            <w:r>
              <w:fldChar w:fldCharType="begin"/>
            </w:r>
            <w:bookmarkStart w:id="71" w:name="ТекстовоеПоле49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71"/>
            <w:r>
              <w:t xml:space="preserve">, № предыдущего Полиса (Договора) – </w:t>
            </w:r>
            <w:r>
              <w:fldChar w:fldCharType="begin"/>
            </w:r>
            <w:bookmarkStart w:id="72" w:name="ТекстовоеПоле50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72"/>
            <w:r>
              <w:t>.</w:t>
            </w:r>
          </w:p>
        </w:tc>
      </w:tr>
      <w:tr w14:paraId="5166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6518E523">
            <w:pPr>
              <w:pStyle w:val="199"/>
              <w:jc w:val="center"/>
            </w:pPr>
            <w:r>
              <w:t>5.</w:t>
            </w:r>
          </w:p>
        </w:tc>
        <w:tc>
          <w:tcPr>
            <w:tcW w:w="10457" w:type="dxa"/>
            <w:gridSpan w:val="33"/>
            <w:noWrap w:val="0"/>
          </w:tcPr>
          <w:p w14:paraId="7B7499F2">
            <w:pPr>
              <w:pStyle w:val="199"/>
            </w:pPr>
            <w:r>
              <w:t>Дополнительные условия страхования:</w:t>
            </w:r>
          </w:p>
        </w:tc>
      </w:tr>
      <w:tr w14:paraId="57C0F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28433294">
            <w:pPr>
              <w:pStyle w:val="197"/>
              <w:jc w:val="right"/>
            </w:pPr>
            <w:r>
              <w:t>-</w:t>
            </w:r>
          </w:p>
        </w:tc>
        <w:tc>
          <w:tcPr>
            <w:tcW w:w="10457" w:type="dxa"/>
            <w:gridSpan w:val="33"/>
            <w:noWrap w:val="0"/>
          </w:tcPr>
          <w:p w14:paraId="321BC3A6">
            <w:pPr>
              <w:pStyle w:val="197"/>
            </w:pPr>
            <w:r>
              <w:t xml:space="preserve">база покрытия: </w:t>
            </w:r>
            <w:r>
              <w:fldChar w:fldCharType="begin"/>
            </w:r>
            <w:bookmarkStart w:id="73" w:name="Флажок1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3"/>
            <w:r>
              <w:t xml:space="preserve"> первый риск; </w:t>
            </w:r>
            <w:r>
              <w:fldChar w:fldCharType="begin"/>
            </w:r>
            <w:bookmarkStart w:id="74" w:name="Флажок1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4"/>
            <w:r>
              <w:t xml:space="preserve"> пропорция.</w:t>
            </w:r>
          </w:p>
        </w:tc>
      </w:tr>
      <w:tr w14:paraId="221BC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1DBE3D6B">
            <w:pPr>
              <w:pStyle w:val="197"/>
              <w:jc w:val="right"/>
            </w:pPr>
            <w:r>
              <w:t>-</w:t>
            </w:r>
          </w:p>
        </w:tc>
        <w:tc>
          <w:tcPr>
            <w:tcW w:w="10457" w:type="dxa"/>
            <w:gridSpan w:val="33"/>
            <w:noWrap w:val="0"/>
          </w:tcPr>
          <w:p w14:paraId="75C59525">
            <w:pPr>
              <w:pStyle w:val="197"/>
            </w:pPr>
            <w:r>
              <w:t xml:space="preserve">страховая сумма: </w:t>
            </w:r>
            <w:r>
              <w:fldChar w:fldCharType="begin"/>
            </w:r>
            <w:bookmarkStart w:id="75" w:name="Флажок1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5"/>
            <w:r>
              <w:t xml:space="preserve"> агрегатная; </w:t>
            </w:r>
            <w:r>
              <w:fldChar w:fldCharType="begin"/>
            </w:r>
            <w:bookmarkStart w:id="76" w:name="Флажок1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6"/>
            <w:r>
              <w:t xml:space="preserve"> неагрегатная.</w:t>
            </w:r>
          </w:p>
        </w:tc>
      </w:tr>
      <w:tr w14:paraId="4813D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  <w:vAlign w:val="center"/>
          </w:tcPr>
          <w:p w14:paraId="5747E54A">
            <w:pPr>
              <w:pStyle w:val="197"/>
              <w:jc w:val="right"/>
            </w:pPr>
            <w:r>
              <w:t>-</w:t>
            </w:r>
          </w:p>
        </w:tc>
        <w:tc>
          <w:tcPr>
            <w:tcW w:w="10457" w:type="dxa"/>
            <w:gridSpan w:val="33"/>
            <w:noWrap w:val="0"/>
          </w:tcPr>
          <w:p w14:paraId="6EFD4D21">
            <w:pPr>
              <w:pStyle w:val="197"/>
            </w:pPr>
            <w:r>
              <w:t xml:space="preserve">расчет произведен с учетом оговор(-ки/-ок) </w:t>
            </w:r>
            <w:r>
              <w:fldChar w:fldCharType="begin"/>
            </w:r>
            <w:bookmarkStart w:id="77" w:name="ТекстовоеПоле53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77"/>
            <w:r>
              <w:t xml:space="preserve"> Приложение № </w:t>
            </w:r>
            <w:r>
              <w:fldChar w:fldCharType="begin"/>
            </w:r>
            <w:bookmarkStart w:id="78" w:name="ТекстовоеПоле54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78"/>
            <w:r>
              <w:t xml:space="preserve"> к Правилам страхования</w:t>
            </w:r>
          </w:p>
        </w:tc>
      </w:tr>
      <w:tr w14:paraId="38E1F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  <w:vAlign w:val="center"/>
          </w:tcPr>
          <w:p w14:paraId="22D8BEC5">
            <w:pPr>
              <w:pStyle w:val="197"/>
              <w:jc w:val="right"/>
            </w:pPr>
            <w:r>
              <w:t>-</w:t>
            </w:r>
          </w:p>
        </w:tc>
        <w:tc>
          <w:tcPr>
            <w:tcW w:w="10457" w:type="dxa"/>
            <w:gridSpan w:val="33"/>
            <w:noWrap w:val="0"/>
          </w:tcPr>
          <w:p w14:paraId="12B3C682">
            <w:pPr>
              <w:pStyle w:val="197"/>
            </w:pPr>
            <w:r>
              <w:t xml:space="preserve">расчет произведен с учетом дополнительных  условий </w:t>
            </w:r>
            <w:r>
              <w:fldChar w:fldCharType="begin"/>
            </w:r>
            <w:bookmarkStart w:id="79" w:name="ТекстовоеПоле51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79"/>
            <w:r>
              <w:t xml:space="preserve"> Приложение № </w:t>
            </w:r>
            <w:r>
              <w:fldChar w:fldCharType="begin"/>
            </w:r>
            <w:bookmarkStart w:id="80" w:name="ТекстовоеПоле52"/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bookmarkEnd w:id="80"/>
            <w:r>
              <w:t xml:space="preserve"> к Правилам страхования</w:t>
            </w:r>
          </w:p>
        </w:tc>
      </w:tr>
      <w:tr w14:paraId="7A6B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  <w:noWrap w:val="0"/>
          </w:tcPr>
          <w:p w14:paraId="7E01DF2C">
            <w:pPr>
              <w:pStyle w:val="199"/>
              <w:jc w:val="center"/>
            </w:pPr>
            <w:r>
              <w:t>6.</w:t>
            </w:r>
          </w:p>
        </w:tc>
        <w:tc>
          <w:tcPr>
            <w:tcW w:w="10457" w:type="dxa"/>
            <w:gridSpan w:val="33"/>
            <w:noWrap w:val="0"/>
          </w:tcPr>
          <w:p w14:paraId="3256ECD2">
            <w:pPr>
              <w:pStyle w:val="199"/>
            </w:pPr>
            <w:r>
              <w:t xml:space="preserve">Степень риска: </w:t>
            </w:r>
            <w:r>
              <w:fldChar w:fldCharType="begin"/>
            </w:r>
            <w:bookmarkStart w:id="81" w:name="Флажок1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1"/>
            <w:r>
              <w:t xml:space="preserve"> нулевая; </w:t>
            </w:r>
            <w:r>
              <w:fldChar w:fldCharType="begin"/>
            </w:r>
            <w:bookmarkStart w:id="82" w:name="Флажок1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2"/>
            <w:r>
              <w:t xml:space="preserve"> высокая.</w:t>
            </w:r>
          </w:p>
        </w:tc>
      </w:tr>
      <w:tr w14:paraId="1B0A9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566" w:type="dxa"/>
            <w:noWrap w:val="0"/>
          </w:tcPr>
          <w:p w14:paraId="3F932B47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457" w:type="dxa"/>
            <w:gridSpan w:val="33"/>
            <w:noWrap w:val="0"/>
          </w:tcPr>
          <w:p w14:paraId="409F316D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3C948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3" w:type="dxa"/>
            <w:gridSpan w:val="34"/>
            <w:noWrap w:val="0"/>
          </w:tcPr>
          <w:p w14:paraId="7A1468F4">
            <w:pPr>
              <w:pStyle w:val="199"/>
            </w:pPr>
            <w:bookmarkStart w:id="83" w:name="OLE_LINK3"/>
            <w:bookmarkStart w:id="84" w:name="OLE_LINK4"/>
            <w:bookmarkStart w:id="85" w:name="OLE_LINK2"/>
            <w:r>
              <w:t xml:space="preserve">Дата: </w:t>
            </w:r>
            <w:sdt>
              <w:sdtPr>
                <w:id w:val="1944644032"/>
                <w:placeholder>
                  <w:docPart w:val="DefaultPlaceholder_-1854013438"/>
                </w:placeholder>
                <w:showingPlcHdr/>
                <w:date w:fullDate="2025-07-11T09:37:29Z">
                  <w:dateFormat w:val="d MMMM yyyy 'г.'"/>
                  <w:lid w:val="ru-RU"/>
                  <w:storeMappedDataAs w:val="text"/>
                  <w:calendar w:val="gregorian"/>
                </w:date>
              </w:sdtPr>
              <w:sdtContent>
                <w:r>
                  <w:rPr>
                    <w:rStyle w:val="183"/>
                  </w:rPr>
                  <w:t>Место для ввода даты.</w:t>
                </w:r>
              </w:sdtContent>
            </w:sdt>
          </w:p>
        </w:tc>
      </w:tr>
      <w:tr w14:paraId="79661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1023" w:type="dxa"/>
            <w:gridSpan w:val="34"/>
            <w:noWrap w:val="0"/>
          </w:tcPr>
          <w:p w14:paraId="0396E6D6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1D529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1" w:type="dxa"/>
            <w:gridSpan w:val="16"/>
            <w:noWrap w:val="0"/>
          </w:tcPr>
          <w:p w14:paraId="26B7732D">
            <w:pPr>
              <w:pStyle w:val="199"/>
              <w:jc w:val="center"/>
            </w:pPr>
            <w:r>
              <w:t>СТРАХОВАТЕЛЬ</w:t>
            </w:r>
          </w:p>
        </w:tc>
        <w:tc>
          <w:tcPr>
            <w:tcW w:w="272" w:type="dxa"/>
            <w:gridSpan w:val="2"/>
            <w:noWrap w:val="0"/>
          </w:tcPr>
          <w:p w14:paraId="45952163">
            <w:pPr>
              <w:pStyle w:val="199"/>
              <w:jc w:val="center"/>
            </w:pPr>
          </w:p>
        </w:tc>
        <w:tc>
          <w:tcPr>
            <w:tcW w:w="5400" w:type="dxa"/>
            <w:gridSpan w:val="16"/>
            <w:noWrap w:val="0"/>
          </w:tcPr>
          <w:p w14:paraId="3D134AF0">
            <w:pPr>
              <w:pStyle w:val="199"/>
              <w:jc w:val="center"/>
            </w:pPr>
            <w:r>
              <w:t>СТРАХОВЩИК</w:t>
            </w:r>
          </w:p>
        </w:tc>
      </w:tr>
      <w:tr w14:paraId="502DF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1" w:type="dxa"/>
            <w:gridSpan w:val="16"/>
            <w:noWrap w:val="0"/>
          </w:tcPr>
          <w:p w14:paraId="602C49F5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gridSpan w:val="2"/>
            <w:noWrap w:val="0"/>
          </w:tcPr>
          <w:p w14:paraId="3B2E82DE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400" w:type="dxa"/>
            <w:gridSpan w:val="16"/>
            <w:noWrap w:val="0"/>
          </w:tcPr>
          <w:p w14:paraId="7D89501E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69AE4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1" w:type="dxa"/>
            <w:gridSpan w:val="16"/>
            <w:tcBorders>
              <w:bottom w:val="single" w:color="7F7F7F" w:themeColor="background1" w:themeShade="80" w:sz="4" w:space="0"/>
            </w:tcBorders>
            <w:noWrap w:val="0"/>
            <w:vAlign w:val="center"/>
          </w:tcPr>
          <w:p w14:paraId="782E7C82">
            <w:pPr>
              <w:pStyle w:val="211"/>
            </w:pP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72" w:type="dxa"/>
            <w:gridSpan w:val="2"/>
            <w:noWrap w:val="0"/>
            <w:vAlign w:val="center"/>
          </w:tcPr>
          <w:p w14:paraId="1AAF9280">
            <w:pPr>
              <w:pStyle w:val="199"/>
              <w:jc w:val="center"/>
            </w:pPr>
          </w:p>
        </w:tc>
        <w:tc>
          <w:tcPr>
            <w:tcW w:w="5400" w:type="dxa"/>
            <w:gridSpan w:val="16"/>
            <w:tcBorders>
              <w:bottom w:val="single" w:color="7F7F7F" w:themeColor="background1" w:themeShade="80" w:sz="4" w:space="0"/>
            </w:tcBorders>
            <w:noWrap w:val="0"/>
            <w:vAlign w:val="center"/>
          </w:tcPr>
          <w:p w14:paraId="1F1A096B">
            <w:pPr>
              <w:pStyle w:val="211"/>
            </w:pPr>
            <w:sdt>
              <w:sdtPr>
                <w:alias w:val="Должность Андеррайтера"/>
                <w:tag w:val="Должность Андеррайтера"/>
                <w:id w:val="935634863"/>
                <w:comboBox>
                  <w:listItem w:displayText="Выберите элемент." w:value="Выберите элемент."/>
                  <w:listItem w:displayText="Заместитель начальника управления андеррайтинга имущества и ответственности" w:value="Заместитель начальника управления андеррайтинга имущества и ответственности"/>
                  <w:listItem w:displayText="Директор департамента андеррайтинга имущества и ответственности" w:value="Директор департамента андеррайтинга имущества и ответственности"/>
                  <w:listItem w:displayText="Андеррайтер управления андеррайтинга имущества и ответственности" w:value="Андеррайтер управления андеррайтинга имущества и ответственности"/>
                  <w:listItem w:displayText="Директор департамента андеррайтинга" w:value="Директор департамента андеррайтинга"/>
                  <w:listItem w:displayText="Руководитель дирекции, Главный андеррайтер дирекции андеррайтинга" w:value="Руководитель дирекции, Главный андеррайтер дирекции андеррайтинга"/>
                  <w:listItem w:displayText="Начальник управления андеррайтинга имущества и ответственности" w:value="Начальник управления андеррайтинга имущества и ответственности"/>
                  <w:listItem w:displayText="Андеррайтер направления добровольного страхования имущества физических лиц" w:value="Андеррайтер направления добровольного страхования имущества физических лиц"/>
                  <w:listItem w:displayText="Руководитель направления добровольного страхования имущества физических лиц" w:value="Руководитель направления добровольного страхования имущества физических лиц"/>
                  <w:listItem w:displayText="Руководитель дирекции корпоративных продаж" w:value="Руководитель дирекции корпоративных продаж"/>
                  <w:listItem w:displayText="Начальник управления андеррайтинга массовых продуктов физических лиц" w:value="Начальник управления андеррайтинга массовых продуктов физических лиц"/>
                  <w:listItem w:displayText="Руководитель регионального центра &quot;Казанский&quot;" w:value="Руководитель регионального центра &quot;Казанский&quot;"/>
                  <w:listItem w:displayText="Руководитель регионального центра &quot;Екатеринбургский&quot;" w:value="Руководитель регионального центра &quot;Екатеринбургский&quot;"/>
                  <w:listItem w:displayText="Руководитель регионального центра &quot;Краснодарский&quot;" w:value="Руководитель регионального центра &quot;Краснодарский&quot;"/>
                  <w:listItem w:displayText="Руководитель регионального центра &quot;Иркутский&quot;" w:value="Руководитель регионального центра &quot;Иркутский&quot;"/>
                  <w:listItem w:displayText="Руководитель регионального центра &quot;Ростов-на-Дону&quot;" w:value="Руководитель регионального центра &quot;Ростов-на-Дону&quot;"/>
                  <w:listItem w:displayText="Руководитель регионального центра &quot;Нжегородский&quot;" w:value="Руководитель регионального центра &quot;Нжегородский&quot;"/>
                  <w:listItem w:displayText="Руководитель регионального центра &quot;Красноярский&quot;" w:value="Руководитель регионального центра &quot;Красноярский&quot;"/>
                  <w:listItem w:displayText="Руководитель регионального центра &quot;Новосибирский&quot;" w:value="Руководитель регионального центра &quot;Новосибирский&quot;"/>
                  <w:listItem w:displayText="Руководитель регионального центра &quot;Тюменский&quot;" w:value="Руководитель регионального центра &quot;Тюменский&quot;"/>
                  <w:listItem w:displayText="Руководитель регионального центра &quot;Уфимский&quot;" w:value="Руководитель регионального центра &quot;Уфимский&quot;"/>
                  <w:listItem w:displayText="Руководитель регионального центра &quot;Владивосток&quot;" w:value="Руководитель регионального центра &quot;Владивосток&quot;"/>
                  <w:listItem w:displayText="Руководитель управления развития бизнеса" w:value="Руководитель управления развития бизнеса"/>
                  <w:listItem w:displayText="Руководитель группы сопровождения корпоративных продаж" w:value="Руководитель группы сопровождения корпоративных продаж"/>
                  <w:listItem w:displayText="Заместитель генерального директора по персоналу" w:value="Заместитель генерального директора по персоналу"/>
                  <w:listItem w:displayText="Начальник отдела сопровождения бизнеса (ФДКС)" w:value="Начальник отдела сопровождения бизнеса (ФДКС)"/>
                  <w:listItem w:displayText="Руководитель регионального центра Санкт-Петербург-3" w:value="Руководитель регионального центра Санкт-Петербург-3"/>
                  <w:listItem w:displayText="Начальник отдела по работе с агентами" w:value="Начальник отдела по работе с агентами"/>
                  <w:listItem w:displayText="Ведущий специалист отдла технического андеррайтинга и сопрвождения договров" w:value="Ведущий специалист отдла технического андеррайтинга и сопрвождения договров"/>
                  <w:listItem w:displayText="Заместитель генерального директора по корпоративным продажам" w:value="Заместитель генерального директора по корпоративным продажам"/>
                  <w:listItem w:displayText="Начальник отдела федерального департамента корпоративного страхования" w:value="Начальник отдела федерального департамента корпоративного страхования"/>
                </w:comboBox>
              </w:sdtPr>
              <w:sdtContent>
                <w:r>
                  <w:t>Заместитель начальника управления андеррайтинга имущества и ответственности</w:t>
                </w:r>
              </w:sdtContent>
            </w:sdt>
          </w:p>
        </w:tc>
      </w:tr>
      <w:tr w14:paraId="35540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1" w:type="dxa"/>
            <w:gridSpan w:val="16"/>
            <w:tcBorders>
              <w:top w:val="single" w:color="7F7F7F" w:themeColor="background1" w:themeShade="80" w:sz="4" w:space="0"/>
            </w:tcBorders>
            <w:noWrap w:val="0"/>
          </w:tcPr>
          <w:p w14:paraId="6BA8B553">
            <w:pPr>
              <w:pStyle w:val="195"/>
              <w:jc w:val="center"/>
            </w:pPr>
            <w:r>
              <w:t>(Должность)</w:t>
            </w:r>
          </w:p>
        </w:tc>
        <w:tc>
          <w:tcPr>
            <w:tcW w:w="272" w:type="dxa"/>
            <w:gridSpan w:val="2"/>
            <w:noWrap w:val="0"/>
          </w:tcPr>
          <w:p w14:paraId="5001C74A">
            <w:pPr>
              <w:pStyle w:val="195"/>
              <w:jc w:val="center"/>
            </w:pPr>
          </w:p>
        </w:tc>
        <w:tc>
          <w:tcPr>
            <w:tcW w:w="5400" w:type="dxa"/>
            <w:gridSpan w:val="16"/>
            <w:tcBorders>
              <w:top w:val="single" w:color="7F7F7F" w:themeColor="background1" w:themeShade="80" w:sz="4" w:space="0"/>
            </w:tcBorders>
            <w:noWrap w:val="0"/>
          </w:tcPr>
          <w:p w14:paraId="1627322A">
            <w:pPr>
              <w:pStyle w:val="195"/>
              <w:jc w:val="center"/>
            </w:pPr>
            <w:r>
              <w:t>(Должность)</w:t>
            </w:r>
          </w:p>
        </w:tc>
      </w:tr>
      <w:tr w14:paraId="5999F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1" w:type="dxa"/>
            <w:gridSpan w:val="16"/>
            <w:noWrap w:val="0"/>
          </w:tcPr>
          <w:p w14:paraId="1C633BC9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2" w:type="dxa"/>
            <w:gridSpan w:val="2"/>
            <w:noWrap w:val="0"/>
          </w:tcPr>
          <w:p w14:paraId="23C53A92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400" w:type="dxa"/>
            <w:gridSpan w:val="16"/>
            <w:noWrap w:val="0"/>
          </w:tcPr>
          <w:p w14:paraId="14040E48">
            <w:pPr>
              <w:spacing w:after="0"/>
              <w:rPr>
                <w:rFonts w:ascii="Arial" w:hAnsi="Arial" w:cs="Arial"/>
                <w:sz w:val="8"/>
                <w:szCs w:val="8"/>
              </w:rPr>
            </w:pPr>
          </w:p>
        </w:tc>
      </w:tr>
      <w:tr w14:paraId="0A401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gridSpan w:val="6"/>
            <w:tcBorders>
              <w:bottom w:val="single" w:color="7F7F7F" w:themeColor="background1" w:themeShade="80" w:sz="4" w:space="0"/>
            </w:tcBorders>
            <w:noWrap w:val="0"/>
          </w:tcPr>
          <w:p w14:paraId="790DAA42">
            <w:pPr>
              <w:pStyle w:val="199"/>
              <w:jc w:val="center"/>
            </w:pPr>
          </w:p>
        </w:tc>
        <w:tc>
          <w:tcPr>
            <w:tcW w:w="403" w:type="dxa"/>
            <w:noWrap w:val="0"/>
          </w:tcPr>
          <w:p w14:paraId="4D5A949D">
            <w:pPr>
              <w:pStyle w:val="199"/>
              <w:jc w:val="center"/>
            </w:pPr>
          </w:p>
        </w:tc>
        <w:tc>
          <w:tcPr>
            <w:tcW w:w="2729" w:type="dxa"/>
            <w:gridSpan w:val="9"/>
            <w:tcBorders>
              <w:bottom w:val="single" w:color="7F7F7F" w:themeColor="background1" w:themeShade="80" w:sz="4" w:space="0"/>
            </w:tcBorders>
            <w:noWrap w:val="0"/>
          </w:tcPr>
          <w:p w14:paraId="26EE7A41">
            <w:pPr>
              <w:pStyle w:val="211"/>
            </w:pPr>
            <w:r>
              <w:t>(</w:t>
            </w:r>
            <w:r>
              <w:fldChar w:fldCharType="begin"/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  <w:r>
              <w:t>)</w:t>
            </w:r>
          </w:p>
        </w:tc>
        <w:tc>
          <w:tcPr>
            <w:tcW w:w="272" w:type="dxa"/>
            <w:gridSpan w:val="2"/>
            <w:noWrap w:val="0"/>
          </w:tcPr>
          <w:p w14:paraId="04116DB1">
            <w:pPr>
              <w:pStyle w:val="199"/>
              <w:jc w:val="center"/>
            </w:pPr>
          </w:p>
        </w:tc>
        <w:tc>
          <w:tcPr>
            <w:tcW w:w="2043" w:type="dxa"/>
            <w:gridSpan w:val="6"/>
            <w:tcBorders>
              <w:bottom w:val="single" w:color="7F7F7F" w:themeColor="background1" w:themeShade="80" w:sz="4" w:space="0"/>
            </w:tcBorders>
            <w:noWrap w:val="0"/>
          </w:tcPr>
          <w:p w14:paraId="59D7CB93">
            <w:pPr>
              <w:pStyle w:val="199"/>
              <w:jc w:val="center"/>
            </w:pPr>
          </w:p>
        </w:tc>
        <w:tc>
          <w:tcPr>
            <w:tcW w:w="403" w:type="dxa"/>
            <w:noWrap w:val="0"/>
          </w:tcPr>
          <w:p w14:paraId="7AFA9E50">
            <w:pPr>
              <w:pStyle w:val="199"/>
              <w:jc w:val="center"/>
            </w:pPr>
          </w:p>
        </w:tc>
        <w:tc>
          <w:tcPr>
            <w:tcW w:w="2954" w:type="dxa"/>
            <w:gridSpan w:val="9"/>
            <w:tcBorders>
              <w:bottom w:val="single" w:color="7F7F7F" w:themeColor="background1" w:themeShade="80" w:sz="4" w:space="0"/>
            </w:tcBorders>
            <w:noWrap w:val="0"/>
          </w:tcPr>
          <w:p w14:paraId="21E6E967">
            <w:pPr>
              <w:pStyle w:val="211"/>
            </w:pPr>
            <w:r>
              <w:t>(</w:t>
            </w:r>
            <w:sdt>
              <w:sdtPr>
                <w:alias w:val="ФИО Андеррайтера"/>
                <w:tag w:val="ФИО Андеррайтера"/>
                <w:id w:val="483287342"/>
                <w:comboBox>
                  <w:listItem w:value="Выберите элемент."/>
                  <w:listItem w:displayText="Замула А.А." w:value="Замула А.А."/>
                  <w:listItem w:displayText="Горащенко А.М." w:value="Горащенко А.М."/>
                  <w:listItem w:displayText="Гузеев Д.С." w:value="Гузеев Д.С."/>
                  <w:listItem w:displayText="Волошина Л.С." w:value="Волошина Л.С."/>
                  <w:listItem w:displayText="Гайсенок А.В." w:value="Гайсенок А.В."/>
                  <w:listItem w:displayText="Билибин Д.С." w:value="Билибин Д.С."/>
                  <w:listItem w:displayText="Садовская М.В." w:value="Садовская М.В."/>
                  <w:listItem w:displayText="Белова Е.В." w:value="Белова Е.В."/>
                  <w:listItem w:displayText="Бородина С.И." w:value="Бородина С.И."/>
                  <w:listItem w:displayText="Мудрецов С.Н." w:value="Мудрецов С.Н."/>
                  <w:listItem w:displayText="Бурляев С.А." w:value="Бурляев С.А."/>
                  <w:listItem w:displayText="Грехова Н.В." w:value="Грехова Н.В."/>
                  <w:listItem w:displayText="Дегтерев А.А." w:value="Дегтерев А.А."/>
                  <w:listItem w:displayText="Максимова О.В." w:value="Максимова О.В."/>
                  <w:listItem w:displayText="Уткина М.В." w:value="Уткина М.В."/>
                  <w:listItem w:displayText="Хомич И.Н." w:value="Хомич И.Н."/>
                  <w:listItem w:displayText="Черноусов О.С." w:value="Черноусов О.С."/>
                  <w:listItem w:displayText="Блюмгардт А.В." w:value="Блюмгардт А.В."/>
                  <w:listItem w:displayText="Гарифьянова А.Н." w:value="Гарифьянова А.Н."/>
                  <w:listItem w:displayText="Ершова Т.В." w:value="Ершова Т.В."/>
                  <w:listItem w:displayText="Моргунов Д.Ю." w:value="Моргунов Д.Ю."/>
                  <w:listItem w:displayText="Панова И.Г." w:value="Панова И.Г."/>
                  <w:listItem w:displayText="Мирскова А.А." w:value="Мирскова А.А."/>
                  <w:listItem w:displayText="Чекмарева И.В." w:value="Чекмарева И.В."/>
                  <w:listItem w:displayText="Павлова М.В." w:value="Павлова М.В."/>
                  <w:listItem w:displayText="Есаулков Д.В." w:value="Есаулков Д.В."/>
                  <w:listItem w:displayText="Соловьева О.В." w:value="Соловьева О.В."/>
                  <w:listItem w:displayText="Зимина Е.П." w:value="Зимина Е.П."/>
                  <w:listItem w:displayText="Павлова М.П." w:value="Павлова М.П."/>
                  <w:listItem w:displayText="Пиккиев Д.В." w:value="Пиккиев Д.В."/>
                  <w:listItem w:displayText="Резниченко И.Н." w:value="Резниченко И.Н."/>
                  <w:listItem w:displayText="Богданович Н.В." w:value="Богданович Н.В."/>
                  <w:listItem w:displayText="Валиев Ш.В." w:value="Валиев Ш.В."/>
                  <w:listItem w:displayText="Рогожина И.О." w:value="Рогожина И.О."/>
                </w:comboBox>
              </w:sdtPr>
              <w:sdtContent>
                <w:r>
                  <w:t>Гузеев Д.С.</w:t>
                </w:r>
              </w:sdtContent>
            </w:sdt>
            <w:r>
              <w:t>)</w:t>
            </w:r>
          </w:p>
        </w:tc>
      </w:tr>
      <w:tr w14:paraId="6BA71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gridSpan w:val="6"/>
            <w:tcBorders>
              <w:top w:val="single" w:color="7F7F7F" w:themeColor="background1" w:themeShade="80" w:sz="4" w:space="0"/>
            </w:tcBorders>
            <w:noWrap w:val="0"/>
          </w:tcPr>
          <w:p w14:paraId="6DE5085A">
            <w:pPr>
              <w:pStyle w:val="195"/>
              <w:jc w:val="center"/>
            </w:pPr>
            <w:r>
              <w:t>(Подпись)</w:t>
            </w:r>
          </w:p>
        </w:tc>
        <w:tc>
          <w:tcPr>
            <w:tcW w:w="403" w:type="dxa"/>
            <w:noWrap w:val="0"/>
          </w:tcPr>
          <w:p w14:paraId="016F8039">
            <w:pPr>
              <w:pStyle w:val="195"/>
              <w:jc w:val="center"/>
            </w:pPr>
          </w:p>
        </w:tc>
        <w:tc>
          <w:tcPr>
            <w:tcW w:w="2729" w:type="dxa"/>
            <w:gridSpan w:val="9"/>
            <w:noWrap w:val="0"/>
          </w:tcPr>
          <w:p w14:paraId="29FE36D9">
            <w:pPr>
              <w:pStyle w:val="195"/>
              <w:jc w:val="center"/>
            </w:pPr>
            <w:r>
              <w:t>(фамилия, инициалы)</w:t>
            </w:r>
          </w:p>
        </w:tc>
        <w:tc>
          <w:tcPr>
            <w:tcW w:w="272" w:type="dxa"/>
            <w:gridSpan w:val="2"/>
            <w:noWrap w:val="0"/>
          </w:tcPr>
          <w:p w14:paraId="41CC2E5C">
            <w:pPr>
              <w:pStyle w:val="195"/>
              <w:jc w:val="center"/>
            </w:pPr>
          </w:p>
        </w:tc>
        <w:tc>
          <w:tcPr>
            <w:tcW w:w="2043" w:type="dxa"/>
            <w:gridSpan w:val="6"/>
            <w:tcBorders>
              <w:top w:val="single" w:color="7F7F7F" w:themeColor="background1" w:themeShade="80" w:sz="4" w:space="0"/>
            </w:tcBorders>
            <w:noWrap w:val="0"/>
          </w:tcPr>
          <w:p w14:paraId="3F2A47DE">
            <w:pPr>
              <w:pStyle w:val="195"/>
              <w:jc w:val="center"/>
            </w:pPr>
            <w:r>
              <w:t>(Подпись)</w:t>
            </w:r>
          </w:p>
        </w:tc>
        <w:tc>
          <w:tcPr>
            <w:tcW w:w="403" w:type="dxa"/>
            <w:noWrap w:val="0"/>
          </w:tcPr>
          <w:p w14:paraId="0A619C93">
            <w:pPr>
              <w:pStyle w:val="195"/>
              <w:jc w:val="center"/>
            </w:pPr>
          </w:p>
        </w:tc>
        <w:tc>
          <w:tcPr>
            <w:tcW w:w="2954" w:type="dxa"/>
            <w:gridSpan w:val="9"/>
            <w:noWrap w:val="0"/>
          </w:tcPr>
          <w:p w14:paraId="4C4C0F33">
            <w:pPr>
              <w:pStyle w:val="195"/>
              <w:jc w:val="center"/>
            </w:pPr>
            <w:r>
              <w:t>(фамилия, инициалы)</w:t>
            </w:r>
          </w:p>
        </w:tc>
      </w:tr>
      <w:tr w14:paraId="6589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gridSpan w:val="6"/>
            <w:noWrap w:val="0"/>
          </w:tcPr>
          <w:p w14:paraId="2DBC0B2C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03" w:type="dxa"/>
            <w:noWrap w:val="0"/>
          </w:tcPr>
          <w:p w14:paraId="4B940995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МП</w:t>
            </w:r>
          </w:p>
        </w:tc>
        <w:tc>
          <w:tcPr>
            <w:tcW w:w="2729" w:type="dxa"/>
            <w:gridSpan w:val="9"/>
            <w:noWrap w:val="0"/>
          </w:tcPr>
          <w:p w14:paraId="04236BD9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" w:type="dxa"/>
            <w:gridSpan w:val="2"/>
            <w:noWrap w:val="0"/>
          </w:tcPr>
          <w:p w14:paraId="60A08209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43" w:type="dxa"/>
            <w:gridSpan w:val="6"/>
            <w:noWrap w:val="0"/>
          </w:tcPr>
          <w:p w14:paraId="17BB881B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03" w:type="dxa"/>
            <w:noWrap w:val="0"/>
          </w:tcPr>
          <w:p w14:paraId="00A8BE34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МП</w:t>
            </w:r>
          </w:p>
          <w:bookmarkEnd w:id="55"/>
          <w:bookmarkEnd w:id="83"/>
          <w:bookmarkEnd w:id="84"/>
          <w:bookmarkEnd w:id="85"/>
        </w:tc>
        <w:tc>
          <w:tcPr>
            <w:tcW w:w="2954" w:type="dxa"/>
            <w:gridSpan w:val="9"/>
            <w:noWrap w:val="0"/>
          </w:tcPr>
          <w:p w14:paraId="64320953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11B6CC0C"/>
    <w:sectPr>
      <w:headerReference r:id="rId5" w:type="default"/>
      <w:footerReference r:id="rId6" w:type="default"/>
      <w:pgSz w:w="11906" w:h="16838"/>
      <w:pgMar w:top="568" w:right="720" w:bottom="568" w:left="720" w:header="284" w:footer="233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Arial" w:hAnsi="Arial" w:cs="Arial"/>
        <w:sz w:val="14"/>
        <w:szCs w:val="14"/>
      </w:rPr>
      <w:id w:val="66842076"/>
      <w:docPartObj>
        <w:docPartGallery w:val="AutoText"/>
      </w:docPartObj>
    </w:sdtPr>
    <w:sdtEndPr>
      <w:rPr>
        <w:rFonts w:ascii="Arial" w:hAnsi="Arial" w:cs="Arial"/>
        <w:sz w:val="14"/>
        <w:szCs w:val="14"/>
      </w:rPr>
    </w:sdtEndPr>
    <w:sdtContent>
      <w:sdt>
        <w:sdtPr>
          <w:rPr>
            <w:rFonts w:ascii="Arial" w:hAnsi="Arial" w:cs="Arial"/>
            <w:sz w:val="14"/>
            <w:szCs w:val="14"/>
          </w:rPr>
          <w:id w:val="1940176394"/>
          <w:docPartObj>
            <w:docPartGallery w:val="AutoText"/>
          </w:docPartObj>
        </w:sdtPr>
        <w:sdtEndPr>
          <w:rPr>
            <w:rFonts w:ascii="Arial" w:hAnsi="Arial" w:cs="Arial"/>
            <w:sz w:val="14"/>
            <w:szCs w:val="14"/>
          </w:rPr>
        </w:sdtEndPr>
        <w:sdtContent>
          <w:p w14:paraId="62D05262">
            <w:pPr>
              <w:pStyle w:val="33"/>
              <w:jc w:val="right"/>
              <w:rPr>
                <w:rFonts w:ascii="Arial" w:hAnsi="Arial" w:cs="Arial"/>
                <w:sz w:val="14"/>
                <w:szCs w:val="14"/>
              </w:rPr>
            </w:pPr>
          </w:p>
          <w:p w14:paraId="1216845F">
            <w:pPr>
              <w:pStyle w:val="3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Страница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instrText xml:space="preserve">PAGE</w:instrTex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end"/>
            </w:r>
            <w:r>
              <w:rPr>
                <w:rFonts w:ascii="Arial" w:hAnsi="Arial" w:cs="Arial"/>
                <w:sz w:val="14"/>
                <w:szCs w:val="14"/>
              </w:rPr>
              <w:t xml:space="preserve"> из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instrText xml:space="preserve">NUMPAGES</w:instrTex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708189E7">
    <w:pPr>
      <w:pStyle w:val="3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CD88B">
    <w:pPr>
      <w:pStyle w:val="22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«Совкомбанк страхование» (АО). Анкета-заявление на страхование имущества юридических лиц от огня и других опасностей</w:t>
    </w:r>
  </w:p>
  <w:p w14:paraId="74D9ED5A">
    <w:pPr>
      <w:pStyle w:val="22"/>
      <w:rPr>
        <w:rFonts w:ascii="Arial" w:hAnsi="Arial" w:cs="Arial"/>
        <w:sz w:val="13"/>
        <w:szCs w:val="13"/>
      </w:rPr>
    </w:pPr>
  </w:p>
  <w:p w14:paraId="21C2007C">
    <w:pPr>
      <w:pStyle w:val="2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dit="forms" w:formatting="1" w:enforcement="1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27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1" w:semiHidden="0" w:name="Light List Accent 3"/>
  </w:latentStyles>
  <w:style w:type="paragraph" w:default="1" w:styleId="1">
    <w:name w:val="Normal"/>
    <w:qFormat/>
    <w:uiPriority w:val="0"/>
    <w:pPr>
      <w:spacing w:before="0" w:beforeAutospacing="0" w:after="80" w:afterAutospacing="0" w:line="240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184"/>
    <w:semiHidden/>
    <w:unhideWhenUsed/>
    <w:qFormat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18">
    <w:name w:val="endnote text"/>
    <w:basedOn w:val="1"/>
    <w:link w:val="181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9">
    <w:name w:val="caption"/>
    <w:basedOn w:val="1"/>
    <w:next w:val="1"/>
    <w:link w:val="54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footnote text"/>
    <w:basedOn w:val="1"/>
    <w:link w:val="180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1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2">
    <w:name w:val="header"/>
    <w:basedOn w:val="1"/>
    <w:link w:val="187"/>
    <w:unhideWhenUsed/>
    <w:qFormat/>
    <w:uiPriority w:val="0"/>
    <w:pPr>
      <w:tabs>
        <w:tab w:val="center" w:pos="4677"/>
        <w:tab w:val="right" w:pos="9355"/>
      </w:tabs>
      <w:spacing w:after="0"/>
    </w:pPr>
  </w:style>
  <w:style w:type="paragraph" w:styleId="23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4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25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6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7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8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29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30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31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188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59"/>
    <w:pPr>
      <w:spacing w:after="0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Heading 1 Char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Heading 3 Char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Title Char"/>
    <w:basedOn w:val="11"/>
    <w:link w:val="32"/>
    <w:qFormat/>
    <w:uiPriority w:val="10"/>
    <w:rPr>
      <w:sz w:val="48"/>
      <w:szCs w:val="48"/>
    </w:rPr>
  </w:style>
  <w:style w:type="character" w:customStyle="1" w:styleId="47">
    <w:name w:val="Subtitle Char"/>
    <w:basedOn w:val="11"/>
    <w:link w:val="34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Quote Char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1">
    <w:name w:val="Intense Quote Char"/>
    <w:link w:val="50"/>
    <w:qFormat/>
    <w:uiPriority w:val="30"/>
    <w:rPr>
      <w:i/>
    </w:rPr>
  </w:style>
  <w:style w:type="character" w:customStyle="1" w:styleId="52">
    <w:name w:val="Header Char"/>
    <w:basedOn w:val="11"/>
    <w:qFormat/>
    <w:uiPriority w:val="99"/>
  </w:style>
  <w:style w:type="character" w:customStyle="1" w:styleId="53">
    <w:name w:val="Footer Char"/>
    <w:basedOn w:val="11"/>
    <w:qFormat/>
    <w:uiPriority w:val="99"/>
  </w:style>
  <w:style w:type="character" w:customStyle="1" w:styleId="54">
    <w:name w:val="Caption Char"/>
    <w:basedOn w:val="11"/>
    <w:link w:val="19"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5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8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0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1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2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3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4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5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7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8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9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0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1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2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4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5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6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7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8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9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1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2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3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4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5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6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3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9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0">
    <w:name w:val="List Table 1 Light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2">
    <w:name w:val="List Table 1 Light - Accent 2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3">
    <w:name w:val="List Table 1 Light - Accent 3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4">
    <w:name w:val="List Table 1 Light - Accent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5">
    <w:name w:val="List Table 1 Light - Accent 5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6">
    <w:name w:val="List Table 1 Light - Accent 6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7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9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20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1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2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3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4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6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8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9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0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1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3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4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5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6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7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40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1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4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5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4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1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2">
    <w:name w:val="Lined - Accent 3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3">
    <w:name w:val="Lined - Accent 4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4">
    <w:name w:val="Lined - Accent 5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9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70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1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2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3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5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6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7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8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9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0">
    <w:name w:val="Footnote Text Char"/>
    <w:link w:val="20"/>
    <w:qFormat/>
    <w:uiPriority w:val="99"/>
    <w:rPr>
      <w:sz w:val="18"/>
    </w:rPr>
  </w:style>
  <w:style w:type="character" w:customStyle="1" w:styleId="181">
    <w:name w:val="Endnote Text Char"/>
    <w:link w:val="18"/>
    <w:qFormat/>
    <w:uiPriority w:val="99"/>
    <w:rPr>
      <w:sz w:val="20"/>
    </w:rPr>
  </w:style>
  <w:style w:type="paragraph" w:customStyle="1" w:styleId="182">
    <w:name w:val="TOC Heading"/>
    <w:unhideWhenUsed/>
    <w:qFormat/>
    <w:uiPriority w:val="39"/>
    <w:pPr>
      <w:spacing w:before="0" w:beforeAutospacing="0" w:after="80" w:afterAutospacing="0" w:line="240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styleId="183">
    <w:name w:val="Placeholder Text"/>
    <w:basedOn w:val="11"/>
    <w:semiHidden/>
    <w:qFormat/>
    <w:uiPriority w:val="99"/>
    <w:rPr>
      <w:color w:val="808080"/>
    </w:rPr>
  </w:style>
  <w:style w:type="character" w:customStyle="1" w:styleId="184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</w:rPr>
  </w:style>
  <w:style w:type="paragraph" w:styleId="185">
    <w:name w:val="List Paragraph"/>
    <w:basedOn w:val="1"/>
    <w:qFormat/>
    <w:uiPriority w:val="34"/>
    <w:pPr>
      <w:ind w:left="720"/>
      <w:contextualSpacing/>
    </w:pPr>
  </w:style>
  <w:style w:type="table" w:styleId="186">
    <w:name w:val="Light List Accent 3"/>
    <w:basedOn w:val="12"/>
    <w:qFormat/>
    <w:uiPriority w:val="61"/>
    <w:pPr>
      <w:spacing w:after="0"/>
    </w:pPr>
    <w:rPr>
      <w:rFonts w:eastAsiaTheme="minorEastAsia"/>
      <w:lang w:eastAsia="ru-RU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customStyle="1" w:styleId="187">
    <w:name w:val="Верхний колонтитул Знак"/>
    <w:basedOn w:val="11"/>
    <w:link w:val="22"/>
    <w:qFormat/>
    <w:uiPriority w:val="99"/>
  </w:style>
  <w:style w:type="character" w:customStyle="1" w:styleId="188">
    <w:name w:val="Нижний колонтитул Знак"/>
    <w:basedOn w:val="11"/>
    <w:link w:val="33"/>
    <w:qFormat/>
    <w:uiPriority w:val="99"/>
  </w:style>
  <w:style w:type="paragraph" w:customStyle="1" w:styleId="189">
    <w:name w:val="Arial9ЖЦ"/>
    <w:basedOn w:val="1"/>
    <w:link w:val="190"/>
    <w:qFormat/>
    <w:uiPriority w:val="0"/>
    <w:pPr>
      <w:spacing w:after="0"/>
      <w:jc w:val="center"/>
    </w:pPr>
    <w:rPr>
      <w:rFonts w:ascii="Arial" w:hAnsi="Arial"/>
      <w:b/>
      <w:sz w:val="18"/>
    </w:rPr>
  </w:style>
  <w:style w:type="character" w:customStyle="1" w:styleId="190">
    <w:name w:val="Arial9ЖЦ Знак"/>
    <w:basedOn w:val="11"/>
    <w:link w:val="189"/>
    <w:uiPriority w:val="0"/>
    <w:rPr>
      <w:rFonts w:ascii="Arial" w:hAnsi="Arial"/>
      <w:b/>
      <w:sz w:val="18"/>
    </w:rPr>
  </w:style>
  <w:style w:type="paragraph" w:customStyle="1" w:styleId="191">
    <w:name w:val="Arial7Ж"/>
    <w:basedOn w:val="1"/>
    <w:link w:val="192"/>
    <w:qFormat/>
    <w:uiPriority w:val="0"/>
    <w:pPr>
      <w:spacing w:after="0"/>
      <w:jc w:val="both"/>
    </w:pPr>
    <w:rPr>
      <w:rFonts w:ascii="Arial" w:hAnsi="Arial"/>
      <w:b/>
      <w:sz w:val="14"/>
    </w:rPr>
  </w:style>
  <w:style w:type="character" w:customStyle="1" w:styleId="192">
    <w:name w:val="Arial7Ж Знак"/>
    <w:basedOn w:val="11"/>
    <w:link w:val="191"/>
    <w:qFormat/>
    <w:uiPriority w:val="0"/>
    <w:rPr>
      <w:rFonts w:ascii="Arial" w:hAnsi="Arial"/>
      <w:b/>
      <w:sz w:val="14"/>
    </w:rPr>
  </w:style>
  <w:style w:type="paragraph" w:customStyle="1" w:styleId="193">
    <w:name w:val="Arial14ЖЦ"/>
    <w:basedOn w:val="1"/>
    <w:link w:val="194"/>
    <w:qFormat/>
    <w:uiPriority w:val="0"/>
    <w:pPr>
      <w:spacing w:after="0"/>
      <w:jc w:val="center"/>
    </w:pPr>
    <w:rPr>
      <w:rFonts w:ascii="Arial" w:hAnsi="Arial"/>
      <w:b/>
      <w:sz w:val="28"/>
    </w:rPr>
  </w:style>
  <w:style w:type="character" w:customStyle="1" w:styleId="194">
    <w:name w:val="Arial14ЖЦ Знак"/>
    <w:basedOn w:val="11"/>
    <w:link w:val="193"/>
    <w:qFormat/>
    <w:uiPriority w:val="0"/>
    <w:rPr>
      <w:rFonts w:ascii="Arial" w:hAnsi="Arial"/>
      <w:b/>
      <w:sz w:val="28"/>
    </w:rPr>
  </w:style>
  <w:style w:type="paragraph" w:customStyle="1" w:styleId="195">
    <w:name w:val="Arial7"/>
    <w:basedOn w:val="1"/>
    <w:link w:val="196"/>
    <w:qFormat/>
    <w:uiPriority w:val="0"/>
    <w:pPr>
      <w:spacing w:after="0"/>
      <w:jc w:val="both"/>
    </w:pPr>
    <w:rPr>
      <w:rFonts w:ascii="Arial" w:hAnsi="Arial"/>
      <w:sz w:val="14"/>
    </w:rPr>
  </w:style>
  <w:style w:type="character" w:customStyle="1" w:styleId="196">
    <w:name w:val="Arial7 Знак"/>
    <w:basedOn w:val="11"/>
    <w:link w:val="195"/>
    <w:qFormat/>
    <w:uiPriority w:val="0"/>
    <w:rPr>
      <w:rFonts w:ascii="Arial" w:hAnsi="Arial"/>
      <w:sz w:val="14"/>
    </w:rPr>
  </w:style>
  <w:style w:type="paragraph" w:customStyle="1" w:styleId="197">
    <w:name w:val="Arial8"/>
    <w:basedOn w:val="195"/>
    <w:link w:val="198"/>
    <w:qFormat/>
    <w:uiPriority w:val="0"/>
    <w:rPr>
      <w:sz w:val="16"/>
    </w:rPr>
  </w:style>
  <w:style w:type="character" w:customStyle="1" w:styleId="198">
    <w:name w:val="Arial8 Знак"/>
    <w:basedOn w:val="196"/>
    <w:link w:val="197"/>
    <w:qFormat/>
    <w:uiPriority w:val="0"/>
    <w:rPr>
      <w:rFonts w:ascii="Arial" w:hAnsi="Arial"/>
      <w:sz w:val="16"/>
    </w:rPr>
  </w:style>
  <w:style w:type="paragraph" w:customStyle="1" w:styleId="199">
    <w:name w:val="Arial8Ж"/>
    <w:basedOn w:val="195"/>
    <w:link w:val="200"/>
    <w:qFormat/>
    <w:uiPriority w:val="0"/>
    <w:rPr>
      <w:b/>
      <w:sz w:val="16"/>
    </w:rPr>
  </w:style>
  <w:style w:type="character" w:customStyle="1" w:styleId="200">
    <w:name w:val="Arial8Ж Знак"/>
    <w:basedOn w:val="196"/>
    <w:link w:val="199"/>
    <w:uiPriority w:val="0"/>
    <w:rPr>
      <w:rFonts w:ascii="Arial" w:hAnsi="Arial"/>
      <w:b/>
      <w:sz w:val="16"/>
    </w:rPr>
  </w:style>
  <w:style w:type="paragraph" w:customStyle="1" w:styleId="201">
    <w:name w:val="Arial2"/>
    <w:basedOn w:val="1"/>
    <w:link w:val="202"/>
    <w:qFormat/>
    <w:uiPriority w:val="0"/>
    <w:pPr>
      <w:spacing w:after="0"/>
      <w:jc w:val="both"/>
    </w:pPr>
    <w:rPr>
      <w:rFonts w:ascii="Arial" w:hAnsi="Arial" w:cs="Arial"/>
      <w:sz w:val="4"/>
      <w:szCs w:val="4"/>
    </w:rPr>
  </w:style>
  <w:style w:type="character" w:customStyle="1" w:styleId="202">
    <w:name w:val="Arial2 Знак"/>
    <w:basedOn w:val="11"/>
    <w:link w:val="201"/>
    <w:qFormat/>
    <w:uiPriority w:val="0"/>
    <w:rPr>
      <w:rFonts w:ascii="Arial" w:hAnsi="Arial" w:cs="Arial"/>
      <w:sz w:val="4"/>
      <w:szCs w:val="4"/>
    </w:rPr>
  </w:style>
  <w:style w:type="character" w:customStyle="1" w:styleId="20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customStyle="1" w:styleId="204">
    <w:name w:val="Arial8Ц"/>
    <w:basedOn w:val="197"/>
    <w:link w:val="206"/>
    <w:qFormat/>
    <w:uiPriority w:val="0"/>
    <w:pPr>
      <w:jc w:val="center"/>
    </w:pPr>
  </w:style>
  <w:style w:type="paragraph" w:customStyle="1" w:styleId="205">
    <w:name w:val="Arial7Ц"/>
    <w:basedOn w:val="195"/>
    <w:link w:val="208"/>
    <w:qFormat/>
    <w:uiPriority w:val="0"/>
    <w:pPr>
      <w:jc w:val="center"/>
    </w:pPr>
  </w:style>
  <w:style w:type="character" w:customStyle="1" w:styleId="206">
    <w:name w:val="Arial8Ц Знак"/>
    <w:basedOn w:val="198"/>
    <w:link w:val="204"/>
    <w:qFormat/>
    <w:uiPriority w:val="0"/>
    <w:rPr>
      <w:rFonts w:ascii="Arial" w:hAnsi="Arial"/>
      <w:sz w:val="16"/>
    </w:rPr>
  </w:style>
  <w:style w:type="paragraph" w:customStyle="1" w:styleId="207">
    <w:name w:val="Arial7Распред"/>
    <w:basedOn w:val="205"/>
    <w:link w:val="210"/>
    <w:qFormat/>
    <w:uiPriority w:val="0"/>
    <w:pPr>
      <w:jc w:val="both"/>
    </w:pPr>
  </w:style>
  <w:style w:type="character" w:customStyle="1" w:styleId="208">
    <w:name w:val="Arial7Ц Знак"/>
    <w:basedOn w:val="196"/>
    <w:link w:val="205"/>
    <w:qFormat/>
    <w:uiPriority w:val="0"/>
    <w:rPr>
      <w:rFonts w:ascii="Arial" w:hAnsi="Arial"/>
      <w:sz w:val="14"/>
    </w:rPr>
  </w:style>
  <w:style w:type="paragraph" w:customStyle="1" w:styleId="209">
    <w:name w:val="Arial7ЖЦ"/>
    <w:basedOn w:val="191"/>
    <w:link w:val="212"/>
    <w:qFormat/>
    <w:uiPriority w:val="0"/>
    <w:pPr>
      <w:jc w:val="center"/>
    </w:pPr>
  </w:style>
  <w:style w:type="character" w:customStyle="1" w:styleId="210">
    <w:name w:val="Arial7Распред Знак"/>
    <w:basedOn w:val="208"/>
    <w:link w:val="207"/>
    <w:qFormat/>
    <w:uiPriority w:val="0"/>
    <w:rPr>
      <w:rFonts w:ascii="Arial" w:hAnsi="Arial"/>
      <w:sz w:val="14"/>
    </w:rPr>
  </w:style>
  <w:style w:type="paragraph" w:customStyle="1" w:styleId="211">
    <w:name w:val="Arial8ЖЦ"/>
    <w:basedOn w:val="199"/>
    <w:link w:val="213"/>
    <w:qFormat/>
    <w:uiPriority w:val="0"/>
    <w:pPr>
      <w:jc w:val="center"/>
    </w:pPr>
  </w:style>
  <w:style w:type="character" w:customStyle="1" w:styleId="212">
    <w:name w:val="Arial7ЖЦ Знак"/>
    <w:basedOn w:val="192"/>
    <w:link w:val="209"/>
    <w:qFormat/>
    <w:uiPriority w:val="0"/>
    <w:rPr>
      <w:rFonts w:ascii="Arial" w:hAnsi="Arial"/>
      <w:sz w:val="14"/>
    </w:rPr>
  </w:style>
  <w:style w:type="character" w:customStyle="1" w:styleId="213">
    <w:name w:val="Arial8ЖЦ Знак"/>
    <w:basedOn w:val="200"/>
    <w:link w:val="211"/>
    <w:qFormat/>
    <w:uiPriority w:val="0"/>
    <w:rPr>
      <w:rFonts w:ascii="Arial" w:hAnsi="Arial"/>
      <w:sz w:val="16"/>
    </w:rPr>
  </w:style>
  <w:style w:type="paragraph" w:customStyle="1" w:styleId="214">
    <w:name w:val="РаспредЖЦ8"/>
    <w:basedOn w:val="1"/>
    <w:link w:val="215"/>
    <w:qFormat/>
    <w:uiPriority w:val="0"/>
    <w:pPr>
      <w:keepNext/>
      <w:keepLines/>
      <w:spacing w:after="0"/>
      <w:jc w:val="center"/>
      <w:outlineLvl w:val="7"/>
    </w:pPr>
    <w:rPr>
      <w:rFonts w:ascii="Arial Narrow" w:hAnsi="Arial Narrow" w:cs="Arial" w:eastAsiaTheme="majorEastAsia"/>
      <w:b/>
      <w:color w:val="262626" w:themeColor="text1" w:themeTint="D9"/>
      <w:sz w:val="16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5">
    <w:name w:val="РаспредЖЦ8 Знак"/>
    <w:basedOn w:val="11"/>
    <w:link w:val="214"/>
    <w:qFormat/>
    <w:uiPriority w:val="0"/>
    <w:rPr>
      <w:rFonts w:ascii="Arial Narrow" w:hAnsi="Arial Narrow" w:cs="Arial" w:eastAsiaTheme="majorEastAsia"/>
      <w:b/>
      <w:color w:val="262626" w:themeColor="text1" w:themeTint="D9"/>
      <w:sz w:val="16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16">
    <w:name w:val="Arial8ЖЦентр"/>
    <w:basedOn w:val="1"/>
    <w:link w:val="217"/>
    <w:qFormat/>
    <w:uiPriority w:val="0"/>
    <w:pPr>
      <w:spacing w:after="0"/>
      <w:jc w:val="center"/>
    </w:pPr>
    <w:rPr>
      <w:rFonts w:ascii="Arial" w:hAnsi="Arial" w:cs="Arial"/>
      <w:b/>
      <w:sz w:val="16"/>
      <w:szCs w:val="4"/>
    </w:rPr>
  </w:style>
  <w:style w:type="character" w:customStyle="1" w:styleId="217">
    <w:name w:val="Arial8ЖЦентр Знак"/>
    <w:basedOn w:val="11"/>
    <w:link w:val="216"/>
    <w:qFormat/>
    <w:uiPriority w:val="0"/>
    <w:rPr>
      <w:rFonts w:ascii="Arial" w:hAnsi="Arial" w:cs="Arial"/>
      <w:b/>
      <w:sz w:val="16"/>
      <w:szCs w:val="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6.xml"/><Relationship Id="rId13" Type="http://schemas.openxmlformats.org/officeDocument/2006/relationships/customXml" Target="../customXml/item5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796367FC6A541CE9656A51428D8AED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83E807-AC4B-4242-8758-A2DB611AAF18}"/>
      </w:docPartPr>
      <w:docPartBody>
        <w:p w14:paraId="152BBCFB">
          <w:pPr>
            <w:pStyle w:val="183"/>
          </w:pPr>
          <w:r>
            <w:rPr>
              <w:rStyle w:val="182"/>
            </w:rPr>
            <w:t>Место для ввода даты.</w:t>
          </w:r>
        </w:p>
      </w:docPartBody>
    </w:docPart>
    <w:docPart>
      <w:docPartPr>
        <w:name w:val="BAAE404EC9B441718216462881760749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5A4194-7209-4D6C-B777-76194F37C92A}"/>
      </w:docPartPr>
      <w:docPartBody>
        <w:p w14:paraId="4B5F285F">
          <w:r>
            <w:rPr>
              <w:rStyle w:val="182"/>
            </w:rPr>
            <w:t>Выберите элемент.</w:t>
          </w:r>
        </w:p>
      </w:docPartBody>
    </w:docPart>
    <w:docPart>
      <w:docPartPr>
        <w:name w:val="DefaultPlaceholder_-1854013438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8CF05A-BF97-49EA-86C2-A806BCB45DE9}"/>
      </w:docPartPr>
      <w:docPartBody>
        <w:p w14:paraId="4D40645F">
          <w:r>
            <w:rPr>
              <w:rStyle w:val="182"/>
            </w:rPr>
            <w:t>Место для ввода даты.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footnote text"/>
    <w:lsdException w:qFormat="1" w:uiPriority="99" w:semiHidden="0" w:name="header"/>
    <w:lsdException w:qFormat="1" w:uiPriority="99" w:semiHidden="0" w:name="footer"/>
    <w:lsdException w:qFormat="1" w:uiPriority="35" w:name="caption"/>
    <w:lsdException w:qFormat="1" w:uiPriority="99" w:semiHidden="0" w:name="table of figures"/>
    <w:lsdException w:uiPriority="99" w:semiHidden="0" w:name="footnote reference"/>
    <w:lsdException w:uiPriority="99" w:name="endnote reference"/>
    <w:lsdException w:uiPriority="99" w:name="endnote text"/>
    <w:lsdException w:qFormat="1" w:unhideWhenUsed="0" w:uiPriority="10" w:semiHidden="0" w:name="Title"/>
    <w:lsdException w:qFormat="1" w:uiPriority="1" w:name="Default Paragraph Font"/>
    <w:lsdException w:qFormat="1" w:unhideWhenUsed="0" w:uiPriority="11" w:semiHidden="0" w:name="Subtitle"/>
    <w:lsdException w:uiPriority="99" w:semiHidden="0" w:name="Hyperlink"/>
    <w:lsdException w:qFormat="1" w:uiPriority="99" w:name="Normal Table"/>
    <w:lsdException w:qFormat="1" w:unhideWhenUsed="0" w:uiPriority="59" w:semiHidden="0" w:name="Table Grid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2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1">
    <w:name w:val="heading 1"/>
    <w:basedOn w:val="2"/>
    <w:next w:val="2"/>
    <w:link w:val="3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5">
    <w:name w:val="heading 2"/>
    <w:basedOn w:val="2"/>
    <w:next w:val="2"/>
    <w:link w:val="6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">
    <w:name w:val="heading 3"/>
    <w:basedOn w:val="2"/>
    <w:next w:val="2"/>
    <w:link w:val="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9">
    <w:name w:val="heading 4"/>
    <w:basedOn w:val="2"/>
    <w:next w:val="2"/>
    <w:link w:val="10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1">
    <w:name w:val="heading 5"/>
    <w:basedOn w:val="2"/>
    <w:next w:val="2"/>
    <w:link w:val="12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3">
    <w:name w:val="heading 6"/>
    <w:basedOn w:val="2"/>
    <w:next w:val="2"/>
    <w:link w:val="14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5">
    <w:name w:val="heading 7"/>
    <w:basedOn w:val="2"/>
    <w:next w:val="2"/>
    <w:link w:val="16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7">
    <w:name w:val="heading 8"/>
    <w:basedOn w:val="2"/>
    <w:next w:val="2"/>
    <w:link w:val="18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9">
    <w:name w:val="heading 9"/>
    <w:basedOn w:val="2"/>
    <w:next w:val="2"/>
    <w:link w:val="20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">
    <w:name w:val="Heading 1 Char"/>
    <w:basedOn w:val="4"/>
    <w:link w:val="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6">
    <w:name w:val="Heading 2 Char"/>
    <w:basedOn w:val="4"/>
    <w:link w:val="5"/>
    <w:uiPriority w:val="9"/>
    <w:rPr>
      <w:rFonts w:ascii="Arial" w:hAnsi="Arial" w:eastAsia="Arial" w:cs="Arial"/>
      <w:sz w:val="34"/>
    </w:rPr>
  </w:style>
  <w:style w:type="character" w:customStyle="1" w:styleId="8">
    <w:name w:val="Heading 3 Char"/>
    <w:basedOn w:val="4"/>
    <w:link w:val="7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10">
    <w:name w:val="Heading 4 Char"/>
    <w:basedOn w:val="4"/>
    <w:link w:val="9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12">
    <w:name w:val="Heading 5 Char"/>
    <w:basedOn w:val="4"/>
    <w:link w:val="11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14">
    <w:name w:val="Heading 6 Char"/>
    <w:basedOn w:val="4"/>
    <w:link w:val="13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16">
    <w:name w:val="Heading 7 Char"/>
    <w:basedOn w:val="4"/>
    <w:link w:val="1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18">
    <w:name w:val="Heading 8 Char"/>
    <w:basedOn w:val="4"/>
    <w:link w:val="17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20">
    <w:name w:val="Heading 9 Char"/>
    <w:basedOn w:val="4"/>
    <w:link w:val="19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21">
    <w:name w:val="List Paragraph"/>
    <w:basedOn w:val="2"/>
    <w:qFormat/>
    <w:uiPriority w:val="34"/>
    <w:pPr>
      <w:ind w:left="720"/>
      <w:contextualSpacing/>
    </w:pPr>
  </w:style>
  <w:style w:type="paragraph" w:styleId="22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3">
    <w:name w:val="Title"/>
    <w:basedOn w:val="2"/>
    <w:next w:val="2"/>
    <w:link w:val="24"/>
    <w:qFormat/>
    <w:uiPriority w:val="10"/>
    <w:pPr>
      <w:spacing w:before="300" w:after="200"/>
      <w:contextualSpacing/>
    </w:pPr>
    <w:rPr>
      <w:sz w:val="48"/>
      <w:szCs w:val="48"/>
    </w:rPr>
  </w:style>
  <w:style w:type="character" w:customStyle="1" w:styleId="24">
    <w:name w:val="Title Char"/>
    <w:basedOn w:val="4"/>
    <w:link w:val="23"/>
    <w:uiPriority w:val="10"/>
    <w:rPr>
      <w:sz w:val="48"/>
      <w:szCs w:val="48"/>
    </w:rPr>
  </w:style>
  <w:style w:type="paragraph" w:styleId="25">
    <w:name w:val="Subtitle"/>
    <w:basedOn w:val="2"/>
    <w:next w:val="2"/>
    <w:link w:val="26"/>
    <w:qFormat/>
    <w:uiPriority w:val="11"/>
    <w:pPr>
      <w:spacing w:before="200" w:after="200"/>
    </w:pPr>
    <w:rPr>
      <w:sz w:val="24"/>
      <w:szCs w:val="24"/>
    </w:rPr>
  </w:style>
  <w:style w:type="character" w:customStyle="1" w:styleId="26">
    <w:name w:val="Subtitle Char"/>
    <w:basedOn w:val="4"/>
    <w:link w:val="25"/>
    <w:qFormat/>
    <w:uiPriority w:val="11"/>
    <w:rPr>
      <w:sz w:val="24"/>
      <w:szCs w:val="24"/>
    </w:rPr>
  </w:style>
  <w:style w:type="paragraph" w:styleId="27">
    <w:name w:val="Quote"/>
    <w:basedOn w:val="2"/>
    <w:next w:val="2"/>
    <w:link w:val="28"/>
    <w:qFormat/>
    <w:uiPriority w:val="29"/>
    <w:pPr>
      <w:ind w:left="720" w:right="720"/>
    </w:pPr>
    <w:rPr>
      <w:i/>
    </w:rPr>
  </w:style>
  <w:style w:type="character" w:customStyle="1" w:styleId="28">
    <w:name w:val="Quote Char"/>
    <w:link w:val="27"/>
    <w:uiPriority w:val="29"/>
    <w:rPr>
      <w:i/>
    </w:rPr>
  </w:style>
  <w:style w:type="paragraph" w:styleId="29">
    <w:name w:val="Intense Quote"/>
    <w:basedOn w:val="2"/>
    <w:next w:val="2"/>
    <w:link w:val="3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30">
    <w:name w:val="Intense Quote Char"/>
    <w:link w:val="29"/>
    <w:uiPriority w:val="30"/>
    <w:rPr>
      <w:i/>
    </w:rPr>
  </w:style>
  <w:style w:type="paragraph" w:styleId="31">
    <w:name w:val="header"/>
    <w:basedOn w:val="2"/>
    <w:link w:val="32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32">
    <w:name w:val="Header Char"/>
    <w:basedOn w:val="4"/>
    <w:link w:val="31"/>
    <w:qFormat/>
    <w:uiPriority w:val="99"/>
  </w:style>
  <w:style w:type="paragraph" w:styleId="33">
    <w:name w:val="footer"/>
    <w:basedOn w:val="2"/>
    <w:link w:val="3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34">
    <w:name w:val="Footer Char"/>
    <w:basedOn w:val="4"/>
    <w:link w:val="33"/>
    <w:qFormat/>
    <w:uiPriority w:val="99"/>
  </w:style>
  <w:style w:type="paragraph" w:styleId="35">
    <w:name w:val="caption"/>
    <w:basedOn w:val="2"/>
    <w:next w:val="2"/>
    <w:link w:val="36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36">
    <w:name w:val="Caption Char"/>
    <w:basedOn w:val="4"/>
    <w:link w:val="35"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37">
    <w:name w:val="Table Grid"/>
    <w:basedOn w:val="3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Table Grid Light"/>
    <w:basedOn w:val="3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Plain Table 1"/>
    <w:basedOn w:val="38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41">
    <w:name w:val="Plain Table 2"/>
    <w:basedOn w:val="3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42">
    <w:name w:val="Plain Table 3"/>
    <w:basedOn w:val="38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3">
    <w:name w:val="Plain Table 4"/>
    <w:basedOn w:val="38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4">
    <w:name w:val="Plain Table 5"/>
    <w:basedOn w:val="38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5">
    <w:name w:val="Grid Table 1 Light"/>
    <w:basedOn w:val="38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46">
    <w:name w:val="Grid Table 1 Light - Accent 1"/>
    <w:basedOn w:val="38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47">
    <w:name w:val="Grid Table 1 Light - Accent 2"/>
    <w:basedOn w:val="38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48">
    <w:name w:val="Grid Table 1 Light - Accent 3"/>
    <w:basedOn w:val="38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49">
    <w:name w:val="Grid Table 1 Light - Accent 4"/>
    <w:basedOn w:val="38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50">
    <w:name w:val="Grid Table 1 Light - Accent 5"/>
    <w:basedOn w:val="38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51">
    <w:name w:val="Grid Table 1 Light - Accent 6"/>
    <w:basedOn w:val="38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52">
    <w:name w:val="Grid Table 2"/>
    <w:basedOn w:val="3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53">
    <w:name w:val="Grid Table 2 - Accent 1"/>
    <w:basedOn w:val="38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54">
    <w:name w:val="Grid Table 2 - Accent 2"/>
    <w:basedOn w:val="38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55">
    <w:name w:val="Grid Table 2 - Accent 3"/>
    <w:basedOn w:val="38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56">
    <w:name w:val="Grid Table 2 - Accent 4"/>
    <w:basedOn w:val="38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57">
    <w:name w:val="Grid Table 2 - Accent 5"/>
    <w:basedOn w:val="38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58">
    <w:name w:val="Grid Table 2 - Accent 6"/>
    <w:basedOn w:val="38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59">
    <w:name w:val="Grid Table 3"/>
    <w:basedOn w:val="38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0">
    <w:name w:val="Grid Table 3 - Accent 1"/>
    <w:basedOn w:val="38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1">
    <w:name w:val="Grid Table 3 - Accent 2"/>
    <w:basedOn w:val="38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2">
    <w:name w:val="Grid Table 3 - Accent 3"/>
    <w:basedOn w:val="38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63">
    <w:name w:val="Grid Table 3 - Accent 4"/>
    <w:basedOn w:val="38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64">
    <w:name w:val="Grid Table 3 - Accent 5"/>
    <w:basedOn w:val="38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65">
    <w:name w:val="Grid Table 3 - Accent 6"/>
    <w:basedOn w:val="38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66">
    <w:name w:val="Grid Table 4"/>
    <w:basedOn w:val="3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4 - Accent 1"/>
    <w:basedOn w:val="38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68">
    <w:name w:val="Grid Table 4 - Accent 2"/>
    <w:basedOn w:val="38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9">
    <w:name w:val="Grid Table 4 - Accent 3"/>
    <w:basedOn w:val="38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0">
    <w:name w:val="Grid Table 4 - Accent 4"/>
    <w:basedOn w:val="38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1">
    <w:name w:val="Grid Table 4 - Accent 5"/>
    <w:basedOn w:val="38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2">
    <w:name w:val="Grid Table 4 - Accent 6"/>
    <w:basedOn w:val="38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3">
    <w:name w:val="Grid Table 5 Dark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74">
    <w:name w:val="Grid Table 5 Dark- Accent 1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75">
    <w:name w:val="Grid Table 5 Dark - Accent 2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76">
    <w:name w:val="Grid Table 5 Dark - Accent 3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77">
    <w:name w:val="Grid Table 5 Dark- Accent 4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78">
    <w:name w:val="Grid Table 5 Dark - Accent 5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79">
    <w:name w:val="Grid Table 5 Dark - Accent 6"/>
    <w:basedOn w:val="3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80">
    <w:name w:val="Grid Table 6 Colorful"/>
    <w:basedOn w:val="3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1">
    <w:name w:val="Grid Table 6 Colorful - Accent 1"/>
    <w:basedOn w:val="38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2">
    <w:name w:val="Grid Table 6 Colorful - Accent 2"/>
    <w:basedOn w:val="38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3">
    <w:name w:val="Grid Table 6 Colorful - Accent 3"/>
    <w:basedOn w:val="38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4">
    <w:name w:val="Grid Table 6 Colorful - Accent 4"/>
    <w:basedOn w:val="38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85">
    <w:name w:val="Grid Table 6 Colorful - Accent 5"/>
    <w:basedOn w:val="38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86">
    <w:name w:val="Grid Table 6 Colorful - Accent 6"/>
    <w:basedOn w:val="38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87">
    <w:name w:val="Grid Table 7 Colorful"/>
    <w:basedOn w:val="38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8">
    <w:name w:val="Grid Table 7 Colorful - Accent 1"/>
    <w:basedOn w:val="38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9">
    <w:name w:val="Grid Table 7 Colorful - Accent 2"/>
    <w:basedOn w:val="38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0">
    <w:name w:val="Grid Table 7 Colorful - Accent 3"/>
    <w:basedOn w:val="38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1">
    <w:name w:val="Grid Table 7 Colorful - Accent 4"/>
    <w:basedOn w:val="38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2">
    <w:name w:val="Grid Table 7 Colorful - Accent 5"/>
    <w:basedOn w:val="38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93">
    <w:name w:val="Grid Table 7 Colorful - Accent 6"/>
    <w:basedOn w:val="38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94">
    <w:name w:val="List Table 1 Light"/>
    <w:basedOn w:val="38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95">
    <w:name w:val="List Table 1 Light - Accent 1"/>
    <w:basedOn w:val="3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96">
    <w:name w:val="List Table 1 Light - Accent 2"/>
    <w:basedOn w:val="38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97">
    <w:name w:val="List Table 1 Light - Accent 3"/>
    <w:basedOn w:val="3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98">
    <w:name w:val="List Table 1 Light - Accent 4"/>
    <w:basedOn w:val="38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99">
    <w:name w:val="List Table 1 Light - Accent 5"/>
    <w:basedOn w:val="3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00">
    <w:name w:val="List Table 1 Light - Accent 6"/>
    <w:basedOn w:val="38"/>
    <w:qFormat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01">
    <w:name w:val="List Table 2"/>
    <w:basedOn w:val="3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02">
    <w:name w:val="List Table 2 - Accent 1"/>
    <w:basedOn w:val="38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03">
    <w:name w:val="List Table 2 - Accent 2"/>
    <w:basedOn w:val="38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04">
    <w:name w:val="List Table 2 - Accent 3"/>
    <w:basedOn w:val="38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05">
    <w:name w:val="List Table 2 - Accent 4"/>
    <w:basedOn w:val="38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06">
    <w:name w:val="List Table 2 - Accent 5"/>
    <w:basedOn w:val="38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07">
    <w:name w:val="List Table 2 - Accent 6"/>
    <w:basedOn w:val="38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08">
    <w:name w:val="List Table 3"/>
    <w:basedOn w:val="38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09">
    <w:name w:val="List Table 3 - Accent 1"/>
    <w:basedOn w:val="38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10">
    <w:name w:val="List Table 3 - Accent 2"/>
    <w:basedOn w:val="38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11">
    <w:name w:val="List Table 3 - Accent 3"/>
    <w:basedOn w:val="38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12">
    <w:name w:val="List Table 3 - Accent 4"/>
    <w:basedOn w:val="38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13">
    <w:name w:val="List Table 3 - Accent 5"/>
    <w:basedOn w:val="38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14">
    <w:name w:val="List Table 3 - Accent 6"/>
    <w:basedOn w:val="38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15">
    <w:name w:val="List Table 4"/>
    <w:basedOn w:val="3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4 - Accent 1"/>
    <w:basedOn w:val="38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7">
    <w:name w:val="List Table 4 - Accent 2"/>
    <w:basedOn w:val="38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8">
    <w:name w:val="List Table 4 - Accent 3"/>
    <w:basedOn w:val="38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19">
    <w:name w:val="List Table 4 - Accent 4"/>
    <w:basedOn w:val="38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0">
    <w:name w:val="List Table 4 - Accent 5"/>
    <w:basedOn w:val="38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1">
    <w:name w:val="List Table 4 - Accent 6"/>
    <w:basedOn w:val="38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2">
    <w:name w:val="List Table 5 Dark"/>
    <w:basedOn w:val="38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23">
    <w:name w:val="List Table 5 Dark - Accent 1"/>
    <w:basedOn w:val="38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24">
    <w:name w:val="List Table 5 Dark - Accent 2"/>
    <w:basedOn w:val="38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25">
    <w:name w:val="List Table 5 Dark - Accent 3"/>
    <w:basedOn w:val="38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26">
    <w:name w:val="List Table 5 Dark - Accent 4"/>
    <w:basedOn w:val="38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27">
    <w:name w:val="List Table 5 Dark - Accent 5"/>
    <w:basedOn w:val="38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28">
    <w:name w:val="List Table 5 Dark - Accent 6"/>
    <w:basedOn w:val="38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29">
    <w:name w:val="List Table 6 Colorful"/>
    <w:basedOn w:val="38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30">
    <w:name w:val="List Table 6 Colorful - Accent 1"/>
    <w:basedOn w:val="38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31">
    <w:name w:val="List Table 6 Colorful - Accent 2"/>
    <w:basedOn w:val="38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2">
    <w:name w:val="List Table 6 Colorful - Accent 3"/>
    <w:basedOn w:val="38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3">
    <w:name w:val="List Table 6 Colorful - Accent 4"/>
    <w:basedOn w:val="38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4">
    <w:name w:val="List Table 6 Colorful - Accent 5"/>
    <w:basedOn w:val="38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35">
    <w:name w:val="List Table 6 Colorful - Accent 6"/>
    <w:basedOn w:val="38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36">
    <w:name w:val="List Table 7 Colorful"/>
    <w:basedOn w:val="3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37">
    <w:name w:val="List Table 7 Colorful - Accent 1"/>
    <w:basedOn w:val="38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38">
    <w:name w:val="List Table 7 Colorful - Accent 2"/>
    <w:basedOn w:val="38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9">
    <w:name w:val="List Table 7 Colorful - Accent 3"/>
    <w:basedOn w:val="38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0">
    <w:name w:val="List Table 7 Colorful - Accent 4"/>
    <w:basedOn w:val="38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1">
    <w:name w:val="List Table 7 Colorful - Accent 5"/>
    <w:basedOn w:val="38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2">
    <w:name w:val="List Table 7 Colorful - Accent 6"/>
    <w:basedOn w:val="38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3">
    <w:name w:val="Lined - Accent"/>
    <w:basedOn w:val="3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44">
    <w:name w:val="Lined - Accent 1"/>
    <w:basedOn w:val="3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45">
    <w:name w:val="Lined - Accent 2"/>
    <w:basedOn w:val="3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46">
    <w:name w:val="Lined - Accent 3"/>
    <w:basedOn w:val="3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47">
    <w:name w:val="Lined - Accent 4"/>
    <w:basedOn w:val="3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48">
    <w:name w:val="Lined - Accent 5"/>
    <w:basedOn w:val="38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49">
    <w:name w:val="Lined - Accent 6"/>
    <w:basedOn w:val="3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50">
    <w:name w:val="Bordered &amp; Lined - Accent"/>
    <w:basedOn w:val="38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1">
    <w:name w:val="Bordered &amp; Lined - Accent 1"/>
    <w:basedOn w:val="38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52">
    <w:name w:val="Bordered &amp; Lined - Accent 2"/>
    <w:basedOn w:val="38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53">
    <w:name w:val="Bordered &amp; Lined - Accent 3"/>
    <w:basedOn w:val="38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54">
    <w:name w:val="Bordered &amp; Lined - Accent 4"/>
    <w:basedOn w:val="38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55">
    <w:name w:val="Bordered &amp; Lined - Accent 5"/>
    <w:basedOn w:val="38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56">
    <w:name w:val="Bordered &amp; Lined - Accent 6"/>
    <w:basedOn w:val="38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57">
    <w:name w:val="Bordered"/>
    <w:basedOn w:val="3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58">
    <w:name w:val="Bordered - Accent 1"/>
    <w:basedOn w:val="38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59">
    <w:name w:val="Bordered - Accent 2"/>
    <w:basedOn w:val="38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60">
    <w:name w:val="Bordered - Accent 3"/>
    <w:basedOn w:val="38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61">
    <w:name w:val="Bordered - Accent 4"/>
    <w:basedOn w:val="38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62">
    <w:name w:val="Bordered - Accent 5"/>
    <w:basedOn w:val="38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63">
    <w:name w:val="Bordered - Accent 6"/>
    <w:basedOn w:val="38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164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5">
    <w:name w:val="footnote text"/>
    <w:basedOn w:val="2"/>
    <w:link w:val="166"/>
    <w:semiHidden/>
    <w:unhideWhenUsed/>
    <w:uiPriority w:val="99"/>
    <w:pPr>
      <w:spacing w:after="40" w:line="240" w:lineRule="auto"/>
    </w:pPr>
    <w:rPr>
      <w:sz w:val="18"/>
    </w:rPr>
  </w:style>
  <w:style w:type="character" w:customStyle="1" w:styleId="166">
    <w:name w:val="Footnote Text Char"/>
    <w:link w:val="165"/>
    <w:qFormat/>
    <w:uiPriority w:val="99"/>
    <w:rPr>
      <w:sz w:val="18"/>
    </w:rPr>
  </w:style>
  <w:style w:type="character" w:styleId="167">
    <w:name w:val="footnote reference"/>
    <w:basedOn w:val="4"/>
    <w:unhideWhenUsed/>
    <w:uiPriority w:val="99"/>
    <w:rPr>
      <w:vertAlign w:val="superscript"/>
    </w:rPr>
  </w:style>
  <w:style w:type="paragraph" w:styleId="168">
    <w:name w:val="endnote text"/>
    <w:basedOn w:val="2"/>
    <w:link w:val="169"/>
    <w:semiHidden/>
    <w:unhideWhenUsed/>
    <w:uiPriority w:val="99"/>
    <w:pPr>
      <w:spacing w:after="0" w:line="240" w:lineRule="auto"/>
    </w:pPr>
    <w:rPr>
      <w:sz w:val="20"/>
    </w:rPr>
  </w:style>
  <w:style w:type="character" w:customStyle="1" w:styleId="169">
    <w:name w:val="Endnote Text Char"/>
    <w:link w:val="168"/>
    <w:qFormat/>
    <w:uiPriority w:val="99"/>
    <w:rPr>
      <w:sz w:val="20"/>
    </w:rPr>
  </w:style>
  <w:style w:type="character" w:styleId="170">
    <w:name w:val="endnote reference"/>
    <w:basedOn w:val="4"/>
    <w:semiHidden/>
    <w:unhideWhenUsed/>
    <w:uiPriority w:val="99"/>
    <w:rPr>
      <w:vertAlign w:val="superscript"/>
    </w:rPr>
  </w:style>
  <w:style w:type="paragraph" w:styleId="171">
    <w:name w:val="toc 1"/>
    <w:basedOn w:val="2"/>
    <w:next w:val="2"/>
    <w:unhideWhenUsed/>
    <w:qFormat/>
    <w:uiPriority w:val="39"/>
    <w:pPr>
      <w:spacing w:after="57"/>
      <w:ind w:left="0" w:right="0" w:firstLine="0"/>
    </w:pPr>
  </w:style>
  <w:style w:type="paragraph" w:styleId="172">
    <w:name w:val="toc 2"/>
    <w:basedOn w:val="2"/>
    <w:next w:val="2"/>
    <w:unhideWhenUsed/>
    <w:uiPriority w:val="39"/>
    <w:pPr>
      <w:spacing w:after="57"/>
      <w:ind w:left="283" w:right="0" w:firstLine="0"/>
    </w:pPr>
  </w:style>
  <w:style w:type="paragraph" w:styleId="173">
    <w:name w:val="toc 3"/>
    <w:basedOn w:val="2"/>
    <w:next w:val="2"/>
    <w:unhideWhenUsed/>
    <w:qFormat/>
    <w:uiPriority w:val="39"/>
    <w:pPr>
      <w:spacing w:after="57"/>
      <w:ind w:left="567" w:right="0" w:firstLine="0"/>
    </w:pPr>
  </w:style>
  <w:style w:type="paragraph" w:styleId="174">
    <w:name w:val="toc 4"/>
    <w:basedOn w:val="2"/>
    <w:next w:val="2"/>
    <w:unhideWhenUsed/>
    <w:uiPriority w:val="39"/>
    <w:pPr>
      <w:spacing w:after="57"/>
      <w:ind w:left="850" w:right="0" w:firstLine="0"/>
    </w:pPr>
  </w:style>
  <w:style w:type="paragraph" w:styleId="175">
    <w:name w:val="toc 5"/>
    <w:basedOn w:val="2"/>
    <w:next w:val="2"/>
    <w:unhideWhenUsed/>
    <w:uiPriority w:val="39"/>
    <w:pPr>
      <w:spacing w:after="57"/>
      <w:ind w:left="1134" w:right="0" w:firstLine="0"/>
    </w:pPr>
  </w:style>
  <w:style w:type="paragraph" w:styleId="176">
    <w:name w:val="toc 6"/>
    <w:basedOn w:val="2"/>
    <w:next w:val="2"/>
    <w:unhideWhenUsed/>
    <w:qFormat/>
    <w:uiPriority w:val="39"/>
    <w:pPr>
      <w:spacing w:after="57"/>
      <w:ind w:left="1417" w:right="0" w:firstLine="0"/>
    </w:pPr>
  </w:style>
  <w:style w:type="paragraph" w:styleId="177">
    <w:name w:val="toc 7"/>
    <w:basedOn w:val="2"/>
    <w:next w:val="2"/>
    <w:unhideWhenUsed/>
    <w:uiPriority w:val="39"/>
    <w:pPr>
      <w:spacing w:after="57"/>
      <w:ind w:left="1701" w:right="0" w:firstLine="0"/>
    </w:pPr>
  </w:style>
  <w:style w:type="paragraph" w:styleId="178">
    <w:name w:val="toc 8"/>
    <w:basedOn w:val="2"/>
    <w:next w:val="2"/>
    <w:unhideWhenUsed/>
    <w:qFormat/>
    <w:uiPriority w:val="39"/>
    <w:pPr>
      <w:spacing w:after="57"/>
      <w:ind w:left="1984" w:right="0" w:firstLine="0"/>
    </w:pPr>
  </w:style>
  <w:style w:type="paragraph" w:styleId="179">
    <w:name w:val="toc 9"/>
    <w:basedOn w:val="2"/>
    <w:next w:val="2"/>
    <w:unhideWhenUsed/>
    <w:qFormat/>
    <w:uiPriority w:val="39"/>
    <w:pPr>
      <w:spacing w:after="57"/>
      <w:ind w:left="2268" w:right="0" w:firstLine="0"/>
    </w:pPr>
  </w:style>
  <w:style w:type="paragraph" w:customStyle="1" w:styleId="180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181">
    <w:name w:val="table of figures"/>
    <w:basedOn w:val="2"/>
    <w:next w:val="2"/>
    <w:unhideWhenUsed/>
    <w:qFormat/>
    <w:uiPriority w:val="99"/>
    <w:pPr>
      <w:spacing w:after="0" w:afterAutospacing="0"/>
    </w:pPr>
  </w:style>
  <w:style w:type="character" w:styleId="182">
    <w:name w:val="Placeholder Text"/>
    <w:basedOn w:val="4"/>
    <w:semiHidden/>
    <w:qFormat/>
    <w:uiPriority w:val="99"/>
    <w:rPr>
      <w:color w:val="808080"/>
    </w:rPr>
  </w:style>
  <w:style w:type="paragraph" w:customStyle="1" w:styleId="183">
    <w:name w:val="B796367FC6A541CE9656A51428D8AED0"/>
    <w:qFormat/>
    <w:uiPriority w:val="0"/>
    <w:pPr>
      <w:spacing w:before="0" w:beforeAutospacing="0" w:after="80" w:afterAutospacing="0" w:line="240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97CF2D2F615BA4B8FD0E0265B514CF6" ma:contentTypeVersion="1" ma:contentTypeDescription="Создание документа." ma:contentTypeScope="" ma:versionID="f5be8c68356ccfc23865bb75cd69a21b">
  <xsd:schema xmlns:xsd="http://www.w3.org/2001/XMLSchema" xmlns:xs="http://www.w3.org/2001/XMLSchema" xmlns:p="http://schemas.microsoft.com/office/2006/metadata/properties" xmlns:ns2="e7cc795b-7615-43c2-881b-dbaaded1cf24" targetNamespace="http://schemas.microsoft.com/office/2006/metadata/properties" ma:root="true" ma:fieldsID="2070efb2ac44e8e16d031fe631384072" ns2:_="">
    <xsd:import namespace="e7cc795b-7615-43c2-881b-dbaaded1cf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c795b-7615-43c2-881b-dbaaded1cf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7cc795b-7615-43c2-881b-dbaaded1cf24">ZJSUE4RNP7V4-1356384961-14157</_dlc_DocId>
    <_dlc_DocIdUrl xmlns="e7cc795b-7615-43c2-881b-dbaaded1cf24">
      <Url>https://corp.liberty24.ru/docs/_layouts/15/DocIdRedir.aspx?ID=ZJSUE4RNP7V4-1356384961-14157</Url>
      <Description>ZJSUE4RNP7V4-1356384961-14157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E29E0A-424F-422C-AAF7-D3BEAA0FA82E}">
  <ds:schemaRefs/>
</ds:datastoreItem>
</file>

<file path=customXml/itemProps3.xml><?xml version="1.0" encoding="utf-8"?>
<ds:datastoreItem xmlns:ds="http://schemas.openxmlformats.org/officeDocument/2006/customXml" ds:itemID="{BC78577A-A75A-41EA-979B-071AE9B42ADD}">
  <ds:schemaRefs/>
</ds:datastoreItem>
</file>

<file path=customXml/itemProps4.xml><?xml version="1.0" encoding="utf-8"?>
<ds:datastoreItem xmlns:ds="http://schemas.openxmlformats.org/officeDocument/2006/customXml" ds:itemID="{E248EDDD-3E97-4927-84CA-B6CF26E1CEF1}">
  <ds:schemaRefs/>
</ds:datastoreItem>
</file>

<file path=customXml/itemProps5.xml><?xml version="1.0" encoding="utf-8"?>
<ds:datastoreItem xmlns:ds="http://schemas.openxmlformats.org/officeDocument/2006/customXml" ds:itemID="{E30F3D19-7885-4823-908C-A34C1B19160E}">
  <ds:schemaRefs/>
</ds:datastoreItem>
</file>

<file path=customXml/itemProps6.xml><?xml version="1.0" encoding="utf-8"?>
<ds:datastoreItem xmlns:ds="http://schemas.openxmlformats.org/officeDocument/2006/customXml" ds:itemID="{1579B26D-2A05-4E14-908E-C57364E010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KIT Finance Insurance</Company>
  <Pages>3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2025-06-23T09:43:00Z</dcterms:created>
  <dc:creator>Михайлова Мария Анатольевна</dc:creator>
  <cp:lastModifiedBy>Katana</cp:lastModifiedBy>
  <dcterms:modified xsi:type="dcterms:W3CDTF">2025-07-11T09:37:59Z</dcterms:modified>
  <dc:subject>520</dc:subject>
  <dc:title>Анкета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0x010100297CF2D2F615BA4B8FD0E0265B514CF6</vt:lpwstr>
  </property>
  <property fmtid="{D5CDD505-2E9C-101B-9397-08002B2CF9AE}" pid="3" name="_dlc_DocIdItemGuid">
    <vt:lpwstr>94a0653f-66e9-4d97-9a41-ff264d0b3d89</vt:lpwstr>
  </property>
  <property fmtid="{D5CDD505-2E9C-101B-9397-08002B2CF9AE}" pid="4" name="KSOProductBuildVer">
    <vt:lpwstr>1049-12.2.0.21931</vt:lpwstr>
  </property>
  <property fmtid="{D5CDD505-2E9C-101B-9397-08002B2CF9AE}" pid="5" name="ICV">
    <vt:lpwstr>810B4E0BF23B4FAFB55761091674D0B4_12</vt:lpwstr>
  </property>
</Properties>
</file>