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05A7E1F8" w14:paraId="53B19C52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МИНОБРНАУКИ РОССИИ</w:t>
      </w:r>
    </w:p>
    <w:p xmlns:wp14="http://schemas.microsoft.com/office/word/2010/wordml" w:rsidP="05A7E1F8" w14:paraId="39656A08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ФЕДЕРАЛЬНОЕ ГОСУДАРСТВЕННОЕ БЮДЖЕТНОЕ ОБРАЗОВАТЕЛЬНОЕ</w:t>
      </w:r>
    </w:p>
    <w:p xmlns:wp14="http://schemas.microsoft.com/office/word/2010/wordml" w:rsidP="05A7E1F8" w14:paraId="0E974311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УЧРЕЖДЕНИЕ ВЫСШЕГО ОБРАЗОВАНИЯ</w:t>
      </w:r>
    </w:p>
    <w:p xmlns:wp14="http://schemas.microsoft.com/office/word/2010/wordml" w:rsidP="05A7E1F8" w14:paraId="7E1E7018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«ВОРОНЕЖСКИЙ ГОСУДАРСТВЕННЫЙ УНИВЕРСИТЕТ»</w:t>
      </w:r>
    </w:p>
    <w:p xmlns:wp14="http://schemas.microsoft.com/office/word/2010/wordml" w:rsidP="05A7E1F8" w14:paraId="14C3C9DF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(ФГБОУ ВО «ВГУ»)</w:t>
      </w:r>
    </w:p>
    <w:p xmlns:wp14="http://schemas.microsoft.com/office/word/2010/wordml" w:rsidP="05A7E1F8" w14:paraId="672A6659" wp14:textId="77777777">
      <w:pPr>
        <w:pStyle w:val="Normal"/>
        <w:spacing w:before="0" w:after="0" w:line="36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05A7E1F8" w14:paraId="0A37501D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05A7E1F8" w14:paraId="4ADF4C17" wp14:textId="7777777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>Факультет Компьютерных наук</w:t>
      </w:r>
    </w:p>
    <w:p xmlns:wp14="http://schemas.microsoft.com/office/word/2010/wordml" w:rsidP="05A7E1F8" w14:paraId="7BDBD938" wp14:textId="7777777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>Кафедра информационных технологий управления</w:t>
      </w:r>
    </w:p>
    <w:p xmlns:wp14="http://schemas.microsoft.com/office/word/2010/wordml" w:rsidP="05A7E1F8" w14:paraId="5DAB6C7B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5A7E1F8" w14:paraId="02EB378F" wp14:textId="7777777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5A7E1F8" w14:paraId="60B2CCEC" wp14:textId="77777777">
      <w:pPr>
        <w:pStyle w:val="Normal"/>
        <w:spacing w:beforeAutospacing="on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>Курсовой проект</w:t>
      </w:r>
    </w:p>
    <w:p xmlns:wp14="http://schemas.microsoft.com/office/word/2010/wordml" w:rsidP="05A7E1F8" w14:paraId="6A05A809" wp14:textId="77777777">
      <w:pPr>
        <w:pStyle w:val="HTMLPreformatte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335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hAnsi="Times New Roman" w:eastAsia="Times New Roman" w:cs="Times New Roman"/>
          <w:i w:val="1"/>
          <w:i/>
          <w:iCs w:val="1"/>
          <w:color w:val="auto"/>
          <w:sz w:val="28"/>
          <w:szCs w:val="28"/>
        </w:rPr>
      </w:pP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</w:p>
    <w:p xmlns:wp14="http://schemas.microsoft.com/office/word/2010/wordml" w:rsidP="05A7E1F8" w14:paraId="4573BBD2" wp14:textId="237DED50">
      <w:pPr>
        <w:pStyle w:val="HTMLPreformatted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color w:val="auto"/>
          <w:sz w:val="28"/>
          <w:szCs w:val="28"/>
        </w:rPr>
        <w:t>Аналог википедии «</w:t>
      </w:r>
      <w:proofErr w:type="spellStart"/>
      <w:r w:rsidRPr="05A7E1F8" w:rsidR="05A7E1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OnlineCyclopedia</w:t>
      </w:r>
      <w:proofErr w:type="spellEnd"/>
      <w:r w:rsidRPr="05A7E1F8" w:rsidR="05A7E1F8">
        <w:rPr>
          <w:rFonts w:ascii="Times New Roman" w:hAnsi="Times New Roman" w:eastAsia="Times New Roman" w:cs="Times New Roman"/>
          <w:color w:val="auto"/>
          <w:sz w:val="28"/>
          <w:szCs w:val="28"/>
        </w:rPr>
        <w:t>»</w:t>
      </w:r>
    </w:p>
    <w:p xmlns:wp14="http://schemas.microsoft.com/office/word/2010/wordml" w:rsidP="05A7E1F8" w14:paraId="5A39BBE3" wp14:textId="77777777">
      <w:pPr>
        <w:pStyle w:val="BodyText2"/>
        <w:suppressAutoHyphens w:val="true"/>
        <w:spacing w:before="120" w:after="120" w:line="24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5A7E1F8" w14:paraId="41C8F396" wp14:textId="77777777">
      <w:pPr>
        <w:pStyle w:val="BodyText2"/>
        <w:suppressAutoHyphens w:val="true"/>
        <w:spacing w:before="120" w:after="120" w:line="24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5A7E1F8" w14:paraId="74701DA2" wp14:textId="77777777">
      <w:pPr>
        <w:pStyle w:val="BodyText2"/>
        <w:suppressAutoHyphens w:val="true"/>
        <w:spacing w:before="120" w:after="120" w:line="240" w:lineRule="auto"/>
        <w:jc w:val="center"/>
        <w:rPr>
          <w:rFonts w:ascii="Times New Roman" w:hAnsi="Times New Roman" w:eastAsia="Times New Roman" w:cs="Times New Roman"/>
        </w:rPr>
      </w:pPr>
      <w:r w:rsidRPr="05A7E1F8" w:rsidR="05A7E1F8">
        <w:rPr>
          <w:rFonts w:ascii="Times New Roman" w:hAnsi="Times New Roman" w:eastAsia="Times New Roman" w:cs="Times New Roman"/>
        </w:rPr>
        <w:t>09.03.02 Информационные системы и технологии</w:t>
      </w:r>
    </w:p>
    <w:p xmlns:wp14="http://schemas.microsoft.com/office/word/2010/wordml" w:rsidP="05A7E1F8" w14:paraId="72A3D3EC" wp14:textId="77777777">
      <w:pPr>
        <w:pStyle w:val="BodyText2"/>
        <w:suppressAutoHyphens w:val="true"/>
        <w:spacing w:before="120" w:after="120" w:line="24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5A7E1F8" w14:paraId="0D0B940D" wp14:textId="77777777">
      <w:pPr>
        <w:pStyle w:val="BodyText2"/>
        <w:suppressAutoHyphens w:val="true"/>
        <w:spacing w:before="120" w:after="120" w:line="24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05A7E1F8" w14:paraId="0E27B00A" wp14:textId="7777777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5A7E1F8" w14:paraId="3158A25E" wp14:textId="7777777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 xml:space="preserve">Обучающийся ______________ </w:t>
      </w:r>
      <w:r w:rsidRPr="05A7E1F8" w:rsidR="05A7E1F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Воронина Е.С., 3 курс, д/о</w:t>
      </w:r>
    </w:p>
    <w:p xmlns:wp14="http://schemas.microsoft.com/office/word/2010/wordml" w:rsidP="05A7E1F8" w14:paraId="68D09B19" wp14:textId="7777777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 xml:space="preserve">Обучающийся ______________ </w:t>
      </w:r>
      <w:proofErr w:type="spellStart"/>
      <w:r w:rsidRPr="05A7E1F8" w:rsidR="05A7E1F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Манукян</w:t>
      </w:r>
      <w:proofErr w:type="spellEnd"/>
      <w:r w:rsidRPr="05A7E1F8" w:rsidR="05A7E1F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С.Ш., 3 курс, д/о</w:t>
      </w:r>
    </w:p>
    <w:p xmlns:wp14="http://schemas.microsoft.com/office/word/2010/wordml" w:rsidP="05A7E1F8" w14:paraId="1FBD6793" wp14:textId="7777777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 xml:space="preserve">Обучающийся ______________ </w:t>
      </w:r>
      <w:r w:rsidRPr="05A7E1F8" w:rsidR="05A7E1F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Сторожева А.Р., 3 курс, д/о</w:t>
      </w:r>
    </w:p>
    <w:p xmlns:wp14="http://schemas.microsoft.com/office/word/2010/wordml" w:rsidP="05A7E1F8" w14:paraId="78925395" wp14:textId="7777777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 xml:space="preserve">Руководитель ______________ </w:t>
      </w:r>
      <w:r w:rsidRPr="05A7E1F8" w:rsidR="05A7E1F8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Тарасов В.С.</w:t>
      </w:r>
    </w:p>
    <w:p xmlns:wp14="http://schemas.microsoft.com/office/word/2010/wordml" w:rsidP="05A7E1F8" w14:paraId="60061E4C" wp14:textId="7777777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5A7E1F8" w14:paraId="44EAFD9C" wp14:textId="7777777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5A7E1F8" w14:paraId="4B94D5A5" wp14:textId="77777777">
      <w:pPr>
        <w:pStyle w:val="Normal"/>
        <w:spacing w:before="240" w:after="120"/>
        <w:rPr>
          <w:rFonts w:ascii="Times New Roman" w:hAnsi="Times New Roman" w:eastAsia="Times New Roman" w:cs="Times New Roman"/>
          <w:i w:val="1"/>
          <w:i/>
          <w:iCs w:val="1"/>
          <w:sz w:val="28"/>
          <w:szCs w:val="28"/>
        </w:rPr>
      </w:pPr>
    </w:p>
    <w:p xmlns:wp14="http://schemas.microsoft.com/office/word/2010/wordml" w:rsidP="05A7E1F8" w14:paraId="3DEEC669" wp14:textId="77777777">
      <w:pPr>
        <w:pStyle w:val="Normal"/>
        <w:spacing w:before="240" w:after="120"/>
        <w:rPr>
          <w:rFonts w:ascii="Times New Roman" w:hAnsi="Times New Roman" w:eastAsia="Times New Roman" w:cs="Times New Roman"/>
          <w:i w:val="1"/>
          <w:i/>
          <w:iCs w:val="1"/>
          <w:sz w:val="28"/>
          <w:szCs w:val="28"/>
        </w:rPr>
      </w:pPr>
    </w:p>
    <w:p xmlns:wp14="http://schemas.microsoft.com/office/word/2010/wordml" w:rsidP="05A7E1F8" w14:paraId="3656B9AB" wp14:textId="77777777">
      <w:pPr>
        <w:pStyle w:val="Normal"/>
        <w:spacing w:before="160" w:after="16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5A7E1F8" w14:paraId="45FB0818" wp14:textId="77777777">
      <w:pPr>
        <w:pStyle w:val="Normal"/>
        <w:spacing w:before="16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5A7E1F8" w14:paraId="5157CA13" wp14:textId="77777777">
      <w:pPr>
        <w:pStyle w:val="Normal"/>
        <w:spacing w:before="16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>Воронеж 2021</w:t>
      </w:r>
    </w:p>
    <w:sdt>
      <w:sdtPr>
        <w:id w:val="672128155"/>
        <w:docPartObj>
          <w:docPartGallery w:val="Table of Contents"/>
          <w:docPartUnique w:val="true"/>
        </w:docPartObj>
      </w:sdtPr>
      <w:sdtContent>
        <w:p xmlns:wp14="http://schemas.microsoft.com/office/word/2010/wordml" w:rsidP="05A7E1F8" w14:paraId="5BA24CAF" wp14:textId="77777777">
          <w:pPr>
            <w:pStyle w:val="TOCHeading"/>
            <w:numPr>
              <w:numId w:val="0"/>
            </w:numPr>
            <w:ind w:left="0" w:hanging="0"/>
            <w:rPr>
              <w:rFonts w:ascii="Times New Roman" w:hAnsi="Times New Roman" w:eastAsia="Times New Roman" w:cs="Times New Roman"/>
              <w:b w:val="1"/>
              <w:b/>
              <w:bCs w:val="1"/>
              <w:color w:val="auto"/>
            </w:rPr>
          </w:pPr>
          <w:r w:rsidRPr="05A7E1F8" w:rsidR="05A7E1F8">
            <w:rPr>
              <w:rFonts w:ascii="Times New Roman" w:hAnsi="Times New Roman" w:eastAsia="Times New Roman" w:cs="Times New Roman"/>
              <w:b w:val="1"/>
              <w:bCs w:val="1"/>
              <w:color w:val="auto"/>
            </w:rPr>
            <w:t>Содержание</w:t>
          </w:r>
        </w:p>
        <w:p xmlns:wp14="http://schemas.microsoft.com/office/word/2010/wordml" w:rsidP="05A7E1F8" w14:paraId="339422FD" wp14:textId="77777777">
          <w:pPr>
            <w:pStyle w:val="12"/>
            <w:tabs>
              <w:tab w:val="clear" w:pos="284"/>
              <w:tab w:val="left" w:leader="none" w:pos="44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Style16"/>
            </w:rPr>
            <w:instrText> TOC \z \o "1-3" \u \h</w:instrText>
          </w:r>
          <w:r>
            <w:rPr>
              <w:webHidden/>
              <w:rStyle w:val="Style16"/>
            </w:rPr>
            <w:fldChar w:fldCharType="separate"/>
          </w:r>
          <w:r w:rsidR="05A7E1F8">
            <w:t>￼</w:t>
          </w:r>
        </w:p>
        <w:p xmlns:wp14="http://schemas.microsoft.com/office/word/2010/wordml" w:rsidP="05A7E1F8" w14:paraId="24B4CFC8" wp14:textId="77777777">
          <w:pPr>
            <w:pStyle w:val="12"/>
            <w:tabs>
              <w:tab w:val="clear" w:pos="284"/>
              <w:tab w:val="left" w:leader="none" w:pos="44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3C490CD2" wp14:textId="77777777">
          <w:pPr>
            <w:pStyle w:val="12"/>
            <w:tabs>
              <w:tab w:val="clear" w:pos="284"/>
              <w:tab w:val="left" w:leader="none" w:pos="44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2932F7F6" wp14:textId="77777777">
          <w:pPr>
            <w:pStyle w:val="12"/>
            <w:tabs>
              <w:tab w:val="clear" w:pos="284"/>
              <w:tab w:val="left" w:leader="none" w:pos="44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44819797" wp14:textId="77777777">
          <w:pPr>
            <w:pStyle w:val="23"/>
            <w:tabs>
              <w:tab w:val="clear" w:pos="284"/>
              <w:tab w:val="left" w:leader="none" w:pos="88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4450A15E" wp14:textId="77777777">
          <w:pPr>
            <w:pStyle w:val="23"/>
            <w:tabs>
              <w:tab w:val="clear" w:pos="284"/>
              <w:tab w:val="left" w:leader="none" w:pos="88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2A166445" wp14:textId="77777777">
          <w:pPr>
            <w:pStyle w:val="23"/>
            <w:tabs>
              <w:tab w:val="clear" w:pos="284"/>
              <w:tab w:val="left" w:leader="none" w:pos="88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5FDAF2A4" wp14:textId="77777777">
          <w:pPr>
            <w:pStyle w:val="12"/>
            <w:tabs>
              <w:tab w:val="clear" w:pos="284"/>
              <w:tab w:val="left" w:leader="none" w:pos="44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3A48B711" wp14:textId="77777777">
          <w:pPr>
            <w:pStyle w:val="12"/>
            <w:tabs>
              <w:tab w:val="clear" w:pos="284"/>
              <w:tab w:val="left" w:leader="none" w:pos="44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7C4C643C" wp14:textId="77777777">
          <w:pPr>
            <w:pStyle w:val="23"/>
            <w:tabs>
              <w:tab w:val="clear" w:pos="284"/>
              <w:tab w:val="left" w:leader="none" w:pos="88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7DF18F88" wp14:textId="77777777">
          <w:pPr>
            <w:pStyle w:val="12"/>
            <w:tabs>
              <w:tab w:val="clear" w:pos="284"/>
              <w:tab w:val="left" w:leader="none" w:pos="44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3CAA224D" wp14:textId="77777777">
          <w:pPr>
            <w:pStyle w:val="12"/>
            <w:tabs>
              <w:tab w:val="clear" w:pos="284"/>
              <w:tab w:val="left" w:leader="none" w:pos="44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464A1ACA" wp14:textId="77777777">
          <w:pPr>
            <w:pStyle w:val="23"/>
            <w:tabs>
              <w:tab w:val="clear" w:pos="284"/>
              <w:tab w:val="left" w:leader="none" w:pos="88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5D21DD0C" wp14:textId="77777777">
          <w:pPr>
            <w:pStyle w:val="23"/>
            <w:tabs>
              <w:tab w:val="clear" w:pos="284"/>
              <w:tab w:val="left" w:leader="none" w:pos="88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6693BEDC" wp14:textId="77777777">
          <w:pPr>
            <w:pStyle w:val="23"/>
            <w:tabs>
              <w:tab w:val="clear" w:pos="284"/>
              <w:tab w:val="left" w:leader="none" w:pos="88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73957483" wp14:textId="77777777">
          <w:pPr>
            <w:pStyle w:val="12"/>
            <w:tabs>
              <w:tab w:val="clear" w:pos="284"/>
              <w:tab w:val="left" w:leader="none" w:pos="44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5E33F88F" wp14:textId="77777777">
          <w:pPr>
            <w:pStyle w:val="12"/>
            <w:tabs>
              <w:tab w:val="clear" w:pos="284"/>
              <w:tab w:val="left" w:leader="none" w:pos="66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40E407C2" wp14:textId="77777777">
          <w:pPr>
            <w:pStyle w:val="12"/>
            <w:tabs>
              <w:tab w:val="clear" w:pos="284"/>
              <w:tab w:val="left" w:leader="none" w:pos="660"/>
              <w:tab w:val="right" w:leader="dot" w:pos="9345"/>
            </w:tabs>
            <w:rPr>
              <w:rFonts w:ascii="Times New Roman" w:hAnsi="Times New Roman" w:eastAsia="Times New Roman" w:cs="Times New Roman"/>
              <w:sz w:val="22"/>
              <w:szCs w:val="22"/>
              <w:lang w:eastAsia="ru-RU"/>
            </w:rPr>
          </w:pPr>
          <w:r w:rsidR="05A7E1F8">
            <w:t>￼</w:t>
          </w:r>
        </w:p>
        <w:p xmlns:wp14="http://schemas.microsoft.com/office/word/2010/wordml" w:rsidP="05A7E1F8" w14:paraId="049F31CB" wp14:textId="77777777">
          <w:pPr>
            <w:pStyle w:val="Normal"/>
            <w:rPr>
              <w:rFonts w:ascii="Times New Roman" w:hAnsi="Times New Roman" w:eastAsia="Times New Roman" w:cs="Times New Roman"/>
            </w:rPr>
          </w:pPr>
          <w:r>
            <w:rPr/>
            <w:fldChar w:fldCharType="end"/>
          </w:r>
        </w:p>
      </w:sdtContent>
    </w:sdt>
    <w:p xmlns:wp14="http://schemas.microsoft.com/office/word/2010/wordml" w:rsidP="05A7E1F8" w14:paraId="53128261" wp14:textId="77777777">
      <w:pPr>
        <w:pStyle w:val="Normal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64AAB056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15" w:id="0"/>
      <w:r w:rsidRPr="05A7E1F8" w:rsidR="05A7E1F8">
        <w:rPr>
          <w:rFonts w:ascii="Times New Roman" w:hAnsi="Times New Roman" w:eastAsia="Times New Roman" w:cs="Times New Roman"/>
        </w:rPr>
        <w:t>Введение</w:t>
      </w:r>
      <w:bookmarkEnd w:id="0"/>
    </w:p>
    <w:p xmlns:wp14="http://schemas.microsoft.com/office/word/2010/wordml" w:rsidP="05A7E1F8" w14:paraId="61942556" wp14:textId="77777777">
      <w:pPr>
        <w:pStyle w:val="Standard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В современном мире у человека обычно мало времени в своём распоряжении, необходимо сделать множество дел, найти множество информации и т.п. В наше время востребованы сервисы, в которых собраны воедино и сгруппированы какие-либо сведения об определённой предметной области. Но бывают и такие сайты, которые включают в себя различные статьи из самых разных предметных областей, явным примером которых является «Википедия».  </w:t>
      </w:r>
    </w:p>
    <w:p xmlns:wp14="http://schemas.microsoft.com/office/word/2010/wordml" w:rsidP="05A7E1F8" w14:paraId="1590725C" wp14:textId="77777777">
      <w:pPr>
        <w:pStyle w:val="Standard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Желаемый сайт должен облегчить пользователям поиск статей по различным предметным областям. Тем самым необходимости в поиске разных статей на разных сайтах больше не будет, можно будет заходить сразу на проверенный сервис. </w:t>
      </w:r>
    </w:p>
    <w:p xmlns:wp14="http://schemas.microsoft.com/office/word/2010/wordml" w:rsidP="05A7E1F8" w14:paraId="649BF1EA" wp14:textId="77777777">
      <w:pPr>
        <w:pStyle w:val="Standard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Использование веб-сайта, предоставляющего статьи по различным предметным областям, даёт следующие преимущества:</w:t>
      </w:r>
    </w:p>
    <w:p xmlns:wp14="http://schemas.microsoft.com/office/word/2010/wordml" w:rsidP="05A7E1F8" w14:paraId="3802C310" wp14:textId="77777777">
      <w:pPr>
        <w:pStyle w:val="Standard"/>
        <w:numPr>
          <w:ilvl w:val="0"/>
          <w:numId w:val="3"/>
        </w:numPr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Возможность поиска статьи, литературы, не выходя из дома</w:t>
      </w:r>
    </w:p>
    <w:p xmlns:wp14="http://schemas.microsoft.com/office/word/2010/wordml" w:rsidP="05A7E1F8" w14:paraId="1AC83E81" wp14:textId="77777777">
      <w:pPr>
        <w:pStyle w:val="Standard"/>
        <w:numPr>
          <w:ilvl w:val="0"/>
          <w:numId w:val="3"/>
        </w:numPr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Возможность загрузить свою статью </w:t>
      </w:r>
    </w:p>
    <w:p xmlns:wp14="http://schemas.microsoft.com/office/word/2010/wordml" w:rsidP="05A7E1F8" w14:paraId="21E0E363" wp14:textId="77777777">
      <w:pPr>
        <w:pStyle w:val="ListParagraph"/>
        <w:numPr>
          <w:ilvl w:val="0"/>
          <w:numId w:val="3"/>
        </w:numPr>
        <w:spacing w:before="0" w:after="0" w:line="36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>Возможность оценить прочитанную статью другого пользователя</w:t>
      </w:r>
    </w:p>
    <w:p xmlns:wp14="http://schemas.microsoft.com/office/word/2010/wordml" w:rsidP="05A7E1F8" w14:paraId="7AB4147D" wp14:textId="77777777">
      <w:pPr>
        <w:pStyle w:val="ListParagraph"/>
        <w:numPr>
          <w:ilvl w:val="0"/>
          <w:numId w:val="3"/>
        </w:numPr>
        <w:spacing w:before="0" w:after="0" w:line="36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>Возможность проверить автора по рейтинговой системе</w:t>
      </w:r>
    </w:p>
    <w:p xmlns:wp14="http://schemas.microsoft.com/office/word/2010/wordml" w:rsidP="05A7E1F8" w14:paraId="02E9FCB3" wp14:textId="373350AC">
      <w:pPr>
        <w:pStyle w:val="ListParagraph"/>
        <w:spacing w:before="0" w:after="0" w:line="36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 xml:space="preserve">Данный курсовой </w:t>
      </w: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>проект посвящен</w:t>
      </w: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 xml:space="preserve">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статей из самых различных предметных областей.</w:t>
      </w:r>
    </w:p>
    <w:p xmlns:wp14="http://schemas.microsoft.com/office/word/2010/wordml" w:rsidP="05A7E1F8" w14:paraId="62486C05" wp14:textId="77777777">
      <w:pPr>
        <w:pStyle w:val="Style23"/>
        <w:ind w:hanging="0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5F55C1B7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er74om4nqwq" w:id="1"/>
      <w:bookmarkEnd w:id="1"/>
      <w:r w:rsidRPr="05A7E1F8" w:rsidR="05A7E1F8">
        <w:rPr>
          <w:rFonts w:ascii="Times New Roman" w:hAnsi="Times New Roman" w:eastAsia="Times New Roman" w:cs="Times New Roman"/>
        </w:rPr>
        <w:t xml:space="preserve"> </w:t>
      </w:r>
      <w:bookmarkStart w:name="_Toc66892916" w:id="2"/>
      <w:bookmarkStart w:name="_Toc43653789" w:id="3"/>
      <w:r w:rsidRPr="05A7E1F8" w:rsidR="05A7E1F8">
        <w:rPr>
          <w:rFonts w:ascii="Times New Roman" w:hAnsi="Times New Roman" w:eastAsia="Times New Roman" w:cs="Times New Roman"/>
        </w:rPr>
        <w:t>Постановка задачи</w:t>
      </w:r>
      <w:bookmarkEnd w:id="2"/>
      <w:bookmarkEnd w:id="3"/>
    </w:p>
    <w:p xmlns:wp14="http://schemas.microsoft.com/office/word/2010/wordml" w:rsidP="05A7E1F8" w14:paraId="6BFC84D7" wp14:textId="77777777">
      <w:pPr>
        <w:pStyle w:val="Textbody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Целью данной курсовой работы является создание веб-сайта для просмотра статей и их оценки.</w:t>
      </w:r>
    </w:p>
    <w:p xmlns:wp14="http://schemas.microsoft.com/office/word/2010/wordml" w:rsidP="05A7E1F8" w14:paraId="640B0ACC" wp14:textId="77777777">
      <w:pPr>
        <w:pStyle w:val="Textbody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Конечным пользователем сайта будет являться человек, вне зависимости от рода его занятий.</w:t>
      </w:r>
    </w:p>
    <w:p xmlns:wp14="http://schemas.microsoft.com/office/word/2010/wordml" w:rsidP="05A7E1F8" w14:paraId="7BB7AF18" wp14:textId="77777777">
      <w:pPr>
        <w:pStyle w:val="Textbody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К разрабатываемому продукту предъявляются следующие основные требования:</w:t>
      </w:r>
    </w:p>
    <w:p xmlns:wp14="http://schemas.microsoft.com/office/word/2010/wordml" w:rsidP="05A7E1F8" w14:paraId="087181C1" wp14:textId="77777777">
      <w:pPr>
        <w:pStyle w:val="Textbody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стабильная работа на современных веб-браузерах,</w:t>
      </w:r>
    </w:p>
    <w:p xmlns:wp14="http://schemas.microsoft.com/office/word/2010/wordml" w:rsidP="05A7E1F8" w14:paraId="5744655D" wp14:textId="77777777">
      <w:pPr>
        <w:pStyle w:val="Textbody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интуитивно понятный пользовательский интерфейс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,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05A7E1F8" w14:paraId="4B63E9E2" wp14:textId="77777777">
      <w:pPr>
        <w:pStyle w:val="Textbody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сдержанный внешний вид, выдержанный в едином стиле,</w:t>
      </w:r>
    </w:p>
    <w:p xmlns:wp14="http://schemas.microsoft.com/office/word/2010/wordml" w:rsidP="05A7E1F8" w14:paraId="63385A68" wp14:textId="77777777">
      <w:pPr>
        <w:pStyle w:val="Textbody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редоставление Пользователю возможности просмотра Статей</w:t>
      </w:r>
    </w:p>
    <w:p xmlns:wp14="http://schemas.microsoft.com/office/word/2010/wordml" w:rsidP="05A7E1F8" w14:paraId="5B002BAB" wp14:textId="77777777">
      <w:pPr>
        <w:pStyle w:val="Textbody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редоставление Авторизованному пользователю возможности добавление своей статьи, редактирование или удаление</w:t>
      </w:r>
    </w:p>
    <w:p xmlns:wp14="http://schemas.microsoft.com/office/word/2010/wordml" w:rsidP="05A7E1F8" w14:paraId="0707585B" wp14:textId="77777777">
      <w:pPr>
        <w:pStyle w:val="Textbody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редоставление возможности оценки статьи, загруженной на сайт</w:t>
      </w:r>
    </w:p>
    <w:p xmlns:wp14="http://schemas.microsoft.com/office/word/2010/wordml" w:rsidP="05A7E1F8" w14:paraId="08EA6935" wp14:textId="77777777">
      <w:pPr>
        <w:pStyle w:val="Textbody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озможность фильтрации, сортировки и поиска статей, имеющихся на сайте</w:t>
      </w:r>
    </w:p>
    <w:p xmlns:wp14="http://schemas.microsoft.com/office/word/2010/wordml" w:rsidP="05A7E1F8" w14:paraId="538AB9C1" wp14:textId="77777777">
      <w:pPr>
        <w:pStyle w:val="Textbody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>Для достижения данной цели необходимо проанализировать уже существующие решения для выделения каких-либо недочётов для их учёта при разработке своей системы. Также при наличии удачных вещей попытка внедрения их в свою систему</w:t>
      </w:r>
      <w:r w:rsidRPr="05A7E1F8" w:rsidR="05A7E1F8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5A7E1F8" w14:paraId="4101652C" wp14:textId="77777777">
      <w:pPr>
        <w:pStyle w:val="Normal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2074CF4D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17" w:id="4"/>
      <w:bookmarkStart w:name="_74hukxo5kd45" w:id="5"/>
      <w:bookmarkStart w:name="_mily5pj82204" w:id="6"/>
      <w:bookmarkEnd w:id="5"/>
      <w:bookmarkEnd w:id="6"/>
      <w:r w:rsidRPr="05A7E1F8" w:rsidR="05A7E1F8">
        <w:rPr>
          <w:rFonts w:ascii="Times New Roman" w:hAnsi="Times New Roman" w:eastAsia="Times New Roman" w:cs="Times New Roman"/>
        </w:rPr>
        <w:t>Цели создания системы</w:t>
      </w:r>
      <w:bookmarkEnd w:id="4"/>
    </w:p>
    <w:p xmlns:wp14="http://schemas.microsoft.com/office/word/2010/wordml" w:rsidP="05A7E1F8" w14:paraId="6621EB74" wp14:textId="77777777">
      <w:pPr>
        <w:pStyle w:val="Textbody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Аналог Википедии создаётся с целью:</w:t>
      </w:r>
    </w:p>
    <w:p xmlns:wp14="http://schemas.microsoft.com/office/word/2010/wordml" w:rsidP="05A7E1F8" w14:paraId="43F9A156" wp14:textId="77777777">
      <w:pPr>
        <w:pStyle w:val="Textbody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Создания базы данных качественных статей</w:t>
      </w:r>
    </w:p>
    <w:p xmlns:wp14="http://schemas.microsoft.com/office/word/2010/wordml" w:rsidP="05A7E1F8" w14:paraId="2DAE4696" wp14:textId="77777777">
      <w:pPr>
        <w:pStyle w:val="Textbody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Упрощение получения информации</w:t>
      </w:r>
    </w:p>
    <w:p xmlns:wp14="http://schemas.microsoft.com/office/word/2010/wordml" w:rsidP="05A7E1F8" w14:paraId="01D1E818" wp14:textId="77777777">
      <w:pPr>
        <w:pStyle w:val="Textbody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5A7E1F8" w:rsidR="05A7E1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Повышения уровня получаемой информации </w:t>
      </w:r>
    </w:p>
    <w:p xmlns:wp14="http://schemas.microsoft.com/office/word/2010/wordml" w:rsidP="05A7E1F8" w14:paraId="4B99056E" wp14:textId="777777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70F77D21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18" w:id="7"/>
      <w:bookmarkStart w:name="_Toc43653791" w:id="8"/>
      <w:bookmarkStart w:name="_16wp1re9swmu" w:id="9"/>
      <w:bookmarkEnd w:id="9"/>
      <w:r w:rsidRPr="05A7E1F8" w:rsidR="05A7E1F8">
        <w:rPr>
          <w:rFonts w:ascii="Times New Roman" w:hAnsi="Times New Roman" w:eastAsia="Times New Roman" w:cs="Times New Roman"/>
        </w:rPr>
        <w:t>Анализ предметной области</w:t>
      </w:r>
      <w:bookmarkEnd w:id="7"/>
      <w:bookmarkEnd w:id="8"/>
    </w:p>
    <w:p xmlns:wp14="http://schemas.microsoft.com/office/word/2010/wordml" w:rsidP="05A7E1F8" w14:paraId="68BA6E04" wp14:textId="77777777">
      <w:pPr>
        <w:pStyle w:val="2"/>
        <w:numPr>
          <w:ilvl w:val="1"/>
          <w:numId w:val="2"/>
        </w:numPr>
        <w:ind w:left="0" w:hanging="0"/>
        <w:rPr>
          <w:rFonts w:ascii="Times New Roman" w:hAnsi="Times New Roman" w:eastAsia="Times New Roman" w:cs="Times New Roman"/>
        </w:rPr>
      </w:pPr>
      <w:r w:rsidRPr="05A7E1F8" w:rsidR="05A7E1F8">
        <w:rPr>
          <w:rFonts w:ascii="Times New Roman" w:hAnsi="Times New Roman" w:eastAsia="Times New Roman" w:cs="Times New Roman"/>
        </w:rPr>
        <w:t>Глоссарий</w:t>
      </w:r>
    </w:p>
    <w:p xmlns:wp14="http://schemas.microsoft.com/office/word/2010/wordml" w:rsidP="05A7E1F8" w14:paraId="4158CC69" wp14:textId="77777777">
      <w:pPr>
        <w:pStyle w:val="2"/>
        <w:numPr>
          <w:ilvl w:val="1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20" w:id="10"/>
      <w:r w:rsidRPr="05A7E1F8" w:rsidR="05A7E1F8">
        <w:rPr>
          <w:rFonts w:ascii="Times New Roman" w:hAnsi="Times New Roman" w:eastAsia="Times New Roman" w:cs="Times New Roman"/>
        </w:rPr>
        <w:t>Анализ существующих решений</w:t>
      </w:r>
      <w:bookmarkEnd w:id="10"/>
    </w:p>
    <w:p w:rsidR="4CA04BB1" w:rsidP="05A7E1F8" w:rsidRDefault="4CA04BB1" w14:paraId="567DA1D8" w14:textId="6079E24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5A7E1F8" w:rsidR="4CA04BB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05A7E1F8" w:rsidR="302020D5">
        <w:rPr>
          <w:rFonts w:ascii="Times New Roman" w:hAnsi="Times New Roman" w:eastAsia="Times New Roman" w:cs="Times New Roman"/>
          <w:color w:val="auto"/>
          <w:sz w:val="28"/>
          <w:szCs w:val="28"/>
        </w:rPr>
        <w:t>ru.wikipedia.</w:t>
      </w:r>
      <w:proofErr w:type="spellStart"/>
      <w:r w:rsidRPr="05A7E1F8" w:rsidR="302020D5">
        <w:rPr>
          <w:rFonts w:ascii="Times New Roman" w:hAnsi="Times New Roman" w:eastAsia="Times New Roman" w:cs="Times New Roman"/>
          <w:color w:val="auto"/>
          <w:sz w:val="28"/>
          <w:szCs w:val="28"/>
        </w:rPr>
        <w:t>org</w:t>
      </w:r>
      <w:proofErr w:type="spellEnd"/>
      <w:r w:rsidRPr="05A7E1F8" w:rsidR="302020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Википедия</w:t>
      </w:r>
    </w:p>
    <w:p w:rsidR="302020D5" w:rsidP="05A7E1F8" w:rsidRDefault="302020D5" w14:paraId="2F1C7145" w14:textId="34B60BCA">
      <w:pPr>
        <w:pStyle w:val="Normal"/>
        <w:ind w:firstLine="284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5A7E1F8" w:rsidR="302020D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Википедия является свободной энциклопедией, в которой авторами статей для этого всеобъемлющего источника являются сами посетители, за счёт чего происходит быстрое и оперативное </w:t>
      </w:r>
      <w:r w:rsidRPr="05A7E1F8" w:rsidR="2CE5B91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обновление информации. </w:t>
      </w:r>
      <w:r w:rsidRPr="05A7E1F8" w:rsidR="4CA04BB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="716D0289" w:rsidP="05A7E1F8" w:rsidRDefault="716D0289" w14:paraId="4EFD1F46" w14:textId="5D4E0CD3">
      <w:pPr>
        <w:pStyle w:val="Normal"/>
        <w:ind w:firstLine="284"/>
        <w:rPr>
          <w:rFonts w:ascii="Times New Roman" w:hAnsi="Times New Roman" w:eastAsia="Calibri" w:cs=""/>
          <w:color w:val="auto"/>
          <w:sz w:val="24"/>
          <w:szCs w:val="24"/>
        </w:rPr>
      </w:pPr>
      <w:r w:rsidRPr="05A7E1F8" w:rsidR="716D0289">
        <w:rPr>
          <w:rFonts w:ascii="Times New Roman" w:hAnsi="Times New Roman" w:eastAsia="Times New Roman" w:cs="Times New Roman"/>
          <w:color w:val="auto"/>
          <w:sz w:val="28"/>
          <w:szCs w:val="28"/>
        </w:rPr>
        <w:t>Главный недостаток - субъективизм некоторых статей, нарекания специалистов в достоверности сведений.</w:t>
      </w:r>
    </w:p>
    <w:p w:rsidR="57260B86" w:rsidP="05A7E1F8" w:rsidRDefault="57260B86" w14:paraId="3415D79C" w14:textId="496C1A4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5A7E1F8" w:rsidR="57260B86">
        <w:rPr>
          <w:rFonts w:ascii="Times New Roman" w:hAnsi="Times New Roman" w:eastAsia="Times New Roman" w:cs="Times New Roman"/>
          <w:color w:val="auto"/>
          <w:sz w:val="28"/>
          <w:szCs w:val="28"/>
        </w:rPr>
        <w:t>Krugosvet.</w:t>
      </w:r>
      <w:proofErr w:type="spellStart"/>
      <w:r w:rsidRPr="05A7E1F8" w:rsidR="57260B86">
        <w:rPr>
          <w:rFonts w:ascii="Times New Roman" w:hAnsi="Times New Roman" w:eastAsia="Times New Roman" w:cs="Times New Roman"/>
          <w:color w:val="auto"/>
          <w:sz w:val="28"/>
          <w:szCs w:val="28"/>
        </w:rPr>
        <w:t>ru</w:t>
      </w:r>
      <w:proofErr w:type="spellEnd"/>
      <w:r w:rsidRPr="05A7E1F8" w:rsidR="57260B8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Универсальная научно-популярная энциклопедия “</w:t>
      </w:r>
      <w:r w:rsidRPr="05A7E1F8" w:rsidR="57260B86">
        <w:rPr>
          <w:rFonts w:ascii="Times New Roman" w:hAnsi="Times New Roman" w:eastAsia="Times New Roman" w:cs="Times New Roman"/>
          <w:color w:val="auto"/>
          <w:sz w:val="28"/>
          <w:szCs w:val="28"/>
        </w:rPr>
        <w:t>Кругосвет</w:t>
      </w:r>
      <w:r w:rsidRPr="05A7E1F8" w:rsidR="57260B86">
        <w:rPr>
          <w:rFonts w:ascii="Times New Roman" w:hAnsi="Times New Roman" w:eastAsia="Times New Roman" w:cs="Times New Roman"/>
          <w:color w:val="auto"/>
          <w:sz w:val="28"/>
          <w:szCs w:val="28"/>
        </w:rPr>
        <w:t>”</w:t>
      </w:r>
    </w:p>
    <w:p w:rsidR="57260B86" w:rsidP="05A7E1F8" w:rsidRDefault="57260B86" w14:paraId="072A8041" w14:textId="619CE4C1">
      <w:pPr>
        <w:pStyle w:val="Normal"/>
        <w:ind w:left="0"/>
        <w:rPr>
          <w:rFonts w:ascii="Times New Roman" w:hAnsi="Times New Roman" w:eastAsia="Calibri" w:cs=""/>
          <w:color w:val="auto"/>
          <w:sz w:val="28"/>
          <w:szCs w:val="28"/>
        </w:rPr>
      </w:pPr>
      <w:r w:rsidRPr="05A7E1F8" w:rsidR="57260B86">
        <w:rPr>
          <w:rFonts w:ascii="Times New Roman" w:hAnsi="Times New Roman" w:eastAsia="Calibri" w:cs=""/>
          <w:color w:val="auto"/>
          <w:sz w:val="28"/>
          <w:szCs w:val="28"/>
        </w:rPr>
        <w:t>Содержит более 200 тыс. статей по различным направлениям</w:t>
      </w:r>
      <w:r w:rsidRPr="05A7E1F8" w:rsidR="2D5BB21E">
        <w:rPr>
          <w:rFonts w:ascii="Times New Roman" w:hAnsi="Times New Roman" w:eastAsia="Calibri" w:cs=""/>
          <w:color w:val="auto"/>
          <w:sz w:val="28"/>
          <w:szCs w:val="28"/>
        </w:rPr>
        <w:t>. Статьи содержат не только классические сведения, но и информацию о современных веяниях и течениях. Стиль опубликованных статей живой, научно-популярный</w:t>
      </w:r>
    </w:p>
    <w:p xmlns:wp14="http://schemas.microsoft.com/office/word/2010/wordml" w:rsidP="05A7E1F8" w14:paraId="3A8BE21D" wp14:textId="77777777"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 w:rsidRPr="05A7E1F8" w:rsidR="05A7E1F8">
        <w:rPr>
          <w:rFonts w:ascii="Times New Roman" w:hAnsi="Times New Roman" w:eastAsia="Times New Roman" w:cs="Times New Roman"/>
          <w:sz w:val="28"/>
          <w:szCs w:val="28"/>
        </w:rPr>
        <w:t xml:space="preserve">Википедия - общедоступная интернет-энциклопедия со свободным контентом, реализованная на принципах вики. </w:t>
      </w:r>
    </w:p>
    <w:p xmlns:wp14="http://schemas.microsoft.com/office/word/2010/wordml" w:rsidP="05A7E1F8" w14:paraId="57E7BE64" wp14:textId="626496F8">
      <w:pPr>
        <w:pStyle w:val="ListParagraph"/>
        <w:numPr>
          <w:ilvl w:val="0"/>
          <w:numId w:val="5"/>
        </w:numPr>
        <w:ind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5A7E1F8" w:rsidR="1314BB1B">
        <w:rPr>
          <w:rFonts w:ascii="Times New Roman" w:hAnsi="Times New Roman" w:eastAsia="Times New Roman" w:cs="Times New Roman"/>
          <w:sz w:val="28"/>
          <w:szCs w:val="28"/>
        </w:rPr>
        <w:t>Encyclopedia.</w:t>
      </w:r>
      <w:proofErr w:type="spellStart"/>
      <w:r w:rsidRPr="05A7E1F8" w:rsidR="1314BB1B">
        <w:rPr>
          <w:rFonts w:ascii="Times New Roman" w:hAnsi="Times New Roman" w:eastAsia="Times New Roman" w:cs="Times New Roman"/>
          <w:sz w:val="28"/>
          <w:szCs w:val="28"/>
        </w:rPr>
        <w:t>ru</w:t>
      </w:r>
      <w:proofErr w:type="spellEnd"/>
      <w:r w:rsidRPr="05A7E1F8" w:rsidR="1314BB1B">
        <w:rPr>
          <w:rFonts w:ascii="Times New Roman" w:hAnsi="Times New Roman" w:eastAsia="Times New Roman" w:cs="Times New Roman"/>
          <w:sz w:val="28"/>
          <w:szCs w:val="28"/>
        </w:rPr>
        <w:t xml:space="preserve"> - мир энциклопедий</w:t>
      </w:r>
    </w:p>
    <w:p xmlns:wp14="http://schemas.microsoft.com/office/word/2010/wordml" w:rsidP="05A7E1F8" w14:paraId="7C741FB7" wp14:textId="629C68F1">
      <w:pPr>
        <w:pStyle w:val="Normal"/>
        <w:ind w:left="0" w:firstLine="284"/>
        <w:rPr>
          <w:rFonts w:ascii="Times New Roman" w:hAnsi="Times New Roman" w:eastAsia="Calibri" w:cs=""/>
          <w:color w:val="auto"/>
          <w:sz w:val="24"/>
          <w:szCs w:val="24"/>
        </w:rPr>
      </w:pPr>
      <w:r w:rsidRPr="05A7E1F8" w:rsidR="1314BB1B">
        <w:rPr>
          <w:rFonts w:ascii="Times New Roman" w:hAnsi="Times New Roman" w:eastAsia="Times New Roman" w:cs="Times New Roman"/>
          <w:sz w:val="28"/>
          <w:szCs w:val="28"/>
        </w:rPr>
        <w:t>Ресурс содержит не сами статьи, а ссылки на сайты самых разных, универсальных и специализированных</w:t>
      </w:r>
      <w:r w:rsidRPr="05A7E1F8" w:rsidR="6F2CC5F4">
        <w:rPr>
          <w:rFonts w:ascii="Times New Roman" w:hAnsi="Times New Roman" w:eastAsia="Times New Roman" w:cs="Times New Roman"/>
          <w:sz w:val="28"/>
          <w:szCs w:val="28"/>
        </w:rPr>
        <w:t>, энциклопедий. На странице можно найти ссылки на справочные издания общего типа, ресурсы по различным областям знаний</w:t>
      </w:r>
      <w:r>
        <w:tab/>
      </w:r>
    </w:p>
    <w:p xmlns:wp14="http://schemas.microsoft.com/office/word/2010/wordml" w:rsidP="05A7E1F8" w14:paraId="3461D779" wp14:textId="77777777"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05A7E1F8" w14:paraId="641621B8" wp14:textId="77777777">
      <w:pPr>
        <w:pStyle w:val="2"/>
        <w:numPr>
          <w:ilvl w:val="1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21" w:id="11"/>
      <w:bookmarkStart w:name="_Toc43653792" w:id="12"/>
      <w:r w:rsidRPr="05A7E1F8" w:rsidR="05A7E1F8">
        <w:rPr>
          <w:rFonts w:ascii="Times New Roman" w:hAnsi="Times New Roman" w:eastAsia="Times New Roman" w:cs="Times New Roman"/>
        </w:rPr>
        <w:t xml:space="preserve">Анализ </w:t>
      </w:r>
      <w:bookmarkEnd w:id="12"/>
      <w:r w:rsidRPr="05A7E1F8" w:rsidR="05A7E1F8">
        <w:rPr>
          <w:rFonts w:ascii="Times New Roman" w:hAnsi="Times New Roman" w:eastAsia="Times New Roman" w:cs="Times New Roman"/>
        </w:rPr>
        <w:t>задачи</w:t>
      </w:r>
      <w:bookmarkEnd w:id="11"/>
    </w:p>
    <w:p xmlns:wp14="http://schemas.microsoft.com/office/word/2010/wordml" w:rsidP="05A7E1F8" w14:paraId="3CF2D8B6" wp14:textId="777777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6DD61F5E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22" w:id="13"/>
      <w:bookmarkStart w:name="_Toc43653793" w:id="14"/>
      <w:bookmarkStart w:name="_nt83o7312mt" w:id="15"/>
      <w:bookmarkEnd w:id="15"/>
      <w:r w:rsidRPr="05A7E1F8" w:rsidR="05A7E1F8">
        <w:rPr>
          <w:rFonts w:ascii="Times New Roman" w:hAnsi="Times New Roman" w:eastAsia="Times New Roman" w:cs="Times New Roman"/>
        </w:rPr>
        <w:t>А</w:t>
      </w:r>
      <w:bookmarkEnd w:id="14"/>
      <w:r w:rsidRPr="05A7E1F8" w:rsidR="05A7E1F8">
        <w:rPr>
          <w:rFonts w:ascii="Times New Roman" w:hAnsi="Times New Roman" w:eastAsia="Times New Roman" w:cs="Times New Roman"/>
        </w:rPr>
        <w:t>рхитектура приложения</w:t>
      </w:r>
      <w:bookmarkEnd w:id="13"/>
    </w:p>
    <w:p xmlns:wp14="http://schemas.microsoft.com/office/word/2010/wordml" w:rsidP="05A7E1F8" w14:paraId="0FB78278" wp14:textId="77777777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05A7E1F8" w14:paraId="1FC39945" wp14:textId="77777777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color w:val="000000" w:themeColor="text1"/>
          <w:sz w:val="28"/>
          <w:szCs w:val="28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59D6F996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23" w:id="16"/>
      <w:r w:rsidRPr="05A7E1F8" w:rsidR="05A7E1F8">
        <w:rPr>
          <w:rFonts w:ascii="Times New Roman" w:hAnsi="Times New Roman" w:eastAsia="Times New Roman" w:cs="Times New Roman"/>
        </w:rPr>
        <w:t>Диаграммы</w:t>
      </w:r>
      <w:bookmarkEnd w:id="16"/>
    </w:p>
    <w:p xmlns:wp14="http://schemas.microsoft.com/office/word/2010/wordml" w:rsidP="05A7E1F8" w14:paraId="1A8CD955" wp14:textId="77777777">
      <w:pPr>
        <w:pStyle w:val="2"/>
        <w:numPr>
          <w:ilvl w:val="1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24" w:id="17"/>
      <w:bookmarkStart w:name="_spflczhine0a" w:id="18"/>
      <w:bookmarkEnd w:id="18"/>
      <w:r w:rsidRPr="05A7E1F8" w:rsidR="05A7E1F8">
        <w:rPr>
          <w:rFonts w:ascii="Times New Roman" w:hAnsi="Times New Roman" w:eastAsia="Times New Roman" w:cs="Times New Roman"/>
        </w:rPr>
        <w:t>Диаграмма …</w:t>
      </w:r>
      <w:bookmarkEnd w:id="17"/>
    </w:p>
    <w:p xmlns:wp14="http://schemas.microsoft.com/office/word/2010/wordml" w:rsidP="05A7E1F8" w14:paraId="0562CB0E" wp14:textId="777777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025DEE2D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25" w:id="19"/>
      <w:bookmarkStart w:name="_Toc43653804" w:id="20"/>
      <w:bookmarkStart w:name="_jo72j25248j7" w:id="21"/>
      <w:bookmarkEnd w:id="21"/>
      <w:r w:rsidRPr="05A7E1F8" w:rsidR="05A7E1F8">
        <w:rPr>
          <w:rFonts w:ascii="Times New Roman" w:hAnsi="Times New Roman" w:eastAsia="Times New Roman" w:cs="Times New Roman"/>
        </w:rPr>
        <w:t xml:space="preserve">Анализ </w:t>
      </w:r>
      <w:bookmarkEnd w:id="20"/>
      <w:r w:rsidRPr="05A7E1F8" w:rsidR="05A7E1F8">
        <w:rPr>
          <w:rFonts w:ascii="Times New Roman" w:hAnsi="Times New Roman" w:eastAsia="Times New Roman" w:cs="Times New Roman"/>
        </w:rPr>
        <w:t>ключевых сценариев</w:t>
      </w:r>
      <w:bookmarkEnd w:id="19"/>
    </w:p>
    <w:p xmlns:wp14="http://schemas.microsoft.com/office/word/2010/wordml" w:rsidP="05A7E1F8" w14:paraId="34CE0A41" wp14:textId="77777777">
      <w:pPr>
        <w:pStyle w:val="Normal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58880DCD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26" w:id="25"/>
      <w:r w:rsidRPr="05A7E1F8" w:rsidR="05A7E1F8">
        <w:rPr>
          <w:rFonts w:ascii="Times New Roman" w:hAnsi="Times New Roman" w:eastAsia="Times New Roman" w:cs="Times New Roman"/>
        </w:rPr>
        <w:t>Реализация приложения</w:t>
      </w:r>
      <w:bookmarkEnd w:id="25"/>
    </w:p>
    <w:p xmlns:wp14="http://schemas.microsoft.com/office/word/2010/wordml" w:rsidP="05A7E1F8" w14:paraId="3B8A60E1" wp14:textId="77777777">
      <w:pPr>
        <w:pStyle w:val="2"/>
        <w:numPr>
          <w:ilvl w:val="1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27" w:id="26"/>
      <w:r w:rsidRPr="05A7E1F8" w:rsidR="05A7E1F8">
        <w:rPr>
          <w:rFonts w:ascii="Times New Roman" w:hAnsi="Times New Roman" w:eastAsia="Times New Roman" w:cs="Times New Roman"/>
        </w:rPr>
        <w:t>Выбор используемых технологий</w:t>
      </w:r>
      <w:bookmarkEnd w:id="26"/>
    </w:p>
    <w:p xmlns:wp14="http://schemas.microsoft.com/office/word/2010/wordml" w:rsidP="05A7E1F8" w14:paraId="1824F8F0" wp14:textId="77777777">
      <w:pPr>
        <w:pStyle w:val="2"/>
        <w:numPr>
          <w:ilvl w:val="1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28" w:id="27"/>
      <w:r w:rsidRPr="05A7E1F8" w:rsidR="05A7E1F8">
        <w:rPr>
          <w:rFonts w:ascii="Times New Roman" w:hAnsi="Times New Roman" w:eastAsia="Times New Roman" w:cs="Times New Roman"/>
        </w:rPr>
        <w:t>Интерфейс</w:t>
      </w:r>
      <w:bookmarkEnd w:id="27"/>
      <w:r w:rsidRPr="05A7E1F8" w:rsidR="05A7E1F8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5A7E1F8" w14:paraId="24225341" wp14:textId="77777777">
      <w:pPr>
        <w:pStyle w:val="2"/>
        <w:numPr>
          <w:ilvl w:val="1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29" w:id="28"/>
      <w:r w:rsidRPr="05A7E1F8" w:rsidR="05A7E1F8">
        <w:rPr>
          <w:rFonts w:ascii="Times New Roman" w:hAnsi="Times New Roman" w:eastAsia="Times New Roman" w:cs="Times New Roman"/>
        </w:rPr>
        <w:t>Система аналитики</w:t>
      </w:r>
      <w:bookmarkEnd w:id="28"/>
    </w:p>
    <w:p xmlns:wp14="http://schemas.microsoft.com/office/word/2010/wordml" w:rsidP="05A7E1F8" w14:paraId="62EBF3C5" wp14:textId="77777777">
      <w:pPr>
        <w:pStyle w:val="1"/>
        <w:numPr>
          <w:numId w:val="0"/>
        </w:numPr>
        <w:ind w:left="0" w:hanging="0"/>
        <w:rPr>
          <w:rFonts w:ascii="Times New Roman" w:hAnsi="Times New Roman" w:eastAsia="Times New Roman" w:cs="Times New Roman"/>
        </w:rPr>
      </w:pPr>
    </w:p>
    <w:p xmlns:wp14="http://schemas.microsoft.com/office/word/2010/wordml" w:rsidP="05A7E1F8" w14:paraId="6D98A12B" wp14:textId="777777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59791D7C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Toc66892930" w:id="29"/>
      <w:bookmarkStart w:name="_r5omit6b2xcz" w:id="30"/>
      <w:bookmarkEnd w:id="30"/>
      <w:r w:rsidRPr="05A7E1F8" w:rsidR="05A7E1F8">
        <w:rPr>
          <w:rFonts w:ascii="Times New Roman" w:hAnsi="Times New Roman" w:eastAsia="Times New Roman" w:cs="Times New Roman"/>
        </w:rPr>
        <w:t>Тестирование</w:t>
      </w:r>
      <w:bookmarkEnd w:id="29"/>
    </w:p>
    <w:p xmlns:wp14="http://schemas.microsoft.com/office/word/2010/wordml" w:rsidP="05A7E1F8" w14:paraId="2946DB82" wp14:textId="77777777">
      <w:pPr>
        <w:pStyle w:val="Style26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45136407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bookmarkStart w:name="_h2tujop8ajn7" w:id="31"/>
      <w:bookmarkEnd w:id="31"/>
      <w:r w:rsidRPr="05A7E1F8" w:rsidR="05A7E1F8">
        <w:rPr>
          <w:rFonts w:ascii="Times New Roman" w:hAnsi="Times New Roman" w:eastAsia="Times New Roman" w:cs="Times New Roman"/>
        </w:rPr>
        <w:t xml:space="preserve"> </w:t>
      </w:r>
      <w:bookmarkStart w:name="_Toc66892931" w:id="32"/>
      <w:r w:rsidRPr="05A7E1F8" w:rsidR="05A7E1F8">
        <w:rPr>
          <w:rFonts w:ascii="Times New Roman" w:hAnsi="Times New Roman" w:eastAsia="Times New Roman" w:cs="Times New Roman"/>
        </w:rPr>
        <w:t>Заключение</w:t>
      </w:r>
      <w:bookmarkEnd w:id="32"/>
    </w:p>
    <w:p xmlns:wp14="http://schemas.microsoft.com/office/word/2010/wordml" w:rsidP="05A7E1F8" w14:paraId="5997CC1D" wp14:textId="77777777">
      <w:pPr>
        <w:pStyle w:val="Normal"/>
        <w:rPr>
          <w:rFonts w:ascii="Times New Roman" w:hAnsi="Times New Roman" w:eastAsia="Times New Roman" w:cs="Times New Roman"/>
          <w:b w:val="1"/>
          <w:b/>
          <w:bCs w:val="1"/>
          <w:color w:val="000000" w:themeColor="text1"/>
          <w:sz w:val="28"/>
          <w:szCs w:val="28"/>
        </w:rPr>
      </w:pPr>
      <w:r w:rsidRPr="05A7E1F8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05A7E1F8" w14:paraId="05B829E0" wp14:textId="77777777">
      <w:pPr>
        <w:pStyle w:val="1"/>
        <w:numPr>
          <w:ilvl w:val="0"/>
          <w:numId w:val="2"/>
        </w:numPr>
        <w:ind w:left="0" w:hanging="0"/>
        <w:rPr>
          <w:rFonts w:ascii="Times New Roman" w:hAnsi="Times New Roman" w:eastAsia="Times New Roman" w:cs="Times New Roman"/>
        </w:rPr>
      </w:pPr>
      <w:r w:rsidRPr="05A7E1F8" w:rsidR="05A7E1F8">
        <w:rPr>
          <w:rFonts w:ascii="Times New Roman" w:hAnsi="Times New Roman" w:eastAsia="Times New Roman" w:cs="Times New Roman"/>
        </w:rPr>
        <w:t xml:space="preserve"> </w:t>
      </w:r>
      <w:bookmarkStart w:name="_Toc66892932" w:id="33"/>
      <w:r w:rsidRPr="05A7E1F8" w:rsidR="05A7E1F8">
        <w:rPr>
          <w:rFonts w:ascii="Times New Roman" w:hAnsi="Times New Roman" w:eastAsia="Times New Roman" w:cs="Times New Roman"/>
        </w:rPr>
        <w:t>Перечень принятых определений и сокращений</w:t>
      </w:r>
      <w:bookmarkEnd w:id="33"/>
    </w:p>
    <w:p xmlns:wp14="http://schemas.microsoft.com/office/word/2010/wordml" w14:paraId="110FFD37" wp14:textId="77777777">
      <w:pPr>
        <w:pStyle w:val="Style23"/>
        <w:rPr/>
      </w:pPr>
      <w:r>
        <w:rPr/>
      </w:r>
    </w:p>
    <w:sectPr>
      <w:footerReference w:type="default" r:id="rId2"/>
      <w:type w:val="nextPage"/>
      <w:pgSz w:w="11906" w:h="16838" w:orient="portrait"/>
      <w:pgMar w:top="1134" w:right="850" w:bottom="1134" w:left="1701" w:header="0" w:footer="709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Arial Unicode MS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83573996"/>
    </w:sdtPr>
    <w:sdtContent>
      <w:p xmlns:wp14="http://schemas.microsoft.com/office/word/2010/wordml" w14:paraId="784534C2" wp14:textId="77777777"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 xmlns:wp14="http://schemas.microsoft.com/office/word/2010/wordml" w14:paraId="6B699379" wp14:textId="77777777"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pStyle w:val="1"/>
      <w:numFmt w:val="decimal"/>
      <w:lvlText w:val="%1"/>
      <w:lvlJc w:val="left"/>
      <w:pPr>
        <w:ind w:left="1211" w:hanging="360"/>
      </w:pPr>
      <w:rPr>
        <w:sz w:val="28"/>
        <w:i w:val="false"/>
        <w:b/>
        <w:szCs w:val="28"/>
      </w:rPr>
    </w:lvl>
    <w:lvl w:ilvl="1">
      <w:start w:val="1"/>
      <w:pStyle w:val="2"/>
      <w:numFmt w:val="decimal"/>
      <w:lvlText w:val="%1.%2"/>
      <w:lvlJc w:val="left"/>
      <w:pPr>
        <w:ind w:left="1712" w:hanging="720"/>
      </w:pPr>
      <w:rPr>
        <w:sz w:val="28"/>
        <w:i w:val="false"/>
        <w:b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1211" w:hanging="360"/>
      </w:pPr>
      <w:rPr>
        <w:sz w:val="28"/>
        <w:i w:val="false"/>
        <w:b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sz w:val="28"/>
        <w:i w:val="false"/>
        <w:b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80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ind w:left="0" w:hanging="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ind w:left="0" w:hanging="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ind w:left="0" w:hanging="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ind w:left="0" w:hanging="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ind w:left="0" w:hanging="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ind w:left="0" w:hanging="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ind w:left="0" w:hanging="0"/>
      </w:pPr>
      <w:rPr>
        <w:rFonts w:hint="default" w:ascii="OpenSymbol" w:hAnsi="OpenSymbol" w:cs="OpenSymbol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num w:numId="7">
    <w:abstractNumId w:val="7"/>
  </w:num>
  <w:num w:numId="6">
    <w:abstractNumId w:val="6"/>
  </w: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  <w14:docId w14:val="55FD2F53"/>
  <w15:docId w15:val="{9af00813-ade3-4be6-8bd3-10251ffe4a8c}"/>
  <w:rsids>
    <w:rsidRoot w:val="01846BC9"/>
    <w:rsid w:val="01846BC9"/>
    <w:rsid w:val="03203C2A"/>
    <w:rsid w:val="05A7E1F8"/>
    <w:rsid w:val="1314BB1B"/>
    <w:rsid w:val="1CB2DF06"/>
    <w:rsid w:val="1F53AD31"/>
    <w:rsid w:val="2BC40506"/>
    <w:rsid w:val="2CE5B916"/>
    <w:rsid w:val="2D5BB21E"/>
    <w:rsid w:val="2DBCC5C3"/>
    <w:rsid w:val="2F589624"/>
    <w:rsid w:val="302020D5"/>
    <w:rsid w:val="374A7FAC"/>
    <w:rsid w:val="374A7FAC"/>
    <w:rsid w:val="39EB4DD7"/>
    <w:rsid w:val="4B8C072B"/>
    <w:rsid w:val="4CA04BB1"/>
    <w:rsid w:val="4D27D78C"/>
    <w:rsid w:val="4EC3A7ED"/>
    <w:rsid w:val="505F784E"/>
    <w:rsid w:val="5078A0AB"/>
    <w:rsid w:val="51FB48AF"/>
    <w:rsid w:val="56CEB9D2"/>
    <w:rsid w:val="57260B86"/>
    <w:rsid w:val="691F6E1A"/>
    <w:rsid w:val="6F2CC5F4"/>
    <w:rsid w:val="716D0289"/>
    <w:rsid w:val="77DD8982"/>
    <w:rsid w:val="78E2874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0892"/>
    <w:pPr>
      <w:widowControl/>
      <w:bidi w:val="0"/>
      <w:spacing w:before="0" w:after="160" w:line="259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17271"/>
    <w:pPr>
      <w:keepNext w:val="true"/>
      <w:keepLines/>
      <w:numPr>
        <w:ilvl w:val="0"/>
        <w:numId w:val="1"/>
      </w:numPr>
      <w:spacing w:before="0" w:after="0" w:line="360" w:lineRule="auto"/>
      <w:ind w:left="0" w:hanging="0"/>
      <w:outlineLvl w:val="0"/>
    </w:pPr>
    <w:rPr>
      <w:rFonts w:eastAsia="" w:cs=""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Normal"/>
    <w:link w:val="20"/>
    <w:uiPriority w:val="9"/>
    <w:unhideWhenUsed/>
    <w:qFormat/>
    <w:rsid w:val="00f17271"/>
    <w:pPr>
      <w:numPr>
        <w:ilvl w:val="1"/>
        <w:numId w:val="1"/>
      </w:numPr>
      <w:ind w:left="0" w:hanging="0"/>
      <w:outlineLvl w:val="1"/>
    </w:pPr>
    <w:rPr/>
  </w:style>
  <w:style w:type="paragraph" w:styleId="3">
    <w:name w:val="Heading 3"/>
    <w:basedOn w:val="Normal"/>
    <w:next w:val="Normal"/>
    <w:link w:val="30"/>
    <w:uiPriority w:val="9"/>
    <w:unhideWhenUsed/>
    <w:qFormat/>
    <w:rsid w:val="00d218e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d218e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d218e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d218e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Заголовок Знак"/>
    <w:basedOn w:val="DefaultParagraphFont"/>
    <w:link w:val="a8"/>
    <w:uiPriority w:val="10"/>
    <w:qFormat/>
    <w:rsid w:val="007b2f31"/>
    <w:rPr>
      <w:rFonts w:ascii="Times New Roman" w:hAnsi="Times New Roman" w:eastAsia="" w:cs="" w:eastAsiaTheme="majorEastAsia" w:cstheme="majorBidi"/>
      <w:b/>
      <w:spacing w:val="-10"/>
      <w:kern w:val="2"/>
      <w:sz w:val="32"/>
      <w:szCs w:val="56"/>
    </w:rPr>
  </w:style>
  <w:style w:type="character" w:styleId="Style9">
    <w:name w:val="Интернет-ссылка"/>
    <w:basedOn w:val="DefaultParagraphFont"/>
    <w:uiPriority w:val="99"/>
    <w:unhideWhenUsed/>
    <w:rsid w:val="00ff71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9402b"/>
    <w:rPr>
      <w:color w:val="80808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f17271"/>
    <w:rPr>
      <w:rFonts w:ascii="Times New Roman" w:hAnsi="Times New Roman" w:eastAsia="" w:cs="" w:eastAsiaTheme="minorEastAsia" w:cstheme="majorBidi"/>
      <w:b/>
      <w:color w:val="000000" w:themeColor="text1"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17271"/>
    <w:rPr>
      <w:rFonts w:ascii="Times New Roman" w:hAnsi="Times New Roman" w:eastAsia="" w:cs="" w:eastAsiaTheme="minorEastAsia" w:cstheme="majorBidi"/>
      <w:b/>
      <w:color w:val="000000" w:themeColor="text1"/>
      <w:sz w:val="28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218e8"/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d218e8"/>
    <w:rPr>
      <w:rFonts w:ascii="Calibri Light" w:hAnsi="Calibri Light" w:eastAsia="" w:cs="" w:asciiTheme="majorHAnsi" w:hAnsiTheme="majorHAnsi" w:eastAsiaTheme="majorEastAsia" w:cstheme="majorBidi"/>
      <w:i/>
      <w:iCs/>
      <w:color w:val="2F5496" w:themeColor="accent1" w:themeShade="bf"/>
      <w:sz w:val="24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d218e8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d218e8"/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</w:rPr>
  </w:style>
  <w:style w:type="character" w:styleId="Style10" w:customStyle="1">
    <w:name w:val="Основной текст курс Знак"/>
    <w:basedOn w:val="DefaultParagraphFont"/>
    <w:link w:val="ac"/>
    <w:qFormat/>
    <w:rsid w:val="00df3f0d"/>
    <w:rPr>
      <w:rFonts w:ascii="Times New Roman" w:hAnsi="Times New Roman" w:cs="Times New Roman"/>
      <w:sz w:val="28"/>
      <w:szCs w:val="28"/>
    </w:rPr>
  </w:style>
  <w:style w:type="character" w:styleId="22" w:customStyle="1">
    <w:name w:val="Основной текст 2 Знак"/>
    <w:basedOn w:val="DefaultParagraphFont"/>
    <w:link w:val="21"/>
    <w:qFormat/>
    <w:rsid w:val="00fb7fc7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1" w:customStyle="1">
    <w:name w:val="Текст Знак"/>
    <w:basedOn w:val="DefaultParagraphFont"/>
    <w:link w:val="ae"/>
    <w:qFormat/>
    <w:rsid w:val="00d0276a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"/>
    <w:qFormat/>
    <w:rsid w:val="00d0276a"/>
    <w:rPr>
      <w:rFonts w:ascii="Arial Unicode MS" w:hAnsi="Arial Unicode MS" w:eastAsia="Arial Unicode MS" w:cs="Arial Unicode MS"/>
      <w:color w:val="1428C7"/>
      <w:sz w:val="20"/>
      <w:szCs w:val="20"/>
      <w:lang w:eastAsia="ru-RU"/>
    </w:rPr>
  </w:style>
  <w:style w:type="character" w:styleId="Style12" w:customStyle="1">
    <w:name w:val="Верхний колонтитул Знак"/>
    <w:basedOn w:val="DefaultParagraphFont"/>
    <w:link w:val="af0"/>
    <w:uiPriority w:val="99"/>
    <w:qFormat/>
    <w:rsid w:val="00247357"/>
    <w:rPr>
      <w:rFonts w:ascii="Times New Roman" w:hAnsi="Times New Roman"/>
      <w:sz w:val="24"/>
    </w:rPr>
  </w:style>
  <w:style w:type="character" w:styleId="Style13" w:customStyle="1">
    <w:name w:val="Нижний колонтитул Знак"/>
    <w:basedOn w:val="DefaultParagraphFont"/>
    <w:link w:val="af2"/>
    <w:uiPriority w:val="99"/>
    <w:qFormat/>
    <w:rsid w:val="00247357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73030"/>
    <w:rPr>
      <w:color w:val="954F72" w:themeColor="followedHyperlink"/>
      <w:u w:val="single"/>
    </w:rPr>
  </w:style>
  <w:style w:type="character" w:styleId="Style14" w:customStyle="1">
    <w:name w:val="Текст выноски Знак"/>
    <w:basedOn w:val="DefaultParagraphFont"/>
    <w:link w:val="af5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qFormat/>
    <w:rsid w:val="00c80239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42a06"/>
    <w:rPr/>
  </w:style>
  <w:style w:type="character" w:styleId="Strong">
    <w:name w:val="Strong"/>
    <w:basedOn w:val="DefaultParagraphFont"/>
    <w:uiPriority w:val="22"/>
    <w:qFormat/>
    <w:rsid w:val="00427c87"/>
    <w:rPr>
      <w:b/>
      <w:bCs/>
    </w:rPr>
  </w:style>
  <w:style w:type="character" w:styleId="Style15" w:customStyle="1">
    <w:name w:val="Основной текст в работе Знак"/>
    <w:basedOn w:val="DefaultParagraphFont"/>
    <w:link w:val="aff2"/>
    <w:qFormat/>
    <w:rsid w:val="00b254f4"/>
    <w:rPr>
      <w:rFonts w:ascii="Times New Roman" w:hAnsi="Times New Roman" w:eastAsia="Calibri" w:cs="Arial"/>
      <w:sz w:val="28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  <w:i w:val="false"/>
      <w:sz w:val="28"/>
      <w:szCs w:val="28"/>
    </w:rPr>
  </w:style>
  <w:style w:type="character" w:styleId="ListLabel11">
    <w:name w:val="ListLabel 11"/>
    <w:qFormat/>
    <w:rPr>
      <w:b/>
      <w:i w:val="false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color w:val="000000"/>
      <w:sz w:val="28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before="0" w:after="140" w:line="276" w:lineRule="auto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a37db"/>
    <w:pPr>
      <w:spacing w:before="0" w:after="160"/>
      <w:ind w:left="720" w:hanging="0"/>
      <w:contextualSpacing/>
    </w:pPr>
    <w:rPr/>
  </w:style>
  <w:style w:type="paragraph" w:styleId="Style22">
    <w:name w:val="Title"/>
    <w:basedOn w:val="Normal"/>
    <w:next w:val="Normal"/>
    <w:link w:val="a9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="" w:cs="" w:eastAsiaTheme="majorEastAsia" w:cstheme="majorBidi"/>
      <w:b/>
      <w:spacing w:val="-10"/>
      <w:kern w:val="2"/>
      <w:sz w:val="32"/>
      <w:szCs w:val="56"/>
    </w:rPr>
  </w:style>
  <w:style w:type="paragraph" w:styleId="Style23" w:customStyle="1">
    <w:name w:val="Основной текст курс"/>
    <w:basedOn w:val="Normal"/>
    <w:link w:val="ad"/>
    <w:qFormat/>
    <w:rsid w:val="00df3f0d"/>
    <w:pPr>
      <w:spacing w:before="0"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BodyText2">
    <w:name w:val="Body Text 2"/>
    <w:basedOn w:val="Normal"/>
    <w:link w:val="22"/>
    <w:qFormat/>
    <w:rsid w:val="00fb7fc7"/>
    <w:pPr>
      <w:spacing w:before="0"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styleId="PlainText">
    <w:name w:val="Plain Text"/>
    <w:basedOn w:val="Normal"/>
    <w:link w:val="af"/>
    <w:qFormat/>
    <w:rsid w:val="00d0276a"/>
    <w:pPr>
      <w:spacing w:before="0"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0"/>
    <w:qFormat/>
    <w:rsid w:val="00d0276a"/>
    <w:pPr>
      <w:tabs>
        <w:tab w:val="clear" w:pos="284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Arial Unicode MS" w:hAnsi="Arial Unicode MS" w:eastAsia="Arial Unicode MS" w:cs="Arial Unicode MS"/>
      <w:color w:val="1428C7"/>
      <w:sz w:val="20"/>
      <w:szCs w:val="20"/>
      <w:lang w:eastAsia="ru-RU"/>
    </w:rPr>
  </w:style>
  <w:style w:type="paragraph" w:styleId="Style24">
    <w:name w:val="Header"/>
    <w:basedOn w:val="Normal"/>
    <w:link w:val="af1"/>
    <w:uiPriority w:val="99"/>
    <w:unhideWhenUsed/>
    <w:rsid w:val="00247357"/>
    <w:pPr>
      <w:tabs>
        <w:tab w:val="clear" w:pos="284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Style25">
    <w:name w:val="Footer"/>
    <w:basedOn w:val="Normal"/>
    <w:link w:val="af3"/>
    <w:uiPriority w:val="99"/>
    <w:unhideWhenUsed/>
    <w:rsid w:val="00247357"/>
    <w:pPr>
      <w:tabs>
        <w:tab w:val="clear" w:pos="284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BalloonText">
    <w:name w:val="Balloon Text"/>
    <w:basedOn w:val="Normal"/>
    <w:link w:val="af6"/>
    <w:uiPriority w:val="99"/>
    <w:semiHidden/>
    <w:unhideWhenUsed/>
    <w:qFormat/>
    <w:rsid w:val="00f026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next w:val="Normal"/>
    <w:uiPriority w:val="39"/>
    <w:unhideWhenUsed/>
    <w:qFormat/>
    <w:rsid w:val="007043a9"/>
    <w:pPr>
      <w:numPr>
        <w:ilvl w:val="0"/>
        <w:numId w:val="0"/>
      </w:numPr>
      <w:spacing w:before="240" w:after="0"/>
      <w:ind w:left="0" w:hanging="0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043a9"/>
    <w:pPr>
      <w:spacing w:before="0" w:after="100"/>
    </w:pPr>
    <w:rPr>
      <w:sz w:val="28"/>
    </w:rPr>
  </w:style>
  <w:style w:type="paragraph" w:styleId="23">
    <w:name w:val="TOC 2"/>
    <w:basedOn w:val="Normal"/>
    <w:next w:val="Normal"/>
    <w:autoRedefine/>
    <w:uiPriority w:val="39"/>
    <w:unhideWhenUsed/>
    <w:rsid w:val="007043a9"/>
    <w:pPr>
      <w:spacing w:before="0" w:after="100"/>
      <w:ind w:left="240" w:hanging="0"/>
    </w:pPr>
    <w:rPr/>
  </w:style>
  <w:style w:type="paragraph" w:styleId="Style26" w:customStyle="1">
    <w:name w:val="основной текст рисунок"/>
    <w:basedOn w:val="Style23"/>
    <w:qFormat/>
    <w:rsid w:val="00a17e4e"/>
    <w:pPr>
      <w:spacing w:before="340" w:after="340"/>
      <w:jc w:val="center"/>
    </w:pPr>
    <w:rPr/>
  </w:style>
  <w:style w:type="paragraph" w:styleId="Style27" w:customStyle="1">
    <w:name w:val="основной текст марк список"/>
    <w:basedOn w:val="Style23"/>
    <w:qFormat/>
    <w:rsid w:val="00fb7103"/>
    <w:pPr>
      <w:ind w:left="0" w:firstLine="851"/>
    </w:pPr>
    <w:rPr/>
  </w:style>
  <w:style w:type="paragraph" w:styleId="Style28" w:customStyle="1">
    <w:name w:val="Заголовок без нумерации"/>
    <w:basedOn w:val="1"/>
    <w:qFormat/>
    <w:rsid w:val="009947f2"/>
    <w:pPr>
      <w:numPr>
        <w:ilvl w:val="0"/>
        <w:numId w:val="0"/>
      </w:numPr>
      <w:ind w:left="851" w:hanging="0"/>
      <w:jc w:val="center"/>
    </w:pPr>
    <w:rPr/>
  </w:style>
  <w:style w:type="paragraph" w:styleId="Style29" w:customStyle="1">
    <w:name w:val="Основной текст нум список"/>
    <w:basedOn w:val="Style23"/>
    <w:qFormat/>
    <w:rsid w:val="00227384"/>
    <w:pPr/>
    <w:rPr/>
  </w:style>
  <w:style w:type="paragraph" w:styleId="Caption">
    <w:name w:val="caption"/>
    <w:basedOn w:val="Normal"/>
    <w:next w:val="Normal"/>
    <w:uiPriority w:val="35"/>
    <w:unhideWhenUsed/>
    <w:qFormat/>
    <w:rsid w:val="00e42a0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tyle30" w:customStyle="1">
    <w:name w:val="основной текст таблица"/>
    <w:basedOn w:val="Style23"/>
    <w:qFormat/>
    <w:rsid w:val="006f106c"/>
    <w:pPr>
      <w:ind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e0f59"/>
    <w:pPr>
      <w:spacing w:beforeAutospacing="1" w:afterAutospacing="1" w:line="240" w:lineRule="auto"/>
    </w:pPr>
    <w:rPr>
      <w:rFonts w:eastAsia="" w:cs="Times New Roman" w:eastAsiaTheme="minorEastAsia"/>
      <w:szCs w:val="24"/>
      <w:lang w:eastAsia="ru-RU"/>
    </w:rPr>
  </w:style>
  <w:style w:type="paragraph" w:styleId="Style31" w:customStyle="1">
    <w:name w:val="код"/>
    <w:basedOn w:val="Normal"/>
    <w:qFormat/>
    <w:rsid w:val="00ad15ff"/>
    <w:pPr>
      <w:spacing w:before="0"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styleId="Style32" w:customStyle="1">
    <w:name w:val="рисунок"/>
    <w:basedOn w:val="Style23"/>
    <w:qFormat/>
    <w:rsid w:val="00002712"/>
    <w:pPr>
      <w:ind w:hanging="0"/>
      <w:jc w:val="center"/>
    </w:pPr>
    <w:rPr>
      <w:lang w:eastAsia="ru-RU"/>
    </w:rPr>
  </w:style>
  <w:style w:type="paragraph" w:styleId="Style33" w:customStyle="1">
    <w:name w:val="список"/>
    <w:basedOn w:val="Style23"/>
    <w:qFormat/>
    <w:rsid w:val="00931d9d"/>
    <w:pPr>
      <w:spacing w:before="0" w:after="200"/>
      <w:ind w:left="1066" w:hanging="357"/>
      <w:contextualSpacing/>
    </w:pPr>
    <w:rPr/>
  </w:style>
  <w:style w:type="paragraph" w:styleId="Style34" w:customStyle="1">
    <w:name w:val="нумерованный список"/>
    <w:basedOn w:val="Style23"/>
    <w:qFormat/>
    <w:rsid w:val="00931d9d"/>
    <w:pPr>
      <w:spacing w:before="0" w:after="200"/>
      <w:ind w:left="1418" w:hanging="709"/>
      <w:contextualSpacing/>
    </w:pPr>
    <w:rPr/>
  </w:style>
  <w:style w:type="paragraph" w:styleId="Style35" w:customStyle="1">
    <w:name w:val="Текст в заданном формате"/>
    <w:basedOn w:val="Normal"/>
    <w:qFormat/>
    <w:rsid w:val="00025532"/>
    <w:pPr>
      <w:suppressAutoHyphens w:val="true"/>
      <w:spacing w:before="0" w:after="0" w:line="276" w:lineRule="auto"/>
    </w:pPr>
    <w:rPr>
      <w:rFonts w:ascii="Liberation Mono" w:hAnsi="Liberation Mono" w:eastAsia="NSimSun" w:cs="Liberation Mono"/>
      <w:color w:val="00000A"/>
      <w:kern w:val="2"/>
      <w:sz w:val="20"/>
      <w:szCs w:val="20"/>
      <w:lang w:eastAsia="zh-CN" w:bidi="hi-IN"/>
    </w:rPr>
  </w:style>
  <w:style w:type="paragraph" w:styleId="Style36" w:customStyle="1">
    <w:name w:val="Содержимое таблицы"/>
    <w:basedOn w:val="Normal"/>
    <w:qFormat/>
    <w:rsid w:val="00025532"/>
    <w:pPr>
      <w:suppressLineNumbers/>
      <w:suppressAutoHyphens w:val="true"/>
      <w:spacing w:before="0" w:after="200" w:line="276" w:lineRule="auto"/>
    </w:pPr>
    <w:rPr>
      <w:rFonts w:ascii="Liberation Serif" w:hAnsi="Liberation Serif" w:eastAsia="SimSun" w:cs="Arial Unicode MS"/>
      <w:color w:val="00000A"/>
      <w:kern w:val="2"/>
      <w:szCs w:val="24"/>
      <w:lang w:eastAsia="zh-CN" w:bidi="hi-IN"/>
    </w:rPr>
  </w:style>
  <w:style w:type="paragraph" w:styleId="Style37" w:customStyle="1">
    <w:name w:val="Основной текст в работе"/>
    <w:basedOn w:val="Normal"/>
    <w:link w:val="aff3"/>
    <w:qFormat/>
    <w:rsid w:val="00b254f4"/>
    <w:pPr>
      <w:spacing w:before="0"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styleId="32">
    <w:name w:val="TOC 3"/>
    <w:basedOn w:val="Normal"/>
    <w:next w:val="Normal"/>
    <w:autoRedefine/>
    <w:uiPriority w:val="39"/>
    <w:unhideWhenUsed/>
    <w:rsid w:val="002550a2"/>
    <w:pPr>
      <w:spacing w:before="0" w:after="100"/>
      <w:ind w:left="440" w:hanging="0"/>
    </w:pPr>
    <w:rPr>
      <w:rFonts w:ascii="Calibri" w:hAnsi="Calibri" w:eastAsia="" w:cs="Times New Roman" w:asciiTheme="minorHAnsi" w:hAnsiTheme="minorHAnsi" w:eastAsiaTheme="minorEastAsia"/>
      <w:sz w:val="22"/>
      <w:lang w:eastAsia="ru-RU"/>
    </w:rPr>
  </w:style>
  <w:style w:type="paragraph" w:styleId="Standard" w:customStyle="1">
    <w:name w:val="Standard"/>
    <w:qFormat/>
    <w:rsid w:val="000f4afa"/>
    <w:pPr>
      <w:widowControl/>
      <w:suppressAutoHyphens w:val="true"/>
      <w:bidi w:val="0"/>
      <w:spacing w:before="0" w:after="200" w:line="276" w:lineRule="auto"/>
      <w:jc w:val="left"/>
    </w:pPr>
    <w:rPr>
      <w:rFonts w:ascii="Liberation Serif" w:hAnsi="Liberation Serif" w:eastAsia="SimSun" w:cs="Arial Unicode MS"/>
      <w:color w:val="00000A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Normal"/>
    <w:qFormat/>
    <w:rsid w:val="00d627d2"/>
    <w:pPr>
      <w:suppressAutoHyphens w:val="true"/>
      <w:spacing w:before="0" w:after="140" w:line="288" w:lineRule="auto"/>
    </w:pPr>
    <w:rPr>
      <w:rFonts w:ascii="Liberation Serif" w:hAnsi="Liberation Serif" w:eastAsia="SimSun" w:cs="Arial Unicode MS"/>
      <w:color w:val="00000A"/>
      <w:kern w:val="2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styleId="a5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5"/>
    <w:uiPriority w:val="39"/>
    <w:rsid w:val="005342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Relationship Type="http://schemas.openxmlformats.org/officeDocument/2006/relationships/glossaryDocument" Target="/word/glossary/document.xml" Id="Ra940fc2f564d425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49b5b-f0e5-4e27-83c5-5e1a89acba4b}"/>
      </w:docPartPr>
      <w:docPartBody>
        <w:p w14:paraId="443472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89C8-3122-409A-8606-ACBBEC998A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2021-03-17T13:20:00.0000000Z</dcterms:created>
  <dc:creator>Arina :D</dc:creator>
  <dc:description/>
  <dc:language>ru-RU</dc:language>
  <lastModifiedBy>Александр Железной</lastModifiedBy>
  <lastPrinted>2020-06-05T23:50:00.0000000Z</lastPrinted>
  <dcterms:modified xsi:type="dcterms:W3CDTF">2021-03-25T01:00:46.4669384Z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