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046" w:rsidRPr="00C14046" w:rsidRDefault="00C14046" w:rsidP="003414BF">
      <w:pPr>
        <w:spacing w:after="0"/>
        <w:rPr>
          <w:rFonts w:ascii="Arial" w:eastAsia="Arial" w:hAnsi="Arial" w:cs="Arial"/>
          <w:noProof w:val="0"/>
          <w:color w:val="000000"/>
          <w:lang w:val="en-US"/>
        </w:rPr>
      </w:pPr>
      <w:r w:rsidRPr="001A4234">
        <w:rPr>
          <w:rFonts w:ascii="Arial" w:eastAsia="Arial" w:hAnsi="Arial" w:cs="Arial"/>
          <w:b/>
          <w:noProof w:val="0"/>
          <w:color w:val="000000"/>
          <w:u w:val="single"/>
          <w:lang w:val="en-US"/>
        </w:rPr>
        <w:t xml:space="preserve">Label: </w:t>
      </w:r>
      <w:r w:rsidRPr="001A4234">
        <w:rPr>
          <w:rFonts w:ascii="Arial" w:eastAsia="Arial" w:hAnsi="Arial" w:cs="Arial"/>
          <w:noProof w:val="0"/>
          <w:color w:val="000000"/>
          <w:lang w:val="en-US"/>
        </w:rPr>
        <w:t>Shopping cart functionality</w:t>
      </w:r>
    </w:p>
    <w:p w:rsidR="00C14046" w:rsidRDefault="00C14046" w:rsidP="003414BF">
      <w:pPr>
        <w:spacing w:after="0"/>
        <w:rPr>
          <w:rFonts w:ascii="Arial" w:eastAsia="Arial" w:hAnsi="Arial" w:cs="Arial"/>
          <w:b/>
          <w:noProof w:val="0"/>
          <w:color w:val="000000"/>
          <w:u w:val="single"/>
          <w:lang w:val="en-US"/>
        </w:rPr>
      </w:pPr>
    </w:p>
    <w:p w:rsidR="003414BF" w:rsidRPr="00A66E53" w:rsidRDefault="003414BF" w:rsidP="003414BF">
      <w:pPr>
        <w:spacing w:after="0"/>
        <w:rPr>
          <w:rFonts w:ascii="Arial" w:eastAsia="Arial" w:hAnsi="Arial" w:cs="Arial"/>
          <w:noProof w:val="0"/>
          <w:color w:val="000000"/>
          <w:lang w:val="en-US"/>
        </w:rPr>
      </w:pPr>
      <w:r w:rsidRPr="003414BF">
        <w:rPr>
          <w:rFonts w:ascii="Arial" w:eastAsia="Arial" w:hAnsi="Arial" w:cs="Arial"/>
          <w:b/>
          <w:noProof w:val="0"/>
          <w:color w:val="000000"/>
          <w:u w:val="single"/>
          <w:lang w:val="en-US"/>
        </w:rPr>
        <w:t>Name:</w:t>
      </w:r>
      <w:r w:rsidR="00A66E53">
        <w:rPr>
          <w:rFonts w:ascii="Arial" w:eastAsia="Arial" w:hAnsi="Arial" w:cs="Arial"/>
          <w:noProof w:val="0"/>
          <w:color w:val="000000"/>
          <w:lang w:val="en-US"/>
        </w:rPr>
        <w:t xml:space="preserve"> Quantity input field at shopping cart page is not limited, user can enter unlimited </w:t>
      </w:r>
      <w:proofErr w:type="spellStart"/>
      <w:r w:rsidR="00A66E53">
        <w:rPr>
          <w:rFonts w:ascii="Arial" w:eastAsia="Arial" w:hAnsi="Arial" w:cs="Arial"/>
          <w:noProof w:val="0"/>
          <w:color w:val="000000"/>
          <w:lang w:val="en-US"/>
        </w:rPr>
        <w:t>quantaties</w:t>
      </w:r>
      <w:proofErr w:type="spellEnd"/>
      <w:r w:rsidR="00A66E53">
        <w:rPr>
          <w:rFonts w:ascii="Arial" w:eastAsia="Arial" w:hAnsi="Arial" w:cs="Arial"/>
          <w:noProof w:val="0"/>
          <w:color w:val="000000"/>
          <w:lang w:val="en-US"/>
        </w:rPr>
        <w:t xml:space="preserve"> of item </w:t>
      </w:r>
    </w:p>
    <w:p w:rsidR="003414BF" w:rsidRPr="003414BF" w:rsidRDefault="003414BF" w:rsidP="003414BF">
      <w:pPr>
        <w:spacing w:after="0"/>
        <w:rPr>
          <w:rFonts w:ascii="Arial" w:eastAsia="Arial" w:hAnsi="Arial" w:cs="Arial"/>
          <w:b/>
          <w:noProof w:val="0"/>
          <w:color w:val="000000"/>
          <w:u w:val="single"/>
          <w:lang w:val="en-US"/>
        </w:rPr>
      </w:pPr>
    </w:p>
    <w:p w:rsidR="003414BF" w:rsidRDefault="003414BF" w:rsidP="003414BF">
      <w:pPr>
        <w:spacing w:after="0"/>
        <w:rPr>
          <w:rFonts w:ascii="Arial" w:eastAsia="Arial" w:hAnsi="Arial" w:cs="Arial"/>
          <w:b/>
          <w:noProof w:val="0"/>
          <w:color w:val="000000"/>
          <w:u w:val="single"/>
          <w:lang w:val="en-US"/>
        </w:rPr>
      </w:pPr>
      <w:r w:rsidRPr="003414BF">
        <w:rPr>
          <w:rFonts w:ascii="Arial" w:eastAsia="Arial" w:hAnsi="Arial" w:cs="Arial"/>
          <w:b/>
          <w:noProof w:val="0"/>
          <w:color w:val="000000"/>
          <w:u w:val="single"/>
          <w:lang w:val="en-US"/>
        </w:rPr>
        <w:t>Environment:</w:t>
      </w:r>
    </w:p>
    <w:p w:rsidR="00C14046" w:rsidRDefault="00C14046" w:rsidP="003414BF">
      <w:pPr>
        <w:spacing w:after="0"/>
        <w:rPr>
          <w:rFonts w:ascii="Arial" w:eastAsia="Arial" w:hAnsi="Arial" w:cs="Arial"/>
          <w:b/>
          <w:noProof w:val="0"/>
          <w:color w:val="000000"/>
          <w:u w:val="single"/>
          <w:lang w:val="en-US"/>
        </w:rPr>
      </w:pPr>
    </w:p>
    <w:p w:rsidR="00C14046" w:rsidRPr="00BC1904" w:rsidRDefault="00C14046" w:rsidP="00C14046">
      <w:pPr>
        <w:spacing w:after="0"/>
        <w:rPr>
          <w:rFonts w:ascii="Arial" w:eastAsia="Arial" w:hAnsi="Arial" w:cs="Arial"/>
          <w:bCs/>
          <w:noProof w:val="0"/>
          <w:color w:val="000000"/>
          <w:lang w:val="en-US"/>
        </w:rPr>
      </w:pPr>
      <w:r w:rsidRPr="00BC1904">
        <w:rPr>
          <w:rFonts w:ascii="Arial" w:eastAsia="Arial" w:hAnsi="Arial" w:cs="Arial"/>
          <w:bCs/>
          <w:noProof w:val="0"/>
          <w:color w:val="000000"/>
          <w:lang w:val="en-US"/>
        </w:rPr>
        <w:t>Operating system: Microsoft Windows 10</w:t>
      </w:r>
    </w:p>
    <w:p w:rsidR="00C14046" w:rsidRPr="00C14046" w:rsidRDefault="00C14046" w:rsidP="003414BF">
      <w:pPr>
        <w:spacing w:after="0"/>
        <w:rPr>
          <w:rFonts w:ascii="Arial" w:eastAsia="Arial" w:hAnsi="Arial" w:cs="Arial"/>
          <w:bCs/>
          <w:noProof w:val="0"/>
          <w:color w:val="000000"/>
          <w:lang w:val="en-US"/>
        </w:rPr>
      </w:pPr>
      <w:r w:rsidRPr="00BC1904">
        <w:rPr>
          <w:rFonts w:ascii="Arial" w:eastAsia="Arial" w:hAnsi="Arial" w:cs="Arial"/>
          <w:bCs/>
          <w:noProof w:val="0"/>
          <w:color w:val="000000"/>
          <w:lang w:val="en-US"/>
        </w:rPr>
        <w:t xml:space="preserve">Browser/Browser version: </w:t>
      </w:r>
      <w:proofErr w:type="gramStart"/>
      <w:r w:rsidRPr="00BC1904">
        <w:rPr>
          <w:rFonts w:ascii="Arial" w:eastAsia="Arial" w:hAnsi="Arial" w:cs="Arial"/>
          <w:bCs/>
          <w:noProof w:val="0"/>
          <w:color w:val="000000"/>
          <w:lang w:val="en-US"/>
        </w:rPr>
        <w:t xml:space="preserve">Chrome </w:t>
      </w:r>
      <w:r w:rsidRPr="00BC1904">
        <w:rPr>
          <w:rFonts w:ascii="Segoe UI" w:eastAsia="Arial" w:hAnsi="Segoe UI" w:cs="Segoe UI"/>
          <w:noProof w:val="0"/>
          <w:color w:val="5F6368"/>
          <w:sz w:val="20"/>
          <w:szCs w:val="20"/>
          <w:lang w:val="en-US"/>
        </w:rPr>
        <w:t> </w:t>
      </w:r>
      <w:r w:rsidRPr="00BC1904">
        <w:rPr>
          <w:rFonts w:ascii="Arial" w:eastAsia="Arial" w:hAnsi="Arial" w:cs="Arial"/>
          <w:noProof w:val="0"/>
          <w:lang w:val="en-US"/>
        </w:rPr>
        <w:t>83.0.4103.116</w:t>
      </w:r>
      <w:proofErr w:type="gramEnd"/>
      <w:r w:rsidRPr="00BC1904">
        <w:rPr>
          <w:rFonts w:ascii="Arial" w:eastAsia="Arial" w:hAnsi="Arial" w:cs="Arial"/>
          <w:noProof w:val="0"/>
          <w:sz w:val="20"/>
          <w:szCs w:val="20"/>
          <w:lang w:val="en-US"/>
        </w:rPr>
        <w:t xml:space="preserve">  </w:t>
      </w:r>
    </w:p>
    <w:p w:rsidR="003414BF" w:rsidRPr="003414BF" w:rsidRDefault="003414BF" w:rsidP="003414BF">
      <w:pPr>
        <w:spacing w:after="0"/>
        <w:rPr>
          <w:rFonts w:ascii="Arial" w:eastAsia="Arial" w:hAnsi="Arial" w:cs="Arial"/>
          <w:b/>
          <w:noProof w:val="0"/>
          <w:color w:val="000000"/>
          <w:u w:val="single"/>
          <w:lang w:val="en-US"/>
        </w:rPr>
      </w:pPr>
    </w:p>
    <w:p w:rsidR="003414BF" w:rsidRDefault="003414BF" w:rsidP="003414BF">
      <w:pPr>
        <w:spacing w:after="0"/>
        <w:rPr>
          <w:rFonts w:ascii="Arial" w:eastAsia="Arial" w:hAnsi="Arial" w:cs="Arial"/>
          <w:b/>
          <w:noProof w:val="0"/>
          <w:color w:val="000000"/>
          <w:u w:val="single"/>
          <w:lang w:val="en-US"/>
        </w:rPr>
      </w:pPr>
      <w:r w:rsidRPr="003414BF">
        <w:rPr>
          <w:rFonts w:ascii="Arial" w:eastAsia="Arial" w:hAnsi="Arial" w:cs="Arial"/>
          <w:b/>
          <w:noProof w:val="0"/>
          <w:color w:val="000000"/>
          <w:u w:val="single"/>
          <w:lang w:val="en-US"/>
        </w:rPr>
        <w:t>Description</w:t>
      </w:r>
    </w:p>
    <w:p w:rsidR="00A66E53" w:rsidRPr="00A66E53" w:rsidRDefault="00A66E53" w:rsidP="003414BF">
      <w:pPr>
        <w:spacing w:after="0"/>
        <w:rPr>
          <w:rFonts w:ascii="Arial" w:eastAsia="Arial" w:hAnsi="Arial" w:cs="Arial"/>
          <w:noProof w:val="0"/>
          <w:color w:val="000000"/>
          <w:lang w:val="en-US"/>
        </w:rPr>
      </w:pPr>
      <w:r>
        <w:rPr>
          <w:rFonts w:ascii="Arial" w:eastAsia="Arial" w:hAnsi="Arial" w:cs="Arial"/>
          <w:noProof w:val="0"/>
          <w:color w:val="000000"/>
          <w:lang w:val="en-US"/>
        </w:rPr>
        <w:t>A</w:t>
      </w:r>
      <w:r>
        <w:rPr>
          <w:rFonts w:ascii="Arial" w:eastAsia="Arial" w:hAnsi="Arial" w:cs="Arial"/>
          <w:noProof w:val="0"/>
          <w:color w:val="000000"/>
          <w:lang w:val="en-US"/>
        </w:rPr>
        <w:t>t shopping cart page</w:t>
      </w:r>
      <w:r>
        <w:rPr>
          <w:rFonts w:ascii="Arial" w:eastAsia="Arial" w:hAnsi="Arial" w:cs="Arial"/>
          <w:noProof w:val="0"/>
          <w:color w:val="000000"/>
          <w:lang w:val="en-US"/>
        </w:rPr>
        <w:t xml:space="preserve"> q</w:t>
      </w:r>
      <w:r>
        <w:rPr>
          <w:rFonts w:ascii="Arial" w:eastAsia="Arial" w:hAnsi="Arial" w:cs="Arial"/>
          <w:noProof w:val="0"/>
          <w:color w:val="000000"/>
          <w:lang w:val="en-US"/>
        </w:rPr>
        <w:t xml:space="preserve">uantity input field is not </w:t>
      </w:r>
      <w:proofErr w:type="gramStart"/>
      <w:r>
        <w:rPr>
          <w:rFonts w:ascii="Arial" w:eastAsia="Arial" w:hAnsi="Arial" w:cs="Arial"/>
          <w:noProof w:val="0"/>
          <w:color w:val="000000"/>
          <w:lang w:val="en-US"/>
        </w:rPr>
        <w:t>limited,</w:t>
      </w:r>
      <w:proofErr w:type="gramEnd"/>
      <w:r>
        <w:rPr>
          <w:rFonts w:ascii="Arial" w:eastAsia="Arial" w:hAnsi="Arial" w:cs="Arial"/>
          <w:noProof w:val="0"/>
          <w:color w:val="000000"/>
          <w:lang w:val="en-US"/>
        </w:rPr>
        <w:t xml:space="preserve"> user can enter unlimited </w:t>
      </w:r>
      <w:proofErr w:type="spellStart"/>
      <w:r>
        <w:rPr>
          <w:rFonts w:ascii="Arial" w:eastAsia="Arial" w:hAnsi="Arial" w:cs="Arial"/>
          <w:noProof w:val="0"/>
          <w:color w:val="000000"/>
          <w:lang w:val="en-US"/>
        </w:rPr>
        <w:t>quantaties</w:t>
      </w:r>
      <w:proofErr w:type="spellEnd"/>
      <w:r>
        <w:rPr>
          <w:rFonts w:ascii="Arial" w:eastAsia="Arial" w:hAnsi="Arial" w:cs="Arial"/>
          <w:noProof w:val="0"/>
          <w:color w:val="000000"/>
          <w:lang w:val="en-US"/>
        </w:rPr>
        <w:t xml:space="preserve"> of item, and by clicking the button add to cart</w:t>
      </w:r>
      <w:r>
        <w:rPr>
          <w:rFonts w:ascii="Arial" w:eastAsia="Arial" w:hAnsi="Arial" w:cs="Arial"/>
          <w:noProof w:val="0"/>
          <w:color w:val="000000"/>
          <w:lang w:val="en-US"/>
        </w:rPr>
        <w:t xml:space="preserve"> that qua</w:t>
      </w:r>
      <w:r w:rsidR="00B13221">
        <w:rPr>
          <w:rFonts w:ascii="Arial" w:eastAsia="Arial" w:hAnsi="Arial" w:cs="Arial"/>
          <w:noProof w:val="0"/>
          <w:color w:val="000000"/>
          <w:lang w:val="en-US"/>
        </w:rPr>
        <w:t>ntity will be added to the cart even if that is not available amount of product in the stock.</w:t>
      </w:r>
    </w:p>
    <w:p w:rsidR="003414BF" w:rsidRPr="003414BF" w:rsidRDefault="003414BF" w:rsidP="003414BF">
      <w:pPr>
        <w:spacing w:after="0"/>
        <w:rPr>
          <w:rFonts w:ascii="Arial" w:eastAsia="Arial" w:hAnsi="Arial" w:cs="Arial"/>
          <w:noProof w:val="0"/>
          <w:color w:val="000000"/>
          <w:lang w:val="en-US"/>
        </w:rPr>
      </w:pPr>
    </w:p>
    <w:p w:rsidR="003414BF" w:rsidRPr="003414BF" w:rsidRDefault="003414BF" w:rsidP="003414BF">
      <w:pPr>
        <w:spacing w:after="0"/>
        <w:rPr>
          <w:rFonts w:ascii="Arial" w:eastAsia="Arial" w:hAnsi="Arial" w:cs="Arial"/>
          <w:noProof w:val="0"/>
          <w:color w:val="000000"/>
          <w:lang w:val="en-US"/>
        </w:rPr>
      </w:pPr>
      <w:r w:rsidRPr="003414BF">
        <w:rPr>
          <w:rFonts w:ascii="Arial" w:eastAsia="Arial" w:hAnsi="Arial" w:cs="Arial"/>
          <w:b/>
          <w:noProof w:val="0"/>
          <w:color w:val="000000"/>
          <w:u w:val="single"/>
          <w:lang w:val="en-US"/>
        </w:rPr>
        <w:t>Steps to reproduce</w:t>
      </w:r>
    </w:p>
    <w:p w:rsidR="003414BF" w:rsidRPr="003414BF" w:rsidRDefault="003414BF" w:rsidP="003414BF">
      <w:pPr>
        <w:spacing w:after="0"/>
        <w:rPr>
          <w:rFonts w:ascii="Arial" w:eastAsia="Arial" w:hAnsi="Arial" w:cs="Arial"/>
          <w:noProof w:val="0"/>
          <w:color w:val="000000"/>
          <w:sz w:val="20"/>
          <w:szCs w:val="20"/>
          <w:lang w:val="en-US"/>
        </w:rPr>
      </w:pPr>
      <w:r w:rsidRPr="003414BF">
        <w:rPr>
          <w:rFonts w:ascii="Arial" w:eastAsia="Arial" w:hAnsi="Arial" w:cs="Arial"/>
          <w:noProof w:val="0"/>
          <w:color w:val="000000"/>
          <w:sz w:val="20"/>
          <w:szCs w:val="20"/>
          <w:lang w:val="en-US"/>
        </w:rPr>
        <w:t>1.</w:t>
      </w:r>
      <w:r w:rsidR="00074291" w:rsidRPr="00074291">
        <w:rPr>
          <w:rFonts w:ascii="Arial" w:eastAsia="Arial" w:hAnsi="Arial" w:cs="Arial"/>
          <w:noProof w:val="0"/>
          <w:color w:val="000000"/>
          <w:sz w:val="20"/>
          <w:szCs w:val="20"/>
          <w:lang w:val="en-US"/>
        </w:rPr>
        <w:t xml:space="preserve"> </w:t>
      </w:r>
      <w:r w:rsidR="00074291" w:rsidRPr="004C67A7">
        <w:rPr>
          <w:rFonts w:ascii="Arial" w:eastAsia="Arial" w:hAnsi="Arial" w:cs="Arial"/>
          <w:noProof w:val="0"/>
          <w:color w:val="000000"/>
          <w:sz w:val="20"/>
          <w:szCs w:val="20"/>
          <w:lang w:val="en-US"/>
        </w:rPr>
        <w:t xml:space="preserve">Go to website </w:t>
      </w:r>
      <w:hyperlink r:id="rId5" w:history="1">
        <w:r w:rsidR="00074291" w:rsidRPr="004C67A7">
          <w:rPr>
            <w:rStyle w:val="Hyperlink"/>
            <w:rFonts w:ascii="Arial" w:eastAsia="Arial" w:hAnsi="Arial" w:cs="Arial"/>
            <w:noProof w:val="0"/>
            <w:sz w:val="20"/>
            <w:szCs w:val="20"/>
            <w:lang w:val="en-US"/>
          </w:rPr>
          <w:t>https://shop.fitpass.rs/cart</w:t>
        </w:r>
      </w:hyperlink>
    </w:p>
    <w:p w:rsidR="003414BF" w:rsidRDefault="003414BF" w:rsidP="003414BF">
      <w:pPr>
        <w:spacing w:after="0"/>
        <w:rPr>
          <w:rFonts w:ascii="Arial" w:eastAsia="Arial" w:hAnsi="Arial" w:cs="Arial"/>
          <w:noProof w:val="0"/>
          <w:color w:val="000000"/>
          <w:sz w:val="20"/>
          <w:szCs w:val="20"/>
          <w:lang w:val="en-US"/>
        </w:rPr>
      </w:pPr>
      <w:r w:rsidRPr="003414BF">
        <w:rPr>
          <w:rFonts w:ascii="Arial" w:eastAsia="Arial" w:hAnsi="Arial" w:cs="Arial"/>
          <w:noProof w:val="0"/>
          <w:color w:val="000000"/>
          <w:sz w:val="20"/>
          <w:szCs w:val="20"/>
          <w:lang w:val="en-US"/>
        </w:rPr>
        <w:t>2.</w:t>
      </w:r>
      <w:r w:rsidR="00C007B9">
        <w:rPr>
          <w:rFonts w:ascii="Arial" w:eastAsia="Arial" w:hAnsi="Arial" w:cs="Arial"/>
          <w:noProof w:val="0"/>
          <w:color w:val="000000"/>
          <w:sz w:val="20"/>
          <w:szCs w:val="20"/>
          <w:lang w:val="en-US"/>
        </w:rPr>
        <w:t xml:space="preserve"> </w:t>
      </w:r>
      <w:r w:rsidR="00A11A34">
        <w:rPr>
          <w:rFonts w:ascii="Arial" w:eastAsia="Arial" w:hAnsi="Arial" w:cs="Arial"/>
          <w:noProof w:val="0"/>
          <w:color w:val="000000"/>
          <w:sz w:val="20"/>
          <w:szCs w:val="20"/>
          <w:lang w:val="en-US"/>
        </w:rPr>
        <w:t>Click on field ‘</w:t>
      </w:r>
      <w:proofErr w:type="spellStart"/>
      <w:r w:rsidR="00A11A34">
        <w:rPr>
          <w:rFonts w:ascii="Arial" w:eastAsia="Arial" w:hAnsi="Arial" w:cs="Arial"/>
          <w:noProof w:val="0"/>
          <w:color w:val="000000"/>
          <w:sz w:val="20"/>
          <w:szCs w:val="20"/>
          <w:lang w:val="en-US"/>
        </w:rPr>
        <w:t>Proizvodi</w:t>
      </w:r>
      <w:proofErr w:type="spellEnd"/>
      <w:r w:rsidR="00A11A34">
        <w:rPr>
          <w:rFonts w:ascii="Arial" w:eastAsia="Arial" w:hAnsi="Arial" w:cs="Arial"/>
          <w:noProof w:val="0"/>
          <w:color w:val="000000"/>
          <w:sz w:val="20"/>
          <w:szCs w:val="20"/>
          <w:lang w:val="en-US"/>
        </w:rPr>
        <w:t>’</w:t>
      </w:r>
    </w:p>
    <w:p w:rsidR="00A11A34" w:rsidRDefault="00A11A34" w:rsidP="003414BF">
      <w:pPr>
        <w:spacing w:after="0"/>
        <w:rPr>
          <w:rFonts w:ascii="Arial" w:eastAsia="Arial" w:hAnsi="Arial" w:cs="Arial"/>
          <w:noProof w:val="0"/>
          <w:color w:val="000000"/>
          <w:sz w:val="20"/>
          <w:szCs w:val="20"/>
          <w:lang w:val="en-US"/>
        </w:rPr>
      </w:pPr>
      <w:r>
        <w:rPr>
          <w:rFonts w:ascii="Arial" w:eastAsia="Arial" w:hAnsi="Arial" w:cs="Arial"/>
          <w:noProof w:val="0"/>
          <w:color w:val="000000"/>
          <w:sz w:val="20"/>
          <w:szCs w:val="20"/>
          <w:lang w:val="en-US"/>
        </w:rPr>
        <w:t>3. Select any product</w:t>
      </w:r>
    </w:p>
    <w:p w:rsidR="00A11A34" w:rsidRDefault="00A11A34" w:rsidP="003414BF">
      <w:pPr>
        <w:spacing w:after="0"/>
        <w:rPr>
          <w:rFonts w:ascii="Arial" w:eastAsia="Arial" w:hAnsi="Arial" w:cs="Arial"/>
          <w:noProof w:val="0"/>
          <w:color w:val="000000"/>
          <w:sz w:val="20"/>
          <w:szCs w:val="20"/>
          <w:lang w:val="en-US"/>
        </w:rPr>
      </w:pPr>
      <w:r>
        <w:rPr>
          <w:rFonts w:ascii="Arial" w:eastAsia="Arial" w:hAnsi="Arial" w:cs="Arial"/>
          <w:noProof w:val="0"/>
          <w:color w:val="000000"/>
          <w:sz w:val="20"/>
          <w:szCs w:val="20"/>
          <w:lang w:val="en-US"/>
        </w:rPr>
        <w:t>4. Select quantity on 1 at product description page</w:t>
      </w:r>
    </w:p>
    <w:p w:rsidR="00B51CDA" w:rsidRDefault="00B51CDA" w:rsidP="003414BF">
      <w:pPr>
        <w:spacing w:after="0"/>
        <w:rPr>
          <w:rFonts w:ascii="Arial" w:eastAsia="Arial" w:hAnsi="Arial" w:cs="Arial"/>
          <w:noProof w:val="0"/>
          <w:color w:val="000000"/>
          <w:sz w:val="20"/>
          <w:szCs w:val="20"/>
          <w:lang w:val="en-US"/>
        </w:rPr>
      </w:pPr>
      <w:r>
        <w:rPr>
          <w:rFonts w:ascii="Arial" w:eastAsia="Arial" w:hAnsi="Arial" w:cs="Arial"/>
          <w:noProof w:val="0"/>
          <w:color w:val="000000"/>
          <w:sz w:val="20"/>
          <w:szCs w:val="20"/>
          <w:lang w:val="en-US"/>
        </w:rPr>
        <w:t>5. Add product to the cart</w:t>
      </w:r>
    </w:p>
    <w:p w:rsidR="00A11A34" w:rsidRDefault="00B51CDA" w:rsidP="003414BF">
      <w:pPr>
        <w:spacing w:after="0"/>
        <w:rPr>
          <w:rFonts w:ascii="Arial" w:eastAsia="Arial" w:hAnsi="Arial" w:cs="Arial"/>
          <w:noProof w:val="0"/>
          <w:color w:val="000000"/>
          <w:sz w:val="20"/>
          <w:szCs w:val="20"/>
          <w:lang w:val="en-US"/>
        </w:rPr>
      </w:pPr>
      <w:r>
        <w:rPr>
          <w:rFonts w:ascii="Arial" w:eastAsia="Arial" w:hAnsi="Arial" w:cs="Arial"/>
          <w:noProof w:val="0"/>
          <w:color w:val="000000"/>
          <w:sz w:val="20"/>
          <w:szCs w:val="20"/>
          <w:lang w:val="en-US"/>
        </w:rPr>
        <w:t>6</w:t>
      </w:r>
      <w:r w:rsidR="00A11A34">
        <w:rPr>
          <w:rFonts w:ascii="Arial" w:eastAsia="Arial" w:hAnsi="Arial" w:cs="Arial"/>
          <w:noProof w:val="0"/>
          <w:color w:val="000000"/>
          <w:sz w:val="20"/>
          <w:szCs w:val="20"/>
          <w:lang w:val="en-US"/>
        </w:rPr>
        <w:t>. Go to shopping cart page</w:t>
      </w:r>
    </w:p>
    <w:p w:rsidR="00BE6DB4" w:rsidRDefault="00B51CDA" w:rsidP="003414BF">
      <w:pPr>
        <w:spacing w:after="0"/>
        <w:rPr>
          <w:rFonts w:ascii="Arial" w:eastAsia="Arial" w:hAnsi="Arial" w:cs="Arial"/>
          <w:noProof w:val="0"/>
          <w:color w:val="000000"/>
          <w:sz w:val="20"/>
          <w:szCs w:val="20"/>
          <w:lang w:val="en-US"/>
        </w:rPr>
      </w:pPr>
      <w:r>
        <w:rPr>
          <w:rFonts w:ascii="Arial" w:eastAsia="Arial" w:hAnsi="Arial" w:cs="Arial"/>
          <w:noProof w:val="0"/>
          <w:color w:val="000000"/>
          <w:sz w:val="20"/>
          <w:szCs w:val="20"/>
          <w:lang w:val="en-US"/>
        </w:rPr>
        <w:t>7</w:t>
      </w:r>
      <w:r w:rsidR="00A11A34">
        <w:rPr>
          <w:rFonts w:ascii="Arial" w:eastAsia="Arial" w:hAnsi="Arial" w:cs="Arial"/>
          <w:noProof w:val="0"/>
          <w:color w:val="000000"/>
          <w:sz w:val="20"/>
          <w:szCs w:val="20"/>
          <w:lang w:val="en-US"/>
        </w:rPr>
        <w:t xml:space="preserve">. </w:t>
      </w:r>
      <w:r>
        <w:rPr>
          <w:rFonts w:ascii="Arial" w:eastAsia="Arial" w:hAnsi="Arial" w:cs="Arial"/>
          <w:noProof w:val="0"/>
          <w:color w:val="000000"/>
          <w:sz w:val="20"/>
          <w:szCs w:val="20"/>
          <w:lang w:val="en-US"/>
        </w:rPr>
        <w:t xml:space="preserve">Edit quantity field by entering </w:t>
      </w:r>
      <w:proofErr w:type="gramStart"/>
      <w:r>
        <w:rPr>
          <w:rFonts w:ascii="Arial" w:eastAsia="Arial" w:hAnsi="Arial" w:cs="Arial"/>
          <w:noProof w:val="0"/>
          <w:color w:val="000000"/>
          <w:sz w:val="20"/>
          <w:szCs w:val="20"/>
          <w:lang w:val="en-US"/>
        </w:rPr>
        <w:t>amount(</w:t>
      </w:r>
      <w:proofErr w:type="gramEnd"/>
      <w:r>
        <w:rPr>
          <w:rFonts w:ascii="Arial" w:eastAsia="Arial" w:hAnsi="Arial" w:cs="Arial"/>
          <w:noProof w:val="0"/>
          <w:color w:val="000000"/>
          <w:sz w:val="20"/>
          <w:szCs w:val="20"/>
          <w:lang w:val="en-US"/>
        </w:rPr>
        <w:t>1 000 000 000)</w:t>
      </w:r>
    </w:p>
    <w:p w:rsidR="00BE6DB4" w:rsidRDefault="00BE6DB4" w:rsidP="003414BF">
      <w:pPr>
        <w:spacing w:after="0"/>
        <w:rPr>
          <w:rFonts w:ascii="Arial" w:eastAsia="Arial" w:hAnsi="Arial" w:cs="Arial"/>
          <w:noProof w:val="0"/>
          <w:color w:val="000000"/>
          <w:sz w:val="20"/>
          <w:szCs w:val="20"/>
          <w:lang w:val="en-US"/>
        </w:rPr>
      </w:pPr>
      <w:r>
        <w:rPr>
          <w:rFonts w:ascii="Arial" w:eastAsia="Arial" w:hAnsi="Arial" w:cs="Arial"/>
          <w:noProof w:val="0"/>
          <w:color w:val="000000"/>
          <w:sz w:val="20"/>
          <w:szCs w:val="20"/>
          <w:lang w:val="en-US"/>
        </w:rPr>
        <w:t>8. Quantity field is not limited for input</w:t>
      </w:r>
    </w:p>
    <w:p w:rsidR="00BE6DB4" w:rsidRDefault="00BE6DB4" w:rsidP="003414BF">
      <w:pPr>
        <w:spacing w:after="0"/>
        <w:rPr>
          <w:rFonts w:ascii="Arial" w:eastAsia="Arial" w:hAnsi="Arial" w:cs="Arial"/>
          <w:noProof w:val="0"/>
          <w:color w:val="000000"/>
          <w:sz w:val="20"/>
          <w:szCs w:val="20"/>
          <w:lang w:val="en-US"/>
        </w:rPr>
      </w:pPr>
      <w:r>
        <w:rPr>
          <w:rFonts w:ascii="Arial" w:eastAsia="Arial" w:hAnsi="Arial" w:cs="Arial"/>
          <w:noProof w:val="0"/>
          <w:color w:val="000000"/>
          <w:sz w:val="20"/>
          <w:szCs w:val="20"/>
          <w:lang w:val="en-US"/>
        </w:rPr>
        <w:t>9. Click on button ‘</w:t>
      </w:r>
      <w:proofErr w:type="spellStart"/>
      <w:r>
        <w:rPr>
          <w:rFonts w:ascii="Arial" w:eastAsia="Arial" w:hAnsi="Arial" w:cs="Arial"/>
          <w:noProof w:val="0"/>
          <w:color w:val="000000"/>
          <w:sz w:val="20"/>
          <w:szCs w:val="20"/>
          <w:lang w:val="en-US"/>
        </w:rPr>
        <w:t>Kupi</w:t>
      </w:r>
      <w:proofErr w:type="spellEnd"/>
      <w:r>
        <w:rPr>
          <w:rFonts w:ascii="Arial" w:eastAsia="Arial" w:hAnsi="Arial" w:cs="Arial"/>
          <w:noProof w:val="0"/>
          <w:color w:val="000000"/>
          <w:sz w:val="20"/>
          <w:szCs w:val="20"/>
          <w:lang w:val="en-US"/>
        </w:rPr>
        <w:t>’</w:t>
      </w:r>
    </w:p>
    <w:p w:rsidR="00BE6DB4" w:rsidRDefault="00BE6DB4" w:rsidP="003414BF">
      <w:pPr>
        <w:spacing w:after="0"/>
        <w:rPr>
          <w:rFonts w:ascii="Arial" w:eastAsia="Arial" w:hAnsi="Arial" w:cs="Arial"/>
          <w:noProof w:val="0"/>
          <w:color w:val="000000"/>
          <w:sz w:val="20"/>
          <w:szCs w:val="20"/>
          <w:lang w:val="en-US"/>
        </w:rPr>
      </w:pPr>
      <w:r>
        <w:rPr>
          <w:rFonts w:ascii="Arial" w:eastAsia="Arial" w:hAnsi="Arial" w:cs="Arial"/>
          <w:noProof w:val="0"/>
          <w:color w:val="000000"/>
          <w:sz w:val="20"/>
          <w:szCs w:val="20"/>
          <w:lang w:val="en-US"/>
        </w:rPr>
        <w:t>10. Check behave of the cart, cart should not be updated</w:t>
      </w:r>
    </w:p>
    <w:p w:rsidR="00BE6DB4" w:rsidRPr="003414BF" w:rsidRDefault="00BE6DB4" w:rsidP="003414BF">
      <w:pPr>
        <w:spacing w:after="0"/>
        <w:rPr>
          <w:rFonts w:ascii="Arial" w:eastAsia="Arial" w:hAnsi="Arial" w:cs="Arial"/>
          <w:noProof w:val="0"/>
          <w:color w:val="000000"/>
          <w:sz w:val="20"/>
          <w:szCs w:val="20"/>
          <w:lang w:val="en-US"/>
        </w:rPr>
      </w:pPr>
      <w:r>
        <w:rPr>
          <w:rFonts w:ascii="Arial" w:eastAsia="Arial" w:hAnsi="Arial" w:cs="Arial"/>
          <w:color w:val="000000"/>
          <w:sz w:val="20"/>
          <w:szCs w:val="20"/>
          <w:lang w:val="sr-Latn-RS" w:eastAsia="sr-Latn-RS"/>
        </w:rPr>
        <w:drawing>
          <wp:inline distT="0" distB="0" distL="0" distR="0">
            <wp:extent cx="4997707" cy="2375022"/>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0BCB3.tmp"/>
                    <pic:cNvPicPr/>
                  </pic:nvPicPr>
                  <pic:blipFill>
                    <a:blip r:embed="rId6">
                      <a:extLst>
                        <a:ext uri="{28A0092B-C50C-407E-A947-70E740481C1C}">
                          <a14:useLocalDpi xmlns:a14="http://schemas.microsoft.com/office/drawing/2010/main" val="0"/>
                        </a:ext>
                      </a:extLst>
                    </a:blip>
                    <a:stretch>
                      <a:fillRect/>
                    </a:stretch>
                  </pic:blipFill>
                  <pic:spPr>
                    <a:xfrm>
                      <a:off x="0" y="0"/>
                      <a:ext cx="4997707" cy="2375022"/>
                    </a:xfrm>
                    <a:prstGeom prst="rect">
                      <a:avLst/>
                    </a:prstGeom>
                  </pic:spPr>
                </pic:pic>
              </a:graphicData>
            </a:graphic>
          </wp:inline>
        </w:drawing>
      </w:r>
    </w:p>
    <w:p w:rsidR="003414BF" w:rsidRPr="003414BF" w:rsidRDefault="003414BF" w:rsidP="003414BF">
      <w:pPr>
        <w:spacing w:after="0"/>
        <w:rPr>
          <w:rFonts w:ascii="Arial" w:eastAsia="Arial" w:hAnsi="Arial" w:cs="Arial"/>
          <w:noProof w:val="0"/>
          <w:color w:val="000000"/>
          <w:sz w:val="20"/>
          <w:szCs w:val="20"/>
          <w:lang w:val="en-US"/>
        </w:rPr>
      </w:pPr>
    </w:p>
    <w:p w:rsidR="003414BF" w:rsidRPr="003414BF" w:rsidRDefault="003414BF" w:rsidP="003414BF">
      <w:pPr>
        <w:spacing w:after="0"/>
        <w:rPr>
          <w:rFonts w:ascii="Arial" w:eastAsia="Arial" w:hAnsi="Arial" w:cs="Arial"/>
          <w:noProof w:val="0"/>
          <w:color w:val="000000"/>
          <w:lang w:val="en-US"/>
        </w:rPr>
      </w:pPr>
    </w:p>
    <w:p w:rsidR="003414BF" w:rsidRPr="003414BF" w:rsidRDefault="003414BF" w:rsidP="003414BF">
      <w:pPr>
        <w:spacing w:after="0"/>
        <w:rPr>
          <w:rFonts w:ascii="Arial" w:eastAsia="Arial" w:hAnsi="Arial" w:cs="Arial"/>
          <w:noProof w:val="0"/>
          <w:color w:val="000000"/>
          <w:lang w:val="en-US"/>
        </w:rPr>
      </w:pPr>
      <w:r w:rsidRPr="003414BF">
        <w:rPr>
          <w:rFonts w:ascii="Arial" w:eastAsia="Arial" w:hAnsi="Arial" w:cs="Arial"/>
          <w:b/>
          <w:noProof w:val="0"/>
          <w:color w:val="000000"/>
          <w:u w:val="single"/>
          <w:lang w:val="en-US"/>
        </w:rPr>
        <w:t>Expected result</w:t>
      </w:r>
    </w:p>
    <w:p w:rsidR="003414BF" w:rsidRDefault="003154AE" w:rsidP="003414BF">
      <w:pPr>
        <w:spacing w:after="0"/>
        <w:rPr>
          <w:rFonts w:ascii="Arial" w:eastAsia="Arial" w:hAnsi="Arial" w:cs="Arial"/>
          <w:noProof w:val="0"/>
          <w:color w:val="000000"/>
          <w:lang w:val="en-US"/>
        </w:rPr>
      </w:pPr>
      <w:r>
        <w:rPr>
          <w:rFonts w:ascii="Arial" w:eastAsia="Arial" w:hAnsi="Arial" w:cs="Arial"/>
          <w:noProof w:val="0"/>
          <w:color w:val="000000"/>
          <w:lang w:val="en-US"/>
        </w:rPr>
        <w:t>At shopping cart page, quantity field should be limited for inputs, and user should not be able to add product to the cart if quantities are greater than available amount in the stock, and appropriate message should be displayed to a user that required quantity is not available.</w:t>
      </w:r>
    </w:p>
    <w:p w:rsidR="00760168" w:rsidRPr="003414BF" w:rsidRDefault="00760168" w:rsidP="003414BF">
      <w:pPr>
        <w:spacing w:after="0"/>
        <w:rPr>
          <w:rFonts w:ascii="Arial" w:eastAsia="Arial" w:hAnsi="Arial" w:cs="Arial"/>
          <w:noProof w:val="0"/>
          <w:color w:val="000000"/>
          <w:lang w:val="en-US"/>
        </w:rPr>
      </w:pPr>
    </w:p>
    <w:p w:rsidR="003414BF" w:rsidRPr="00760168" w:rsidRDefault="003414BF" w:rsidP="003414BF">
      <w:pPr>
        <w:spacing w:after="0"/>
        <w:rPr>
          <w:rFonts w:ascii="Arial" w:eastAsia="Arial" w:hAnsi="Arial" w:cs="Arial"/>
          <w:noProof w:val="0"/>
          <w:color w:val="000000"/>
          <w:lang w:val="en-US"/>
        </w:rPr>
      </w:pPr>
      <w:r w:rsidRPr="003414BF">
        <w:rPr>
          <w:rFonts w:ascii="Arial" w:eastAsia="Arial" w:hAnsi="Arial" w:cs="Arial"/>
          <w:b/>
          <w:noProof w:val="0"/>
          <w:color w:val="000000"/>
          <w:u w:val="single"/>
          <w:lang w:val="en-US"/>
        </w:rPr>
        <w:t>Actual result</w:t>
      </w:r>
      <w:r w:rsidR="00760168">
        <w:rPr>
          <w:rFonts w:ascii="Arial" w:eastAsia="Arial" w:hAnsi="Arial" w:cs="Arial"/>
          <w:noProof w:val="0"/>
          <w:color w:val="000000"/>
          <w:lang w:val="en-US"/>
        </w:rPr>
        <w:t xml:space="preserve"> Quantity field at shopping cart page is not limited for inputs, and if entered quantity is greater </w:t>
      </w:r>
      <w:proofErr w:type="spellStart"/>
      <w:r w:rsidR="00760168">
        <w:rPr>
          <w:rFonts w:ascii="Arial" w:eastAsia="Arial" w:hAnsi="Arial" w:cs="Arial"/>
          <w:noProof w:val="0"/>
          <w:color w:val="000000"/>
          <w:lang w:val="en-US"/>
        </w:rPr>
        <w:t>then</w:t>
      </w:r>
      <w:proofErr w:type="spellEnd"/>
      <w:r w:rsidR="00760168">
        <w:rPr>
          <w:rFonts w:ascii="Arial" w:eastAsia="Arial" w:hAnsi="Arial" w:cs="Arial"/>
          <w:noProof w:val="0"/>
          <w:color w:val="000000"/>
          <w:lang w:val="en-US"/>
        </w:rPr>
        <w:t xml:space="preserve"> available amount in stock user is able to add that amount in the cart and any error message is not displayed.</w:t>
      </w:r>
      <w:bookmarkStart w:id="0" w:name="_GoBack"/>
      <w:bookmarkEnd w:id="0"/>
    </w:p>
    <w:p w:rsidR="003414BF" w:rsidRPr="003414BF" w:rsidRDefault="003414BF" w:rsidP="003414BF">
      <w:pPr>
        <w:spacing w:after="160" w:line="259" w:lineRule="auto"/>
        <w:rPr>
          <w:rFonts w:ascii="Calibri" w:eastAsia="Calibri" w:hAnsi="Calibri" w:cs="Times New Roman"/>
          <w:b/>
          <w:bCs/>
          <w:noProof w:val="0"/>
          <w:sz w:val="32"/>
          <w:szCs w:val="32"/>
          <w:lang w:val="en-US"/>
        </w:rPr>
      </w:pPr>
    </w:p>
    <w:p w:rsidR="00E20A6F" w:rsidRDefault="00760168"/>
    <w:sectPr w:rsidR="00E20A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E41"/>
    <w:rsid w:val="00074291"/>
    <w:rsid w:val="0028115B"/>
    <w:rsid w:val="003154AE"/>
    <w:rsid w:val="003414BF"/>
    <w:rsid w:val="00727E41"/>
    <w:rsid w:val="00760168"/>
    <w:rsid w:val="008D1B16"/>
    <w:rsid w:val="00A11A34"/>
    <w:rsid w:val="00A66E53"/>
    <w:rsid w:val="00B13221"/>
    <w:rsid w:val="00B51CDA"/>
    <w:rsid w:val="00BE6DB4"/>
    <w:rsid w:val="00C007B9"/>
    <w:rsid w:val="00C14046"/>
    <w:rsid w:val="00EB7840"/>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sr-Cyrl-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4291"/>
    <w:rPr>
      <w:color w:val="0000FF" w:themeColor="hyperlink"/>
      <w:u w:val="single"/>
    </w:rPr>
  </w:style>
  <w:style w:type="paragraph" w:styleId="BalloonText">
    <w:name w:val="Balloon Text"/>
    <w:basedOn w:val="Normal"/>
    <w:link w:val="BalloonTextChar"/>
    <w:uiPriority w:val="99"/>
    <w:semiHidden/>
    <w:unhideWhenUsed/>
    <w:rsid w:val="00BE6D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DB4"/>
    <w:rPr>
      <w:rFonts w:ascii="Tahoma" w:hAnsi="Tahoma" w:cs="Tahoma"/>
      <w:noProof/>
      <w:sz w:val="16"/>
      <w:szCs w:val="16"/>
      <w:lang w:val="sr-Cyrl-R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sr-Cyrl-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4291"/>
    <w:rPr>
      <w:color w:val="0000FF" w:themeColor="hyperlink"/>
      <w:u w:val="single"/>
    </w:rPr>
  </w:style>
  <w:style w:type="paragraph" w:styleId="BalloonText">
    <w:name w:val="Balloon Text"/>
    <w:basedOn w:val="Normal"/>
    <w:link w:val="BalloonTextChar"/>
    <w:uiPriority w:val="99"/>
    <w:semiHidden/>
    <w:unhideWhenUsed/>
    <w:rsid w:val="00BE6D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DB4"/>
    <w:rPr>
      <w:rFonts w:ascii="Tahoma" w:hAnsi="Tahoma" w:cs="Tahoma"/>
      <w:noProof/>
      <w:sz w:val="16"/>
      <w:szCs w:val="16"/>
      <w:lang w:val="sr-Cyrl-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tmp"/><Relationship Id="rId5" Type="http://schemas.openxmlformats.org/officeDocument/2006/relationships/hyperlink" Target="https://shop.fitpass.rs/ca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222</Words>
  <Characters>1269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korisnik</dc:creator>
  <cp:keywords/>
  <dc:description/>
  <cp:lastModifiedBy>korisnik</cp:lastModifiedBy>
  <cp:revision>12</cp:revision>
  <dcterms:created xsi:type="dcterms:W3CDTF">2020-07-12T23:05:00Z</dcterms:created>
  <dcterms:modified xsi:type="dcterms:W3CDTF">2020-07-13T00:12:00Z</dcterms:modified>
</cp:coreProperties>
</file>