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Roboto Mono" w:cs="Roboto Mono" w:eastAsia="Roboto Mono" w:hAnsi="Roboto Mono"/>
          <w:b w:val="1"/>
          <w:bCs w:val="1"/>
          <w:color w:val="188038"/>
        </w:rPr>
      </w:pPr>
      <w:bookmarkStart w:colFirst="0" w:colLast="0" w:name="_spcb897c5tka" w:id="0"/>
      <w:bookmarkEnd w:id="0"/>
      <w:r w:rsidDel="00000000" w:rsidR="00000000" w:rsidRPr="00000000">
        <w:rPr>
          <w:b w:val="1"/>
          <w:bCs w:val="1"/>
          <w:rtl w:val="0"/>
        </w:rPr>
        <w:t xml:space="preserve">Vytvorenie neviditeľnej položky v košíku pri účte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problem_user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ID: BUG_Exploratory_II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Modul: </w:t>
      </w:r>
      <w:r w:rsidDel="00000000" w:rsidR="00000000" w:rsidRPr="00000000">
        <w:rPr>
          <w:rtl w:val="0"/>
        </w:rPr>
        <w:t xml:space="preserve">Nákupný košík a Objednávka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Dokument: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prieskumné testovanie II.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Dátum testovania:</w:t>
      </w:r>
      <w:r w:rsidDel="00000000" w:rsidR="00000000" w:rsidRPr="00000000">
        <w:rPr>
          <w:rtl w:val="0"/>
        </w:rPr>
        <w:t xml:space="preserve"> 27.9.2026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Typ bugu:</w:t>
      </w:r>
      <w:r w:rsidDel="00000000" w:rsidR="00000000" w:rsidRPr="00000000">
        <w:rPr>
          <w:rtl w:val="0"/>
        </w:rPr>
        <w:t xml:space="preserve">  Funkcionálny, UI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Severita / Priorita:</w:t>
      </w:r>
      <w:r w:rsidDel="00000000" w:rsidR="00000000" w:rsidRPr="00000000">
        <w:rPr>
          <w:rtl w:val="0"/>
        </w:rPr>
        <w:t xml:space="preserve"> Critical / High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Stav: </w:t>
      </w:r>
      <w:r w:rsidDel="00000000" w:rsidR="00000000" w:rsidRPr="00000000">
        <w:rPr>
          <w:rtl w:val="0"/>
        </w:rPr>
        <w:t xml:space="preserve">Úlohy (To Do)</w:t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Prehliadač: </w:t>
      </w:r>
      <w:r w:rsidDel="00000000" w:rsidR="00000000" w:rsidRPr="00000000">
        <w:rPr>
          <w:rtl w:val="0"/>
        </w:rPr>
        <w:t xml:space="preserve">MS Edge v152.0 (64-bit)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Operačný systém: </w:t>
      </w:r>
      <w:r w:rsidDel="00000000" w:rsidR="00000000" w:rsidRPr="00000000">
        <w:rPr>
          <w:rtl w:val="0"/>
        </w:rPr>
        <w:t xml:space="preserve">Windows 11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Zariadenie: </w:t>
      </w:r>
      <w:r w:rsidDel="00000000" w:rsidR="00000000" w:rsidRPr="00000000">
        <w:rPr>
          <w:rtl w:val="0"/>
        </w:rPr>
        <w:t xml:space="preserve">notebook (1920x1080 px)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u w:val="single"/>
          <w:rtl w:val="0"/>
        </w:rPr>
        <w:t xml:space="preserve">https://www.saucedemo.com/cart.html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Predpoklady: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Používateľ je prihlásený do aplikácie SauceDemo s účtom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Kroky: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 katalógu produktov (</w:t>
      </w:r>
      <w:r w:rsidDel="00000000" w:rsidR="00000000" w:rsidRPr="00000000">
        <w:rPr>
          <w:color w:val="1155cc"/>
          <w:rtl w:val="0"/>
        </w:rPr>
        <w:t xml:space="preserve">/inventory.html</w:t>
      </w:r>
      <w:r w:rsidDel="00000000" w:rsidR="00000000" w:rsidRPr="00000000">
        <w:rPr>
          <w:rtl w:val="0"/>
        </w:rPr>
        <w:t xml:space="preserve">) pridajte do košíka produkty </w:t>
      </w:r>
      <w:r w:rsidDel="00000000" w:rsidR="00000000" w:rsidRPr="00000000">
        <w:rPr>
          <w:i w:val="1"/>
          <w:iCs w:val="1"/>
          <w:rtl w:val="0"/>
        </w:rPr>
        <w:t xml:space="preserve">Sauce Labs Backpack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Sauce Labs Bike Light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Sauce Labs Onesie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 katalógu produktov (</w:t>
      </w:r>
      <w:r w:rsidDel="00000000" w:rsidR="00000000" w:rsidRPr="00000000">
        <w:rPr>
          <w:color w:val="1155cc"/>
          <w:rtl w:val="0"/>
        </w:rPr>
        <w:t xml:space="preserve">/inventory.html</w:t>
      </w:r>
      <w:r w:rsidDel="00000000" w:rsidR="00000000" w:rsidRPr="00000000">
        <w:rPr>
          <w:rtl w:val="0"/>
        </w:rPr>
        <w:t xml:space="preserve">) kliknite na detail produktu </w:t>
      </w:r>
      <w:r w:rsidDel="00000000" w:rsidR="00000000" w:rsidRPr="00000000">
        <w:rPr>
          <w:b w:val="1"/>
          <w:bCs w:val="1"/>
          <w:rtl w:val="0"/>
        </w:rPr>
        <w:t xml:space="preserve">Sauce Labs Fleece Jacket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 otvorenej stránke detailu (zobrazuje sa ako </w:t>
      </w:r>
      <w:r w:rsidDel="00000000" w:rsidR="00000000" w:rsidRPr="00000000">
        <w:rPr>
          <w:i w:val="1"/>
          <w:iCs w:val="1"/>
          <w:rtl w:val="0"/>
        </w:rPr>
        <w:t xml:space="preserve">Item not found</w:t>
      </w:r>
      <w:r w:rsidDel="00000000" w:rsidR="00000000" w:rsidRPr="00000000">
        <w:rPr>
          <w:rtl w:val="0"/>
        </w:rPr>
        <w:t xml:space="preserve">) kliknite na tlačidlo </w:t>
      </w:r>
      <w:r w:rsidDel="00000000" w:rsidR="00000000" w:rsidRPr="00000000">
        <w:rPr>
          <w:b w:val="1"/>
          <w:bCs w:val="1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Otvorte nákupný košík kliknutím na ikonu košíka v pravom hornom rohu.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Postupne odobrajte všetky viditeľné položky kliknutím na tlačidlo </w:t>
      </w: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Očakávaný výsledok: </w:t>
      </w:r>
      <w:r w:rsidDel="00000000" w:rsidR="00000000" w:rsidRPr="00000000">
        <w:rPr>
          <w:rtl w:val="0"/>
        </w:rPr>
        <w:t xml:space="preserve">Po odobratí všetkých viditeľných položiek je košík prázdny a odznak s počtom položiek na ikone košíka zmizne.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Skutočný výsledok: </w:t>
      </w:r>
      <w:r w:rsidDel="00000000" w:rsidR="00000000" w:rsidRPr="00000000">
        <w:rPr>
          <w:rtl w:val="0"/>
        </w:rPr>
        <w:t xml:space="preserve">Ikona košíka zobrazuje 4 položky, ale v zozname sú len 3. Po odobraní všetkých 3 viditeľných položiek na ikone košíka stále svieti hodnota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Túto položku nie je možné z košíka odstrániť štandardným spôsobom (iba cez </w:t>
      </w:r>
      <w:r w:rsidDel="00000000" w:rsidR="00000000" w:rsidRPr="00000000">
        <w:rPr>
          <w:i w:val="1"/>
          <w:iCs w:val="1"/>
          <w:rtl w:val="0"/>
        </w:rPr>
        <w:t xml:space="preserve">Reset App State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Prílohy: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ItemNotFound.png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kosikOdznak4.png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kosikOdznak1.png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katalog.png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lineRule="auto"/>
        <w:ind w:left="72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katalogReset.png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open?id=18qwnBBhUfSxVgFBYAEBfAZHK_GENBHZn" TargetMode="External"/><Relationship Id="rId10" Type="http://schemas.openxmlformats.org/officeDocument/2006/relationships/hyperlink" Target="https://drive.google.com/open?id=1ZiaHpZYI_YDnOSJkC2u3WD-rcxOW6gxR" TargetMode="External"/><Relationship Id="rId9" Type="http://schemas.openxmlformats.org/officeDocument/2006/relationships/hyperlink" Target="https://drive.google.com/open?id=1wXTFnMXCPRXgcMJHDGWz7RUW48isJfAW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WbM0_8y8vz5-1-IPs_VCciT7OVoV1xK-hf2IVTEm5IA/edit" TargetMode="External"/><Relationship Id="rId7" Type="http://schemas.openxmlformats.org/officeDocument/2006/relationships/hyperlink" Target="https://drive.google.com/open?id=1gR5H3dcaqvc6519EkQjsF21qWVgBWHSS" TargetMode="External"/><Relationship Id="rId8" Type="http://schemas.openxmlformats.org/officeDocument/2006/relationships/hyperlink" Target="https://drive.google.com/open?id=1SLr3MK4h_pS0g0RpBWOW6EZjBjO0wT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