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ECD" w:rsidRPr="001517E1" w:rsidRDefault="00680ECD" w:rsidP="00680ECD">
      <w:pPr>
        <w:spacing w:before="100" w:beforeAutospacing="1" w:after="100" w:afterAutospacing="1"/>
        <w:rPr>
          <w:rFonts w:asciiTheme="majorHAnsi" w:hAnsiTheme="majorHAnsi"/>
          <w:sz w:val="44"/>
          <w:szCs w:val="44"/>
        </w:rPr>
      </w:pPr>
      <w:r w:rsidRPr="001517E1">
        <w:rPr>
          <w:rFonts w:asciiTheme="majorHAnsi" w:hAnsiTheme="majorHAnsi"/>
          <w:sz w:val="44"/>
          <w:szCs w:val="44"/>
        </w:rPr>
        <w:t>Create test cases for </w:t>
      </w:r>
      <w:r w:rsidRPr="001517E1">
        <w:rPr>
          <w:rFonts w:ascii="Cambria" w:hAnsi="Cambria"/>
          <w:sz w:val="44"/>
          <w:szCs w:val="44"/>
        </w:rPr>
        <w:t>http://www.practiceselenium.com/</w:t>
      </w:r>
    </w:p>
    <w:p w:rsidR="00680ECD" w:rsidRPr="003D2A89" w:rsidRDefault="00680ECD" w:rsidP="00680ECD">
      <w:pPr>
        <w:pStyle w:val="Heading2"/>
        <w:rPr>
          <w:rFonts w:ascii="Cambria" w:hAnsi="Cambria"/>
          <w:color w:val="000000"/>
          <w:sz w:val="18"/>
          <w:szCs w:val="18"/>
          <w:u w:val="none"/>
          <w:lang w:val="id-ID"/>
        </w:rPr>
      </w:pPr>
      <w:r>
        <w:rPr>
          <w:rFonts w:ascii="Cambria" w:hAnsi="Cambria"/>
          <w:color w:val="000000"/>
          <w:sz w:val="18"/>
          <w:szCs w:val="18"/>
          <w:u w:val="none"/>
          <w:lang w:val="id-ID"/>
        </w:rPr>
        <w:t>Welcome</w:t>
      </w:r>
    </w:p>
    <w:p w:rsidR="00680ECD" w:rsidRPr="00AA0945" w:rsidRDefault="00680ECD" w:rsidP="00680ECD">
      <w:pPr>
        <w:rPr>
          <w:rFonts w:ascii="Cambria" w:hAnsi="Cambria"/>
          <w:color w:val="000000"/>
          <w:szCs w:val="18"/>
          <w:lang w:val="id-ID"/>
        </w:rPr>
      </w:pPr>
    </w:p>
    <w:tbl>
      <w:tblPr>
        <w:tblW w:w="14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1095"/>
        <w:gridCol w:w="989"/>
        <w:gridCol w:w="3780"/>
        <w:gridCol w:w="3600"/>
        <w:gridCol w:w="720"/>
        <w:gridCol w:w="3420"/>
      </w:tblGrid>
      <w:tr w:rsidR="00680ECD" w:rsidRPr="00AA0945" w:rsidTr="00795230">
        <w:trPr>
          <w:tblHeader/>
        </w:trPr>
        <w:tc>
          <w:tcPr>
            <w:tcW w:w="558" w:type="dxa"/>
            <w:shd w:val="clear" w:color="auto" w:fill="B3B3B3"/>
          </w:tcPr>
          <w:p w:rsidR="00680ECD" w:rsidRPr="00AA0945" w:rsidRDefault="00680ECD" w:rsidP="00795230">
            <w:pPr>
              <w:ind w:left="-45" w:right="-63"/>
              <w:jc w:val="center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      </w:t>
            </w:r>
            <w:r>
              <w:rPr>
                <w:rFonts w:ascii="Cambria" w:hAnsi="Cambria" w:cs="Arial"/>
                <w:color w:val="000000"/>
                <w:szCs w:val="18"/>
              </w:rPr>
              <w:t>No</w:t>
            </w:r>
            <w:r w:rsidRPr="00AA0945">
              <w:rPr>
                <w:rFonts w:ascii="Cambria" w:hAnsi="Cambria" w:cs="Arial"/>
                <w:color w:val="000000"/>
                <w:szCs w:val="18"/>
              </w:rPr>
              <w:t>.</w:t>
            </w:r>
          </w:p>
        </w:tc>
        <w:tc>
          <w:tcPr>
            <w:tcW w:w="1095" w:type="dxa"/>
            <w:shd w:val="clear" w:color="auto" w:fill="B3B3B3"/>
          </w:tcPr>
          <w:p w:rsidR="00680ECD" w:rsidRPr="007A3BDF" w:rsidRDefault="00680ECD" w:rsidP="00795230">
            <w:pPr>
              <w:jc w:val="center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Fitur</w:t>
            </w:r>
          </w:p>
        </w:tc>
        <w:tc>
          <w:tcPr>
            <w:tcW w:w="989" w:type="dxa"/>
            <w:shd w:val="clear" w:color="auto" w:fill="B3B3B3"/>
          </w:tcPr>
          <w:p w:rsidR="00680ECD" w:rsidRPr="007A3BDF" w:rsidRDefault="00680ECD" w:rsidP="00795230">
            <w:pPr>
              <w:ind w:left="0" w:firstLine="0"/>
              <w:jc w:val="center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Normal/Negative</w:t>
            </w:r>
          </w:p>
        </w:tc>
        <w:tc>
          <w:tcPr>
            <w:tcW w:w="3780" w:type="dxa"/>
            <w:shd w:val="clear" w:color="auto" w:fill="B3B3B3"/>
          </w:tcPr>
          <w:p w:rsidR="00680ECD" w:rsidRPr="00AA0945" w:rsidRDefault="00680ECD" w:rsidP="00795230">
            <w:pPr>
              <w:jc w:val="center"/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Steps</w:t>
            </w:r>
          </w:p>
        </w:tc>
        <w:tc>
          <w:tcPr>
            <w:tcW w:w="3600" w:type="dxa"/>
            <w:shd w:val="clear" w:color="auto" w:fill="B3B3B3"/>
          </w:tcPr>
          <w:p w:rsidR="00680ECD" w:rsidRPr="00AA0945" w:rsidRDefault="00680ECD" w:rsidP="00795230">
            <w:pPr>
              <w:jc w:val="center"/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Expected Result</w:t>
            </w:r>
          </w:p>
        </w:tc>
        <w:tc>
          <w:tcPr>
            <w:tcW w:w="720" w:type="dxa"/>
            <w:shd w:val="clear" w:color="auto" w:fill="B3B3B3"/>
          </w:tcPr>
          <w:p w:rsidR="00680ECD" w:rsidRPr="00AA0945" w:rsidRDefault="00680ECD" w:rsidP="00795230">
            <w:pPr>
              <w:ind w:left="0" w:hanging="5"/>
              <w:jc w:val="center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</w:rPr>
              <w:t>Pass/</w:t>
            </w:r>
            <w:r w:rsidRPr="00AA0945">
              <w:rPr>
                <w:rFonts w:ascii="Cambria" w:hAnsi="Cambria" w:cs="Arial"/>
                <w:color w:val="000000"/>
                <w:szCs w:val="18"/>
              </w:rPr>
              <w:t>Fail</w:t>
            </w:r>
          </w:p>
        </w:tc>
        <w:tc>
          <w:tcPr>
            <w:tcW w:w="3420" w:type="dxa"/>
            <w:shd w:val="clear" w:color="auto" w:fill="B3B3B3"/>
          </w:tcPr>
          <w:p w:rsidR="00680ECD" w:rsidRPr="00AA0945" w:rsidRDefault="00680ECD" w:rsidP="00795230">
            <w:pPr>
              <w:jc w:val="center"/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Actual Result</w:t>
            </w:r>
          </w:p>
        </w:tc>
      </w:tr>
      <w:tr w:rsidR="00680ECD" w:rsidRPr="00AA0945" w:rsidTr="00795230">
        <w:tc>
          <w:tcPr>
            <w:tcW w:w="558" w:type="dxa"/>
          </w:tcPr>
          <w:p w:rsidR="00680ECD" w:rsidRPr="00604E16" w:rsidRDefault="00680ECD" w:rsidP="00795230">
            <w:pPr>
              <w:pStyle w:val="ListParagraph"/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1.</w:t>
            </w:r>
          </w:p>
          <w:p w:rsidR="00680ECD" w:rsidRPr="00604E16" w:rsidRDefault="00680ECD" w:rsidP="00795230"/>
        </w:tc>
        <w:tc>
          <w:tcPr>
            <w:tcW w:w="1095" w:type="dxa"/>
          </w:tcPr>
          <w:p w:rsidR="00680ECD" w:rsidRPr="001517E1" w:rsidRDefault="00680ECD" w:rsidP="00795230">
            <w:pPr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Welcome</w:t>
            </w:r>
          </w:p>
        </w:tc>
        <w:tc>
          <w:tcPr>
            <w:tcW w:w="989" w:type="dxa"/>
          </w:tcPr>
          <w:p w:rsidR="00680ECD" w:rsidRPr="00604E16" w:rsidRDefault="00680ECD" w:rsidP="00795230">
            <w:pPr>
              <w:tabs>
                <w:tab w:val="center" w:pos="4320"/>
                <w:tab w:val="right" w:pos="8640"/>
              </w:tabs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Normal</w:t>
            </w:r>
          </w:p>
        </w:tc>
        <w:tc>
          <w:tcPr>
            <w:tcW w:w="3780" w:type="dxa"/>
          </w:tcPr>
          <w:p w:rsidR="00680ECD" w:rsidRPr="002272A8" w:rsidRDefault="00680ECD" w:rsidP="00680ECD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ascii="Cambria" w:hAnsi="Cambria" w:cs="Arial"/>
                <w:color w:val="000000"/>
                <w:szCs w:val="18"/>
              </w:rPr>
            </w:pPr>
            <w:proofErr w:type="spellStart"/>
            <w:r w:rsidRPr="00AA0945">
              <w:rPr>
                <w:rFonts w:ascii="Cambria" w:hAnsi="Cambria" w:cs="Arial"/>
                <w:color w:val="000000"/>
                <w:szCs w:val="18"/>
              </w:rPr>
              <w:t>Buka</w:t>
            </w:r>
            <w:proofErr w:type="spellEnd"/>
            <w:r w:rsidRPr="00AA0945">
              <w:rPr>
                <w:rFonts w:ascii="Cambria" w:hAnsi="Cambria" w:cs="Arial"/>
                <w:color w:val="000000"/>
                <w:szCs w:val="18"/>
              </w:rPr>
              <w:t xml:space="preserve"> URL </w:t>
            </w:r>
            <w:r w:rsidRPr="001517E1">
              <w:rPr>
                <w:rFonts w:ascii="Cambria" w:hAnsi="Cambria"/>
                <w:szCs w:val="18"/>
              </w:rPr>
              <w:t>http://www.practiceselenium.com/</w:t>
            </w:r>
          </w:p>
          <w:p w:rsidR="00680ECD" w:rsidRPr="002272A8" w:rsidRDefault="00680ECD" w:rsidP="00680ECD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Klik See Collection Herbal Tea</w:t>
            </w:r>
          </w:p>
          <w:p w:rsidR="00680ECD" w:rsidRDefault="00680ECD" w:rsidP="00795230">
            <w:pPr>
              <w:pStyle w:val="ListParagraph"/>
              <w:rPr>
                <w:rFonts w:ascii="Cambria" w:hAnsi="Cambria" w:cs="Arial"/>
                <w:color w:val="000000"/>
                <w:szCs w:val="18"/>
              </w:rPr>
            </w:pPr>
          </w:p>
          <w:p w:rsidR="00680ECD" w:rsidRPr="002272A8" w:rsidRDefault="00680ECD" w:rsidP="00680ECD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Klik See Collection Loose Tea</w:t>
            </w:r>
          </w:p>
          <w:p w:rsidR="00680ECD" w:rsidRDefault="00680ECD" w:rsidP="00795230">
            <w:pPr>
              <w:pStyle w:val="ListParagraph"/>
              <w:rPr>
                <w:rFonts w:ascii="Cambria" w:hAnsi="Cambria" w:cs="Arial"/>
                <w:color w:val="000000"/>
                <w:szCs w:val="18"/>
              </w:rPr>
            </w:pPr>
          </w:p>
          <w:p w:rsidR="00680ECD" w:rsidRPr="002946C7" w:rsidRDefault="00680ECD" w:rsidP="00680ECD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Klik See Collection Flavored Tea</w:t>
            </w:r>
          </w:p>
          <w:p w:rsidR="002946C7" w:rsidRDefault="002946C7" w:rsidP="002946C7">
            <w:pPr>
              <w:pStyle w:val="ListParagraph"/>
              <w:rPr>
                <w:rFonts w:ascii="Cambria" w:hAnsi="Cambria" w:cs="Arial"/>
                <w:color w:val="000000"/>
                <w:szCs w:val="18"/>
              </w:rPr>
            </w:pPr>
          </w:p>
          <w:p w:rsidR="002946C7" w:rsidRPr="00C01861" w:rsidRDefault="002946C7" w:rsidP="00680ECD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Klik kata “More”</w:t>
            </w:r>
          </w:p>
          <w:p w:rsidR="00C01861" w:rsidRDefault="00C01861" w:rsidP="00C01861">
            <w:pPr>
              <w:pStyle w:val="ListParagraph"/>
              <w:rPr>
                <w:rFonts w:ascii="Cambria" w:hAnsi="Cambria" w:cs="Arial"/>
                <w:color w:val="000000"/>
                <w:szCs w:val="18"/>
              </w:rPr>
            </w:pPr>
          </w:p>
          <w:p w:rsidR="00C01861" w:rsidRPr="006530F0" w:rsidRDefault="00C01861" w:rsidP="00680ECD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Klik logo Facebook/Twitter/Google+/Email</w:t>
            </w:r>
          </w:p>
          <w:p w:rsidR="00680ECD" w:rsidRPr="00AA0945" w:rsidRDefault="00680ECD" w:rsidP="00795230">
            <w:pPr>
              <w:tabs>
                <w:tab w:val="center" w:pos="4320"/>
                <w:tab w:val="right" w:pos="8640"/>
              </w:tabs>
              <w:ind w:left="0" w:firstLine="0"/>
              <w:rPr>
                <w:rFonts w:ascii="Cambria" w:hAnsi="Cambria" w:cs="Arial"/>
                <w:color w:val="000000"/>
                <w:szCs w:val="18"/>
              </w:rPr>
            </w:pPr>
          </w:p>
        </w:tc>
        <w:tc>
          <w:tcPr>
            <w:tcW w:w="3600" w:type="dxa"/>
          </w:tcPr>
          <w:p w:rsidR="00680ECD" w:rsidRPr="00AA0945" w:rsidRDefault="00680ECD" w:rsidP="00680ECD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Menampilkan</w:t>
            </w:r>
            <w:r w:rsidRPr="00AA0945">
              <w:rPr>
                <w:rFonts w:ascii="Cambria" w:hAnsi="Cambria" w:cs="Arial"/>
                <w:color w:val="000000"/>
                <w:szCs w:val="18"/>
              </w:rPr>
              <w:t xml:space="preserve"> </w:t>
            </w:r>
            <w:proofErr w:type="spellStart"/>
            <w:r w:rsidRPr="00AA0945">
              <w:rPr>
                <w:rFonts w:ascii="Cambria" w:hAnsi="Cambria" w:cs="Arial"/>
                <w:color w:val="000000"/>
                <w:szCs w:val="18"/>
              </w:rPr>
              <w:t>layar</w:t>
            </w:r>
            <w:proofErr w:type="spellEnd"/>
            <w:r w:rsidRPr="00AA0945">
              <w:rPr>
                <w:rFonts w:ascii="Cambria" w:hAnsi="Cambria" w:cs="Arial"/>
                <w:color w:val="000000"/>
                <w:szCs w:val="18"/>
              </w:rPr>
              <w:t xml:space="preserve"> </w:t>
            </w: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tentang </w:t>
            </w:r>
            <w:r w:rsidRPr="002272A8">
              <w:rPr>
                <w:rFonts w:asciiTheme="majorHAnsi" w:hAnsiTheme="majorHAnsi"/>
              </w:rPr>
              <w:t>Passion Tea Company</w:t>
            </w:r>
          </w:p>
          <w:p w:rsidR="00680ECD" w:rsidRPr="006530F0" w:rsidRDefault="00680ECD" w:rsidP="00680ECD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menampilkan macam2 jenis herbal tea di menu “Menu”</w:t>
            </w:r>
          </w:p>
          <w:p w:rsidR="00680ECD" w:rsidRPr="002272A8" w:rsidRDefault="00680ECD" w:rsidP="00680ECD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menampilkan macam2 jenis Loose Tea di menu “Menu”</w:t>
            </w:r>
          </w:p>
          <w:p w:rsidR="00680ECD" w:rsidRPr="002946C7" w:rsidRDefault="00680ECD" w:rsidP="002946C7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menampilkan macam2 jenis Flavored Tea di menu “Menu”</w:t>
            </w:r>
          </w:p>
          <w:p w:rsidR="002946C7" w:rsidRPr="00C01861" w:rsidRDefault="002946C7" w:rsidP="002946C7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akan menampilkan halaman yang dituju</w:t>
            </w:r>
          </w:p>
          <w:p w:rsidR="00C01861" w:rsidRPr="00C01861" w:rsidRDefault="00C01861" w:rsidP="002946C7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Layar akan menampilkan halaman login Facebook/Twitter/Google+/Email, kemudian akan diarahkan untuk membagikan halaman </w:t>
            </w:r>
            <w:r>
              <w:rPr>
                <w:rFonts w:ascii="Cambria" w:hAnsi="Cambria"/>
                <w:szCs w:val="18"/>
              </w:rPr>
              <w:fldChar w:fldCharType="begin"/>
            </w:r>
            <w:r>
              <w:rPr>
                <w:rFonts w:ascii="Cambria" w:hAnsi="Cambria"/>
                <w:szCs w:val="18"/>
              </w:rPr>
              <w:instrText xml:space="preserve"> HYPERLINK "</w:instrText>
            </w:r>
            <w:r w:rsidRPr="001517E1">
              <w:rPr>
                <w:rFonts w:ascii="Cambria" w:hAnsi="Cambria"/>
                <w:szCs w:val="18"/>
              </w:rPr>
              <w:instrText>http://www.practiceselenium.com/</w:instrText>
            </w:r>
            <w:r>
              <w:rPr>
                <w:rFonts w:ascii="Cambria" w:hAnsi="Cambria"/>
                <w:szCs w:val="18"/>
              </w:rPr>
              <w:instrText xml:space="preserve">" </w:instrText>
            </w:r>
            <w:r>
              <w:rPr>
                <w:rFonts w:ascii="Cambria" w:hAnsi="Cambria"/>
                <w:szCs w:val="18"/>
              </w:rPr>
              <w:fldChar w:fldCharType="separate"/>
            </w:r>
            <w:r w:rsidRPr="0058397D">
              <w:rPr>
                <w:rStyle w:val="Hyperlink"/>
                <w:rFonts w:ascii="Cambria" w:hAnsi="Cambria"/>
                <w:szCs w:val="18"/>
              </w:rPr>
              <w:t>http://www.practiceselenium.com/</w:t>
            </w:r>
            <w:r>
              <w:rPr>
                <w:rFonts w:ascii="Cambria" w:hAnsi="Cambria"/>
                <w:szCs w:val="18"/>
              </w:rPr>
              <w:fldChar w:fldCharType="end"/>
            </w:r>
            <w:r>
              <w:rPr>
                <w:rFonts w:ascii="Cambria" w:hAnsi="Cambria"/>
                <w:szCs w:val="18"/>
                <w:lang w:val="id-ID"/>
              </w:rPr>
              <w:t xml:space="preserve"> pada akun</w:t>
            </w:r>
          </w:p>
          <w:p w:rsidR="00C01861" w:rsidRPr="002946C7" w:rsidRDefault="00C01861" w:rsidP="00C01861">
            <w:pPr>
              <w:tabs>
                <w:tab w:val="center" w:pos="4320"/>
                <w:tab w:val="right" w:pos="8640"/>
              </w:tabs>
              <w:ind w:left="360" w:firstLine="0"/>
              <w:rPr>
                <w:rFonts w:ascii="Cambria" w:hAnsi="Cambria" w:cs="Arial"/>
                <w:color w:val="000000"/>
                <w:szCs w:val="18"/>
              </w:rPr>
            </w:pPr>
            <w:bookmarkStart w:id="0" w:name="_GoBack"/>
            <w:bookmarkEnd w:id="0"/>
          </w:p>
        </w:tc>
        <w:tc>
          <w:tcPr>
            <w:tcW w:w="720" w:type="dxa"/>
          </w:tcPr>
          <w:p w:rsidR="00680ECD" w:rsidRPr="00604E16" w:rsidRDefault="00680ECD" w:rsidP="00795230">
            <w:pPr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</w:tc>
        <w:tc>
          <w:tcPr>
            <w:tcW w:w="3420" w:type="dxa"/>
          </w:tcPr>
          <w:p w:rsidR="00680ECD" w:rsidRPr="00AA0945" w:rsidRDefault="00680ECD" w:rsidP="00795230">
            <w:pPr>
              <w:rPr>
                <w:rFonts w:ascii="Cambria" w:hAnsi="Cambria" w:cs="Arial"/>
                <w:color w:val="000000"/>
                <w:szCs w:val="18"/>
              </w:rPr>
            </w:pPr>
          </w:p>
        </w:tc>
      </w:tr>
      <w:tr w:rsidR="00680ECD" w:rsidRPr="00AA0945" w:rsidTr="00795230">
        <w:tc>
          <w:tcPr>
            <w:tcW w:w="14162" w:type="dxa"/>
            <w:gridSpan w:val="7"/>
          </w:tcPr>
          <w:p w:rsidR="00680ECD" w:rsidRPr="00AA0945" w:rsidRDefault="00680ECD" w:rsidP="00795230">
            <w:pPr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Remarks :</w:t>
            </w:r>
          </w:p>
          <w:p w:rsidR="00680ECD" w:rsidRPr="00AA0945" w:rsidRDefault="00680ECD" w:rsidP="00795230">
            <w:pPr>
              <w:rPr>
                <w:rFonts w:ascii="Cambria" w:hAnsi="Cambria" w:cs="Arial"/>
                <w:color w:val="000000"/>
                <w:szCs w:val="18"/>
              </w:rPr>
            </w:pPr>
          </w:p>
          <w:p w:rsidR="00680ECD" w:rsidRPr="00AA0945" w:rsidRDefault="00680ECD" w:rsidP="00795230">
            <w:pPr>
              <w:rPr>
                <w:rFonts w:ascii="Cambria" w:hAnsi="Cambria" w:cs="Arial"/>
                <w:color w:val="000000"/>
                <w:szCs w:val="18"/>
              </w:rPr>
            </w:pPr>
          </w:p>
        </w:tc>
      </w:tr>
    </w:tbl>
    <w:p w:rsidR="00680ECD" w:rsidRDefault="00680ECD" w:rsidP="00680ECD">
      <w:pPr>
        <w:pStyle w:val="Heading2"/>
        <w:numPr>
          <w:ilvl w:val="0"/>
          <w:numId w:val="0"/>
        </w:numPr>
        <w:ind w:left="360"/>
        <w:rPr>
          <w:rFonts w:ascii="Cambria" w:hAnsi="Cambria"/>
          <w:color w:val="000000"/>
          <w:sz w:val="18"/>
          <w:szCs w:val="18"/>
          <w:u w:val="none"/>
          <w:lang w:val="id-ID"/>
        </w:rPr>
      </w:pPr>
      <w:bookmarkStart w:id="1" w:name="_Toc407020456"/>
    </w:p>
    <w:p w:rsidR="00680ECD" w:rsidRPr="002272A8" w:rsidRDefault="00680ECD" w:rsidP="00680ECD">
      <w:pPr>
        <w:rPr>
          <w:lang w:val="id-ID"/>
        </w:rPr>
      </w:pPr>
    </w:p>
    <w:bookmarkEnd w:id="1"/>
    <w:p w:rsidR="00680ECD" w:rsidRPr="003D2A89" w:rsidRDefault="00680ECD" w:rsidP="00680ECD">
      <w:pPr>
        <w:pStyle w:val="Heading2"/>
        <w:rPr>
          <w:rFonts w:ascii="Cambria" w:hAnsi="Cambria"/>
          <w:color w:val="000000"/>
          <w:sz w:val="18"/>
          <w:szCs w:val="18"/>
          <w:u w:val="none"/>
          <w:lang w:val="id-ID"/>
        </w:rPr>
      </w:pPr>
      <w:r>
        <w:rPr>
          <w:rFonts w:ascii="Cambria" w:hAnsi="Cambria"/>
          <w:color w:val="000000"/>
          <w:sz w:val="18"/>
          <w:szCs w:val="18"/>
          <w:u w:val="none"/>
          <w:lang w:val="id-ID"/>
        </w:rPr>
        <w:t>Our Passion</w:t>
      </w:r>
    </w:p>
    <w:p w:rsidR="00680ECD" w:rsidRPr="00AA0945" w:rsidRDefault="00680ECD" w:rsidP="00680ECD">
      <w:pPr>
        <w:rPr>
          <w:rFonts w:ascii="Cambria" w:hAnsi="Cambria" w:cs="Arial"/>
          <w:color w:val="000000"/>
          <w:szCs w:val="18"/>
        </w:rPr>
      </w:pPr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1080"/>
        <w:gridCol w:w="990"/>
        <w:gridCol w:w="3780"/>
        <w:gridCol w:w="3600"/>
        <w:gridCol w:w="720"/>
        <w:gridCol w:w="3420"/>
      </w:tblGrid>
      <w:tr w:rsidR="00680ECD" w:rsidRPr="00AA0945" w:rsidTr="00795230">
        <w:trPr>
          <w:tblHeader/>
        </w:trPr>
        <w:tc>
          <w:tcPr>
            <w:tcW w:w="558" w:type="dxa"/>
            <w:shd w:val="clear" w:color="auto" w:fill="B3B3B3"/>
          </w:tcPr>
          <w:p w:rsidR="00680ECD" w:rsidRPr="00AA0945" w:rsidRDefault="00680ECD" w:rsidP="00795230">
            <w:pPr>
              <w:ind w:left="-45" w:right="-63"/>
              <w:jc w:val="center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</w:rPr>
              <w:t>No</w:t>
            </w:r>
            <w:r w:rsidRPr="00AA0945">
              <w:rPr>
                <w:rFonts w:ascii="Cambria" w:hAnsi="Cambria" w:cs="Arial"/>
                <w:color w:val="000000"/>
                <w:szCs w:val="18"/>
              </w:rPr>
              <w:t>.</w:t>
            </w:r>
          </w:p>
        </w:tc>
        <w:tc>
          <w:tcPr>
            <w:tcW w:w="1080" w:type="dxa"/>
            <w:shd w:val="clear" w:color="auto" w:fill="B3B3B3"/>
          </w:tcPr>
          <w:p w:rsidR="00680ECD" w:rsidRPr="00AA4E86" w:rsidRDefault="00680ECD" w:rsidP="00795230">
            <w:pPr>
              <w:jc w:val="center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Fitur</w:t>
            </w:r>
          </w:p>
        </w:tc>
        <w:tc>
          <w:tcPr>
            <w:tcW w:w="990" w:type="dxa"/>
            <w:shd w:val="clear" w:color="auto" w:fill="B3B3B3"/>
          </w:tcPr>
          <w:p w:rsidR="00680ECD" w:rsidRPr="00AA4E86" w:rsidRDefault="00680ECD" w:rsidP="00795230">
            <w:pPr>
              <w:ind w:left="0" w:firstLine="0"/>
              <w:jc w:val="center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Normal/Negative</w:t>
            </w:r>
          </w:p>
        </w:tc>
        <w:tc>
          <w:tcPr>
            <w:tcW w:w="3780" w:type="dxa"/>
            <w:shd w:val="clear" w:color="auto" w:fill="B3B3B3"/>
          </w:tcPr>
          <w:p w:rsidR="00680ECD" w:rsidRPr="00AA0945" w:rsidRDefault="00680ECD" w:rsidP="00795230">
            <w:pPr>
              <w:jc w:val="center"/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Steps</w:t>
            </w:r>
          </w:p>
        </w:tc>
        <w:tc>
          <w:tcPr>
            <w:tcW w:w="3600" w:type="dxa"/>
            <w:shd w:val="clear" w:color="auto" w:fill="B3B3B3"/>
          </w:tcPr>
          <w:p w:rsidR="00680ECD" w:rsidRPr="00AA0945" w:rsidRDefault="00680ECD" w:rsidP="00795230">
            <w:pPr>
              <w:jc w:val="center"/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Expected Result</w:t>
            </w:r>
          </w:p>
        </w:tc>
        <w:tc>
          <w:tcPr>
            <w:tcW w:w="720" w:type="dxa"/>
            <w:shd w:val="clear" w:color="auto" w:fill="B3B3B3"/>
          </w:tcPr>
          <w:p w:rsidR="00680ECD" w:rsidRPr="00AA0945" w:rsidRDefault="00680ECD" w:rsidP="00795230">
            <w:pPr>
              <w:ind w:left="0" w:firstLine="0"/>
              <w:jc w:val="center"/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Pass / Fail</w:t>
            </w:r>
          </w:p>
        </w:tc>
        <w:tc>
          <w:tcPr>
            <w:tcW w:w="3420" w:type="dxa"/>
            <w:shd w:val="clear" w:color="auto" w:fill="B3B3B3"/>
          </w:tcPr>
          <w:p w:rsidR="00680ECD" w:rsidRPr="00AA0945" w:rsidRDefault="00680ECD" w:rsidP="00795230">
            <w:pPr>
              <w:jc w:val="center"/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Actual Result</w:t>
            </w:r>
          </w:p>
        </w:tc>
      </w:tr>
      <w:tr w:rsidR="00680ECD" w:rsidRPr="00AA0945" w:rsidTr="00795230">
        <w:tc>
          <w:tcPr>
            <w:tcW w:w="558" w:type="dxa"/>
          </w:tcPr>
          <w:p w:rsidR="00680ECD" w:rsidRPr="00AA4E86" w:rsidRDefault="00680ECD" w:rsidP="00795230">
            <w:pPr>
              <w:pStyle w:val="ListParagraph"/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1.</w:t>
            </w:r>
          </w:p>
        </w:tc>
        <w:tc>
          <w:tcPr>
            <w:tcW w:w="1080" w:type="dxa"/>
          </w:tcPr>
          <w:p w:rsidR="00680ECD" w:rsidRPr="002272A8" w:rsidRDefault="00680ECD" w:rsidP="00795230">
            <w:pPr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Our Passion</w:t>
            </w:r>
          </w:p>
        </w:tc>
        <w:tc>
          <w:tcPr>
            <w:tcW w:w="990" w:type="dxa"/>
          </w:tcPr>
          <w:p w:rsidR="00680ECD" w:rsidRPr="00CC7084" w:rsidRDefault="00680ECD" w:rsidP="00795230">
            <w:pPr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Normal</w:t>
            </w:r>
          </w:p>
        </w:tc>
        <w:tc>
          <w:tcPr>
            <w:tcW w:w="3780" w:type="dxa"/>
          </w:tcPr>
          <w:p w:rsidR="00680ECD" w:rsidRDefault="00680ECD" w:rsidP="00680ECD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proofErr w:type="spellStart"/>
            <w:r w:rsidRPr="00CC7084">
              <w:rPr>
                <w:rFonts w:ascii="Cambria" w:hAnsi="Cambria" w:cs="Arial"/>
                <w:color w:val="000000"/>
                <w:szCs w:val="18"/>
              </w:rPr>
              <w:t>Klik</w:t>
            </w:r>
            <w:proofErr w:type="spellEnd"/>
            <w:r w:rsidRPr="00CC7084">
              <w:rPr>
                <w:rFonts w:ascii="Cambria" w:hAnsi="Cambria" w:cs="Arial"/>
                <w:color w:val="000000"/>
                <w:szCs w:val="18"/>
              </w:rPr>
              <w:t xml:space="preserve"> menu </w:t>
            </w: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Our Passion</w:t>
            </w:r>
          </w:p>
          <w:p w:rsidR="00680ECD" w:rsidRPr="00CC7084" w:rsidRDefault="00680ECD" w:rsidP="00795230">
            <w:pPr>
              <w:ind w:left="342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</w:tc>
        <w:tc>
          <w:tcPr>
            <w:tcW w:w="3600" w:type="dxa"/>
          </w:tcPr>
          <w:p w:rsidR="00680ECD" w:rsidRPr="00CC7084" w:rsidRDefault="00680ECD" w:rsidP="00680ECD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Layar menampilkan tentang </w:t>
            </w:r>
            <w:r w:rsidRPr="00FD7D5A">
              <w:rPr>
                <w:rFonts w:asciiTheme="majorHAnsi" w:hAnsiTheme="majorHAnsi"/>
              </w:rPr>
              <w:t>The Passion Tea Company</w:t>
            </w:r>
          </w:p>
          <w:p w:rsidR="00680ECD" w:rsidRPr="00CC7084" w:rsidRDefault="00680ECD" w:rsidP="00795230">
            <w:pPr>
              <w:pStyle w:val="ListParagraph"/>
              <w:ind w:left="317" w:firstLine="0"/>
              <w:rPr>
                <w:rFonts w:ascii="Cambria" w:hAnsi="Cambria" w:cs="Arial"/>
                <w:color w:val="000000"/>
                <w:szCs w:val="18"/>
              </w:rPr>
            </w:pPr>
          </w:p>
        </w:tc>
        <w:tc>
          <w:tcPr>
            <w:tcW w:w="720" w:type="dxa"/>
          </w:tcPr>
          <w:p w:rsidR="00680ECD" w:rsidRPr="00AA4E86" w:rsidRDefault="00680ECD" w:rsidP="00795230">
            <w:pPr>
              <w:ind w:left="313" w:hanging="313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</w:tc>
        <w:tc>
          <w:tcPr>
            <w:tcW w:w="3420" w:type="dxa"/>
          </w:tcPr>
          <w:p w:rsidR="00680ECD" w:rsidRPr="00AA0945" w:rsidRDefault="00680ECD" w:rsidP="00795230">
            <w:pPr>
              <w:ind w:left="313" w:hanging="313"/>
              <w:rPr>
                <w:rFonts w:ascii="Cambria" w:hAnsi="Cambria" w:cs="Arial"/>
                <w:color w:val="000000"/>
                <w:szCs w:val="18"/>
              </w:rPr>
            </w:pPr>
          </w:p>
        </w:tc>
      </w:tr>
      <w:tr w:rsidR="00680ECD" w:rsidRPr="00AA0945" w:rsidTr="00795230">
        <w:tc>
          <w:tcPr>
            <w:tcW w:w="14148" w:type="dxa"/>
            <w:gridSpan w:val="7"/>
          </w:tcPr>
          <w:p w:rsidR="00680ECD" w:rsidRPr="00AA0945" w:rsidRDefault="00680ECD" w:rsidP="00795230">
            <w:pPr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Remarks :</w:t>
            </w:r>
          </w:p>
          <w:p w:rsidR="00680ECD" w:rsidRPr="00AA0945" w:rsidRDefault="00680ECD" w:rsidP="00795230">
            <w:pPr>
              <w:rPr>
                <w:rFonts w:ascii="Cambria" w:hAnsi="Cambria" w:cs="Arial"/>
                <w:color w:val="000000"/>
                <w:szCs w:val="18"/>
              </w:rPr>
            </w:pPr>
          </w:p>
          <w:p w:rsidR="00680ECD" w:rsidRPr="00AA0945" w:rsidRDefault="00680ECD" w:rsidP="00795230">
            <w:pPr>
              <w:rPr>
                <w:rFonts w:ascii="Cambria" w:hAnsi="Cambria" w:cs="Arial"/>
                <w:color w:val="000000"/>
                <w:szCs w:val="18"/>
              </w:rPr>
            </w:pPr>
          </w:p>
        </w:tc>
      </w:tr>
    </w:tbl>
    <w:p w:rsidR="00680ECD" w:rsidRPr="00AA0945" w:rsidRDefault="00680ECD" w:rsidP="00680ECD">
      <w:pPr>
        <w:rPr>
          <w:rFonts w:ascii="Cambria" w:hAnsi="Cambria"/>
          <w:color w:val="000000"/>
          <w:szCs w:val="18"/>
          <w:lang w:val="id-ID"/>
        </w:rPr>
      </w:pPr>
    </w:p>
    <w:p w:rsidR="00680ECD" w:rsidRPr="003D2A89" w:rsidRDefault="00680ECD" w:rsidP="00680ECD">
      <w:pPr>
        <w:pStyle w:val="Heading2"/>
        <w:rPr>
          <w:rFonts w:ascii="Cambria" w:hAnsi="Cambria"/>
          <w:color w:val="000000"/>
          <w:sz w:val="18"/>
          <w:szCs w:val="18"/>
          <w:u w:val="none"/>
          <w:lang w:val="id-ID"/>
        </w:rPr>
      </w:pPr>
      <w:r>
        <w:rPr>
          <w:rFonts w:ascii="Cambria" w:hAnsi="Cambria"/>
          <w:color w:val="000000"/>
          <w:sz w:val="18"/>
          <w:szCs w:val="18"/>
          <w:u w:val="none"/>
          <w:lang w:val="id-ID"/>
        </w:rPr>
        <w:lastRenderedPageBreak/>
        <w:t>Menu</w:t>
      </w:r>
      <w:r w:rsidR="00161B50">
        <w:rPr>
          <w:rFonts w:ascii="Cambria" w:hAnsi="Cambria"/>
          <w:color w:val="000000"/>
          <w:sz w:val="18"/>
          <w:szCs w:val="18"/>
          <w:u w:val="none"/>
          <w:lang w:val="id-ID"/>
        </w:rPr>
        <w:t xml:space="preserve"> &amp; Checkout</w:t>
      </w:r>
    </w:p>
    <w:p w:rsidR="00680ECD" w:rsidRPr="00AA0945" w:rsidRDefault="00680ECD" w:rsidP="00680ECD">
      <w:pPr>
        <w:rPr>
          <w:rFonts w:ascii="Cambria" w:hAnsi="Cambria" w:cs="Arial"/>
          <w:color w:val="000000"/>
          <w:szCs w:val="18"/>
        </w:rPr>
      </w:pPr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1080"/>
        <w:gridCol w:w="990"/>
        <w:gridCol w:w="3780"/>
        <w:gridCol w:w="3600"/>
        <w:gridCol w:w="720"/>
        <w:gridCol w:w="3420"/>
      </w:tblGrid>
      <w:tr w:rsidR="00680ECD" w:rsidRPr="00AA0945" w:rsidTr="00795230">
        <w:trPr>
          <w:tblHeader/>
        </w:trPr>
        <w:tc>
          <w:tcPr>
            <w:tcW w:w="558" w:type="dxa"/>
            <w:shd w:val="clear" w:color="auto" w:fill="B3B3B3"/>
          </w:tcPr>
          <w:p w:rsidR="00680ECD" w:rsidRPr="00AA0945" w:rsidRDefault="00680ECD" w:rsidP="00795230">
            <w:pPr>
              <w:ind w:left="-45" w:right="-63"/>
              <w:jc w:val="center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</w:rPr>
              <w:t>No</w:t>
            </w:r>
            <w:r w:rsidRPr="00AA0945">
              <w:rPr>
                <w:rFonts w:ascii="Cambria" w:hAnsi="Cambria" w:cs="Arial"/>
                <w:color w:val="000000"/>
                <w:szCs w:val="18"/>
              </w:rPr>
              <w:t>.</w:t>
            </w:r>
          </w:p>
        </w:tc>
        <w:tc>
          <w:tcPr>
            <w:tcW w:w="1080" w:type="dxa"/>
            <w:shd w:val="clear" w:color="auto" w:fill="B3B3B3"/>
          </w:tcPr>
          <w:p w:rsidR="00680ECD" w:rsidRPr="00AA4E86" w:rsidRDefault="00680ECD" w:rsidP="00795230">
            <w:pPr>
              <w:jc w:val="center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Fitur</w:t>
            </w:r>
          </w:p>
        </w:tc>
        <w:tc>
          <w:tcPr>
            <w:tcW w:w="990" w:type="dxa"/>
            <w:shd w:val="clear" w:color="auto" w:fill="B3B3B3"/>
          </w:tcPr>
          <w:p w:rsidR="00680ECD" w:rsidRPr="00AA4E86" w:rsidRDefault="00680ECD" w:rsidP="00795230">
            <w:pPr>
              <w:ind w:left="0" w:firstLine="0"/>
              <w:jc w:val="center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Normal/Negative</w:t>
            </w:r>
          </w:p>
        </w:tc>
        <w:tc>
          <w:tcPr>
            <w:tcW w:w="3780" w:type="dxa"/>
            <w:shd w:val="clear" w:color="auto" w:fill="B3B3B3"/>
          </w:tcPr>
          <w:p w:rsidR="00680ECD" w:rsidRPr="00AA0945" w:rsidRDefault="00680ECD" w:rsidP="00795230">
            <w:pPr>
              <w:jc w:val="center"/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Steps</w:t>
            </w:r>
          </w:p>
        </w:tc>
        <w:tc>
          <w:tcPr>
            <w:tcW w:w="3600" w:type="dxa"/>
            <w:shd w:val="clear" w:color="auto" w:fill="B3B3B3"/>
          </w:tcPr>
          <w:p w:rsidR="00680ECD" w:rsidRPr="00AA0945" w:rsidRDefault="00680ECD" w:rsidP="00795230">
            <w:pPr>
              <w:jc w:val="center"/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Expected Result</w:t>
            </w:r>
          </w:p>
        </w:tc>
        <w:tc>
          <w:tcPr>
            <w:tcW w:w="720" w:type="dxa"/>
            <w:shd w:val="clear" w:color="auto" w:fill="B3B3B3"/>
          </w:tcPr>
          <w:p w:rsidR="00680ECD" w:rsidRPr="00AA0945" w:rsidRDefault="00680ECD" w:rsidP="00795230">
            <w:pPr>
              <w:ind w:left="0" w:firstLine="0"/>
              <w:jc w:val="center"/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Pass / Fail</w:t>
            </w:r>
          </w:p>
        </w:tc>
        <w:tc>
          <w:tcPr>
            <w:tcW w:w="3420" w:type="dxa"/>
            <w:shd w:val="clear" w:color="auto" w:fill="B3B3B3"/>
          </w:tcPr>
          <w:p w:rsidR="00680ECD" w:rsidRPr="00AA0945" w:rsidRDefault="00680ECD" w:rsidP="00795230">
            <w:pPr>
              <w:jc w:val="center"/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Actual Result</w:t>
            </w:r>
          </w:p>
        </w:tc>
      </w:tr>
      <w:tr w:rsidR="00680ECD" w:rsidRPr="00AA0945" w:rsidTr="00795230">
        <w:tc>
          <w:tcPr>
            <w:tcW w:w="558" w:type="dxa"/>
          </w:tcPr>
          <w:p w:rsidR="00680ECD" w:rsidRPr="00AA4E86" w:rsidRDefault="00680ECD" w:rsidP="00795230">
            <w:pPr>
              <w:pStyle w:val="ListParagraph"/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1.</w:t>
            </w:r>
          </w:p>
        </w:tc>
        <w:tc>
          <w:tcPr>
            <w:tcW w:w="1080" w:type="dxa"/>
          </w:tcPr>
          <w:p w:rsidR="00680ECD" w:rsidRPr="002272A8" w:rsidRDefault="00680ECD" w:rsidP="00680ECD">
            <w:pPr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Layar </w:t>
            </w: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Menu</w:t>
            </w:r>
          </w:p>
        </w:tc>
        <w:tc>
          <w:tcPr>
            <w:tcW w:w="990" w:type="dxa"/>
          </w:tcPr>
          <w:p w:rsidR="00680ECD" w:rsidRPr="00CC7084" w:rsidRDefault="00680ECD" w:rsidP="00795230">
            <w:pPr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Normal</w:t>
            </w:r>
          </w:p>
        </w:tc>
        <w:tc>
          <w:tcPr>
            <w:tcW w:w="3780" w:type="dxa"/>
          </w:tcPr>
          <w:p w:rsidR="00680ECD" w:rsidRDefault="00680ECD" w:rsidP="00795230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proofErr w:type="spellStart"/>
            <w:r w:rsidRPr="00CC7084">
              <w:rPr>
                <w:rFonts w:ascii="Cambria" w:hAnsi="Cambria" w:cs="Arial"/>
                <w:color w:val="000000"/>
                <w:szCs w:val="18"/>
              </w:rPr>
              <w:t>Klik</w:t>
            </w:r>
            <w:proofErr w:type="spellEnd"/>
            <w:r w:rsidRPr="00CC7084">
              <w:rPr>
                <w:rFonts w:ascii="Cambria" w:hAnsi="Cambria" w:cs="Arial"/>
                <w:color w:val="000000"/>
                <w:szCs w:val="18"/>
              </w:rPr>
              <w:t xml:space="preserve"> menu</w:t>
            </w: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 Menu</w:t>
            </w:r>
          </w:p>
          <w:p w:rsidR="00680ECD" w:rsidRDefault="00680ECD" w:rsidP="00680ECD">
            <w:pPr>
              <w:ind w:left="333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  <w:p w:rsidR="00680ECD" w:rsidRDefault="00680ECD" w:rsidP="00795230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Klik Checkout</w:t>
            </w:r>
          </w:p>
          <w:p w:rsidR="00161B50" w:rsidRDefault="00161B50" w:rsidP="00161B50">
            <w:pPr>
              <w:pStyle w:val="ListParagraph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  <w:p w:rsidR="00680ECD" w:rsidRPr="00CC7084" w:rsidRDefault="00680ECD" w:rsidP="00795230">
            <w:pPr>
              <w:ind w:left="342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</w:tc>
        <w:tc>
          <w:tcPr>
            <w:tcW w:w="3600" w:type="dxa"/>
          </w:tcPr>
          <w:p w:rsidR="00680ECD" w:rsidRPr="00680ECD" w:rsidRDefault="00680ECD" w:rsidP="00795230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Layar menampilkan </w:t>
            </w: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berbagai macam teh</w:t>
            </w:r>
          </w:p>
          <w:p w:rsidR="00680ECD" w:rsidRPr="00161B50" w:rsidRDefault="00680ECD" w:rsidP="00161B50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menampilkan form pengisian data untuk calon pembeli</w:t>
            </w:r>
            <w:r w:rsidR="00161B50"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 di menu Checkout</w:t>
            </w:r>
          </w:p>
        </w:tc>
        <w:tc>
          <w:tcPr>
            <w:tcW w:w="720" w:type="dxa"/>
          </w:tcPr>
          <w:p w:rsidR="00680ECD" w:rsidRPr="00AA4E86" w:rsidRDefault="00680ECD" w:rsidP="00795230">
            <w:pPr>
              <w:ind w:left="313" w:hanging="313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</w:tc>
        <w:tc>
          <w:tcPr>
            <w:tcW w:w="3420" w:type="dxa"/>
          </w:tcPr>
          <w:p w:rsidR="00680ECD" w:rsidRPr="00AA0945" w:rsidRDefault="00680ECD" w:rsidP="00795230">
            <w:pPr>
              <w:ind w:left="313" w:hanging="313"/>
              <w:rPr>
                <w:rFonts w:ascii="Cambria" w:hAnsi="Cambria" w:cs="Arial"/>
                <w:color w:val="000000"/>
                <w:szCs w:val="18"/>
              </w:rPr>
            </w:pPr>
          </w:p>
        </w:tc>
      </w:tr>
      <w:tr w:rsidR="00161B50" w:rsidRPr="00AA0945" w:rsidTr="00795230">
        <w:tc>
          <w:tcPr>
            <w:tcW w:w="558" w:type="dxa"/>
          </w:tcPr>
          <w:p w:rsidR="00161B50" w:rsidRDefault="00161B50" w:rsidP="00795230">
            <w:pPr>
              <w:pStyle w:val="ListParagraph"/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2.</w:t>
            </w:r>
          </w:p>
        </w:tc>
        <w:tc>
          <w:tcPr>
            <w:tcW w:w="1080" w:type="dxa"/>
          </w:tcPr>
          <w:p w:rsidR="00161B50" w:rsidRDefault="00161B50" w:rsidP="00795230">
            <w:pPr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Checkout</w:t>
            </w:r>
          </w:p>
        </w:tc>
        <w:tc>
          <w:tcPr>
            <w:tcW w:w="990" w:type="dxa"/>
          </w:tcPr>
          <w:p w:rsidR="00161B50" w:rsidRDefault="00161B50" w:rsidP="00795230">
            <w:pPr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Normal</w:t>
            </w:r>
          </w:p>
        </w:tc>
        <w:tc>
          <w:tcPr>
            <w:tcW w:w="3780" w:type="dxa"/>
          </w:tcPr>
          <w:p w:rsidR="00161B50" w:rsidRDefault="00161B50" w:rsidP="00161B50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Isi semua mandatory field</w:t>
            </w:r>
          </w:p>
          <w:p w:rsidR="00161B50" w:rsidRDefault="00161B50" w:rsidP="00161B50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Pilih salah satu drop down Card Type</w:t>
            </w:r>
          </w:p>
          <w:p w:rsidR="002946C7" w:rsidRPr="002946C7" w:rsidRDefault="002946C7" w:rsidP="002946C7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Isi format email dengan benar (aaa@aaa.aa)</w:t>
            </w:r>
          </w:p>
          <w:p w:rsidR="00161B50" w:rsidRDefault="00161B50" w:rsidP="00161B50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Klik Place Order</w:t>
            </w:r>
          </w:p>
          <w:p w:rsidR="00161B50" w:rsidRDefault="00161B50" w:rsidP="00161B50">
            <w:pPr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  <w:p w:rsidR="00161B50" w:rsidRPr="00680ECD" w:rsidRDefault="00161B50" w:rsidP="00161B50">
            <w:pPr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  <w:p w:rsidR="00161B50" w:rsidRDefault="00161B50" w:rsidP="00161B50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Klik Cancel</w:t>
            </w:r>
          </w:p>
          <w:p w:rsidR="00161B50" w:rsidRDefault="00161B50" w:rsidP="00161B50">
            <w:pPr>
              <w:ind w:left="333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</w:tc>
        <w:tc>
          <w:tcPr>
            <w:tcW w:w="3600" w:type="dxa"/>
          </w:tcPr>
          <w:p w:rsidR="002946C7" w:rsidRPr="002946C7" w:rsidRDefault="002946C7" w:rsidP="002946C7">
            <w:pPr>
              <w:pStyle w:val="ListParagraph"/>
              <w:ind w:left="317" w:firstLine="0"/>
              <w:rPr>
                <w:rFonts w:ascii="Cambria" w:hAnsi="Cambria" w:cs="Arial"/>
                <w:color w:val="000000"/>
                <w:szCs w:val="18"/>
              </w:rPr>
            </w:pPr>
          </w:p>
          <w:p w:rsidR="002946C7" w:rsidRDefault="002946C7" w:rsidP="002946C7">
            <w:pPr>
              <w:pStyle w:val="ListParagraph"/>
              <w:ind w:left="317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  <w:p w:rsidR="002946C7" w:rsidRDefault="002946C7" w:rsidP="002946C7">
            <w:pPr>
              <w:pStyle w:val="ListParagraph"/>
              <w:ind w:left="317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  <w:p w:rsidR="002946C7" w:rsidRPr="002946C7" w:rsidRDefault="002946C7" w:rsidP="002946C7">
            <w:pPr>
              <w:pStyle w:val="ListParagraph"/>
              <w:ind w:left="317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  <w:p w:rsidR="00161B50" w:rsidRPr="002946C7" w:rsidRDefault="00161B50" w:rsidP="002946C7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Cambria" w:hAnsi="Cambria" w:cs="Arial"/>
                <w:color w:val="000000"/>
                <w:szCs w:val="18"/>
              </w:rPr>
            </w:pPr>
            <w:r w:rsidRPr="002946C7">
              <w:rPr>
                <w:rFonts w:ascii="Cambria" w:hAnsi="Cambria" w:cs="Arial"/>
                <w:color w:val="000000"/>
                <w:szCs w:val="18"/>
                <w:lang w:val="id-ID"/>
              </w:rPr>
              <w:t>Layar menampilkan notifikasi sukses dan pembeli mendapatkan notifikasi melalui email yang terdaftar</w:t>
            </w:r>
          </w:p>
          <w:p w:rsidR="00161B50" w:rsidRPr="00CC7084" w:rsidRDefault="00161B50" w:rsidP="00161B50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menampilkan ke halaman sebelumnya</w:t>
            </w:r>
          </w:p>
          <w:p w:rsidR="00161B50" w:rsidRDefault="00161B50" w:rsidP="002946C7">
            <w:pPr>
              <w:pStyle w:val="ListParagraph"/>
              <w:ind w:left="317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</w:tc>
        <w:tc>
          <w:tcPr>
            <w:tcW w:w="720" w:type="dxa"/>
          </w:tcPr>
          <w:p w:rsidR="00161B50" w:rsidRPr="00AA4E86" w:rsidRDefault="00161B50" w:rsidP="00795230">
            <w:pPr>
              <w:ind w:left="313" w:hanging="313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</w:tc>
        <w:tc>
          <w:tcPr>
            <w:tcW w:w="3420" w:type="dxa"/>
          </w:tcPr>
          <w:p w:rsidR="00161B50" w:rsidRPr="00AA0945" w:rsidRDefault="00161B50" w:rsidP="00795230">
            <w:pPr>
              <w:ind w:left="313" w:hanging="313"/>
              <w:rPr>
                <w:rFonts w:ascii="Cambria" w:hAnsi="Cambria" w:cs="Arial"/>
                <w:color w:val="000000"/>
                <w:szCs w:val="18"/>
              </w:rPr>
            </w:pPr>
          </w:p>
        </w:tc>
      </w:tr>
      <w:tr w:rsidR="00680ECD" w:rsidRPr="00AA0945" w:rsidTr="00795230">
        <w:tc>
          <w:tcPr>
            <w:tcW w:w="558" w:type="dxa"/>
          </w:tcPr>
          <w:p w:rsidR="00680ECD" w:rsidRPr="00AA4E86" w:rsidRDefault="002946C7" w:rsidP="00795230">
            <w:pPr>
              <w:pStyle w:val="ListParagraph"/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3</w:t>
            </w:r>
            <w:r w:rsidR="00680ECD">
              <w:rPr>
                <w:rFonts w:ascii="Cambria" w:hAnsi="Cambria" w:cs="Arial"/>
                <w:color w:val="000000"/>
                <w:szCs w:val="18"/>
                <w:lang w:val="id-ID"/>
              </w:rPr>
              <w:t>.</w:t>
            </w:r>
          </w:p>
        </w:tc>
        <w:tc>
          <w:tcPr>
            <w:tcW w:w="1080" w:type="dxa"/>
          </w:tcPr>
          <w:p w:rsidR="00680ECD" w:rsidRPr="002272A8" w:rsidRDefault="00680ECD" w:rsidP="002946C7">
            <w:pPr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Layar </w:t>
            </w:r>
            <w:r w:rsidR="002946C7">
              <w:rPr>
                <w:rFonts w:ascii="Cambria" w:hAnsi="Cambria" w:cs="Arial"/>
                <w:color w:val="000000"/>
                <w:szCs w:val="18"/>
                <w:lang w:val="id-ID"/>
              </w:rPr>
              <w:t>Checkout</w:t>
            </w:r>
          </w:p>
        </w:tc>
        <w:tc>
          <w:tcPr>
            <w:tcW w:w="990" w:type="dxa"/>
          </w:tcPr>
          <w:p w:rsidR="00680ECD" w:rsidRPr="00CC7084" w:rsidRDefault="00680ECD" w:rsidP="00795230">
            <w:pPr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Negative</w:t>
            </w:r>
          </w:p>
        </w:tc>
        <w:tc>
          <w:tcPr>
            <w:tcW w:w="3780" w:type="dxa"/>
          </w:tcPr>
          <w:p w:rsidR="00161B50" w:rsidRPr="00161B50" w:rsidRDefault="00161B50" w:rsidP="00795230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Kosongkan semua mandatory field</w:t>
            </w:r>
          </w:p>
          <w:p w:rsidR="00161B50" w:rsidRPr="00161B50" w:rsidRDefault="00161B50" w:rsidP="00161B50">
            <w:pPr>
              <w:ind w:left="333" w:firstLine="0"/>
              <w:rPr>
                <w:rFonts w:ascii="Cambria" w:hAnsi="Cambria" w:cs="Arial"/>
                <w:color w:val="000000"/>
                <w:szCs w:val="18"/>
              </w:rPr>
            </w:pPr>
          </w:p>
          <w:p w:rsidR="00680ECD" w:rsidRPr="00161B50" w:rsidRDefault="00161B50" w:rsidP="00795230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Salah input format </w:t>
            </w:r>
            <w:r w:rsidR="00680ECD">
              <w:rPr>
                <w:rFonts w:ascii="Cambria" w:hAnsi="Cambria" w:cs="Arial"/>
                <w:color w:val="000000"/>
                <w:szCs w:val="18"/>
                <w:lang w:val="id-ID"/>
              </w:rPr>
              <w:t>Email</w:t>
            </w: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 (aaa@aaa.aaa)</w:t>
            </w:r>
          </w:p>
          <w:p w:rsidR="00161B50" w:rsidRPr="00680ECD" w:rsidRDefault="00161B50" w:rsidP="002946C7">
            <w:pPr>
              <w:ind w:left="333" w:firstLine="0"/>
              <w:rPr>
                <w:rFonts w:ascii="Cambria" w:hAnsi="Cambria" w:cs="Arial"/>
                <w:color w:val="000000"/>
                <w:szCs w:val="18"/>
              </w:rPr>
            </w:pPr>
          </w:p>
          <w:p w:rsidR="00680ECD" w:rsidRPr="00680ECD" w:rsidRDefault="00161B50" w:rsidP="00795230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Input </w:t>
            </w:r>
            <w:r w:rsidR="00680ECD">
              <w:rPr>
                <w:rFonts w:ascii="Cambria" w:hAnsi="Cambria" w:cs="Arial"/>
                <w:color w:val="000000"/>
                <w:szCs w:val="18"/>
                <w:lang w:val="id-ID"/>
              </w:rPr>
              <w:t>Card Type</w:t>
            </w: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 dan Card Number tidak sesuai</w:t>
            </w:r>
          </w:p>
          <w:p w:rsidR="00680ECD" w:rsidRPr="00161B50" w:rsidRDefault="00161B50" w:rsidP="00795230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Input </w:t>
            </w:r>
            <w:r w:rsidR="00680ECD">
              <w:rPr>
                <w:rFonts w:ascii="Cambria" w:hAnsi="Cambria" w:cs="Arial"/>
                <w:color w:val="000000"/>
                <w:szCs w:val="18"/>
                <w:lang w:val="id-ID"/>
              </w:rPr>
              <w:t>Card Number</w:t>
            </w: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 selain numerik</w:t>
            </w:r>
          </w:p>
          <w:p w:rsidR="00161B50" w:rsidRPr="00680ECD" w:rsidRDefault="00161B50" w:rsidP="00161B50">
            <w:pPr>
              <w:ind w:left="333" w:firstLine="0"/>
              <w:rPr>
                <w:rFonts w:ascii="Cambria" w:hAnsi="Cambria" w:cs="Arial"/>
                <w:color w:val="000000"/>
                <w:szCs w:val="18"/>
              </w:rPr>
            </w:pPr>
          </w:p>
          <w:p w:rsidR="00680ECD" w:rsidRPr="00CC7084" w:rsidRDefault="00161B50" w:rsidP="00795230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Kode </w:t>
            </w:r>
            <w:r w:rsidR="00680ECD">
              <w:rPr>
                <w:rFonts w:ascii="Cambria" w:hAnsi="Cambria" w:cs="Arial"/>
                <w:color w:val="000000"/>
                <w:szCs w:val="18"/>
                <w:lang w:val="id-ID"/>
              </w:rPr>
              <w:t>Verification Code</w:t>
            </w: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 xml:space="preserve"> salah</w:t>
            </w:r>
          </w:p>
        </w:tc>
        <w:tc>
          <w:tcPr>
            <w:tcW w:w="3600" w:type="dxa"/>
          </w:tcPr>
          <w:p w:rsidR="00680ECD" w:rsidRDefault="00161B50" w:rsidP="00795230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menampilkan notifikasi error “Can not be empty”</w:t>
            </w:r>
          </w:p>
          <w:p w:rsidR="00161B50" w:rsidRDefault="00161B50" w:rsidP="00795230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menampilkan notifikasi error salah format email</w:t>
            </w:r>
          </w:p>
          <w:p w:rsidR="00161B50" w:rsidRDefault="00161B50" w:rsidP="00795230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menampilkan notifikasi error Card Type and Card Number not match</w:t>
            </w:r>
          </w:p>
          <w:p w:rsidR="00161B50" w:rsidRDefault="00161B50" w:rsidP="00795230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tidak menampilkan inputan user selain numerik</w:t>
            </w:r>
          </w:p>
          <w:p w:rsidR="00161B50" w:rsidRDefault="00161B50" w:rsidP="00795230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menampilkan notifikasi error</w:t>
            </w:r>
          </w:p>
        </w:tc>
        <w:tc>
          <w:tcPr>
            <w:tcW w:w="720" w:type="dxa"/>
          </w:tcPr>
          <w:p w:rsidR="00680ECD" w:rsidRPr="00AA4E86" w:rsidRDefault="00680ECD" w:rsidP="00795230">
            <w:pPr>
              <w:ind w:left="313" w:hanging="313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</w:tc>
        <w:tc>
          <w:tcPr>
            <w:tcW w:w="3420" w:type="dxa"/>
          </w:tcPr>
          <w:p w:rsidR="00680ECD" w:rsidRPr="00AA0945" w:rsidRDefault="00680ECD" w:rsidP="00795230">
            <w:pPr>
              <w:ind w:left="313" w:hanging="313"/>
              <w:rPr>
                <w:rFonts w:ascii="Cambria" w:hAnsi="Cambria" w:cs="Arial"/>
                <w:color w:val="000000"/>
                <w:szCs w:val="18"/>
              </w:rPr>
            </w:pPr>
          </w:p>
        </w:tc>
      </w:tr>
      <w:tr w:rsidR="00680ECD" w:rsidRPr="00AA0945" w:rsidTr="00795230">
        <w:tc>
          <w:tcPr>
            <w:tcW w:w="14148" w:type="dxa"/>
            <w:gridSpan w:val="7"/>
          </w:tcPr>
          <w:p w:rsidR="00680ECD" w:rsidRPr="00AA0945" w:rsidRDefault="00680ECD" w:rsidP="00795230">
            <w:pPr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Remarks :</w:t>
            </w:r>
          </w:p>
          <w:p w:rsidR="00680ECD" w:rsidRPr="00AA0945" w:rsidRDefault="00680ECD" w:rsidP="00795230">
            <w:pPr>
              <w:rPr>
                <w:rFonts w:ascii="Cambria" w:hAnsi="Cambria" w:cs="Arial"/>
                <w:color w:val="000000"/>
                <w:szCs w:val="18"/>
              </w:rPr>
            </w:pPr>
          </w:p>
          <w:p w:rsidR="00680ECD" w:rsidRPr="00AA0945" w:rsidRDefault="00680ECD" w:rsidP="00795230">
            <w:pPr>
              <w:rPr>
                <w:rFonts w:ascii="Cambria" w:hAnsi="Cambria" w:cs="Arial"/>
                <w:color w:val="000000"/>
                <w:szCs w:val="18"/>
              </w:rPr>
            </w:pPr>
          </w:p>
        </w:tc>
      </w:tr>
    </w:tbl>
    <w:p w:rsidR="00680ECD" w:rsidRPr="00AA0945" w:rsidRDefault="00680ECD" w:rsidP="00680ECD">
      <w:pPr>
        <w:rPr>
          <w:rFonts w:ascii="Cambria" w:hAnsi="Cambria"/>
          <w:color w:val="000000"/>
          <w:szCs w:val="18"/>
          <w:lang w:val="id-ID"/>
        </w:rPr>
      </w:pPr>
    </w:p>
    <w:p w:rsidR="002946C7" w:rsidRPr="003D2A89" w:rsidRDefault="002946C7" w:rsidP="002946C7">
      <w:pPr>
        <w:pStyle w:val="Heading2"/>
        <w:rPr>
          <w:rFonts w:ascii="Cambria" w:hAnsi="Cambria"/>
          <w:color w:val="000000"/>
          <w:sz w:val="18"/>
          <w:szCs w:val="18"/>
          <w:u w:val="none"/>
          <w:lang w:val="id-ID"/>
        </w:rPr>
      </w:pPr>
      <w:r>
        <w:rPr>
          <w:rFonts w:ascii="Cambria" w:hAnsi="Cambria"/>
          <w:color w:val="000000"/>
          <w:sz w:val="18"/>
          <w:szCs w:val="18"/>
          <w:u w:val="none"/>
          <w:lang w:val="id-ID"/>
        </w:rPr>
        <w:t>Let’s Talk Tea</w:t>
      </w:r>
    </w:p>
    <w:p w:rsidR="002946C7" w:rsidRPr="00AA0945" w:rsidRDefault="002946C7" w:rsidP="002946C7">
      <w:pPr>
        <w:rPr>
          <w:rFonts w:ascii="Cambria" w:hAnsi="Cambria" w:cs="Arial"/>
          <w:color w:val="000000"/>
          <w:szCs w:val="18"/>
        </w:rPr>
      </w:pPr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1080"/>
        <w:gridCol w:w="990"/>
        <w:gridCol w:w="3780"/>
        <w:gridCol w:w="3600"/>
        <w:gridCol w:w="720"/>
        <w:gridCol w:w="3420"/>
      </w:tblGrid>
      <w:tr w:rsidR="002946C7" w:rsidRPr="00AA0945" w:rsidTr="00795230">
        <w:trPr>
          <w:tblHeader/>
        </w:trPr>
        <w:tc>
          <w:tcPr>
            <w:tcW w:w="558" w:type="dxa"/>
            <w:shd w:val="clear" w:color="auto" w:fill="B3B3B3"/>
          </w:tcPr>
          <w:p w:rsidR="002946C7" w:rsidRPr="00AA0945" w:rsidRDefault="002946C7" w:rsidP="00795230">
            <w:pPr>
              <w:ind w:left="-45" w:right="-63"/>
              <w:jc w:val="center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</w:rPr>
              <w:t>No</w:t>
            </w:r>
            <w:r w:rsidRPr="00AA0945">
              <w:rPr>
                <w:rFonts w:ascii="Cambria" w:hAnsi="Cambria" w:cs="Arial"/>
                <w:color w:val="000000"/>
                <w:szCs w:val="18"/>
              </w:rPr>
              <w:t>.</w:t>
            </w:r>
          </w:p>
        </w:tc>
        <w:tc>
          <w:tcPr>
            <w:tcW w:w="1080" w:type="dxa"/>
            <w:shd w:val="clear" w:color="auto" w:fill="B3B3B3"/>
          </w:tcPr>
          <w:p w:rsidR="002946C7" w:rsidRPr="00AA4E86" w:rsidRDefault="002946C7" w:rsidP="00795230">
            <w:pPr>
              <w:jc w:val="center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Fitur</w:t>
            </w:r>
          </w:p>
        </w:tc>
        <w:tc>
          <w:tcPr>
            <w:tcW w:w="990" w:type="dxa"/>
            <w:shd w:val="clear" w:color="auto" w:fill="B3B3B3"/>
          </w:tcPr>
          <w:p w:rsidR="002946C7" w:rsidRPr="00AA4E86" w:rsidRDefault="002946C7" w:rsidP="00795230">
            <w:pPr>
              <w:ind w:left="0" w:firstLine="0"/>
              <w:jc w:val="center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Normal/Negative</w:t>
            </w:r>
          </w:p>
        </w:tc>
        <w:tc>
          <w:tcPr>
            <w:tcW w:w="3780" w:type="dxa"/>
            <w:shd w:val="clear" w:color="auto" w:fill="B3B3B3"/>
          </w:tcPr>
          <w:p w:rsidR="002946C7" w:rsidRPr="00AA0945" w:rsidRDefault="002946C7" w:rsidP="00795230">
            <w:pPr>
              <w:jc w:val="center"/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Steps</w:t>
            </w:r>
          </w:p>
        </w:tc>
        <w:tc>
          <w:tcPr>
            <w:tcW w:w="3600" w:type="dxa"/>
            <w:shd w:val="clear" w:color="auto" w:fill="B3B3B3"/>
          </w:tcPr>
          <w:p w:rsidR="002946C7" w:rsidRPr="00AA0945" w:rsidRDefault="002946C7" w:rsidP="00795230">
            <w:pPr>
              <w:jc w:val="center"/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Expected Result</w:t>
            </w:r>
          </w:p>
        </w:tc>
        <w:tc>
          <w:tcPr>
            <w:tcW w:w="720" w:type="dxa"/>
            <w:shd w:val="clear" w:color="auto" w:fill="B3B3B3"/>
          </w:tcPr>
          <w:p w:rsidR="002946C7" w:rsidRPr="00AA0945" w:rsidRDefault="002946C7" w:rsidP="00795230">
            <w:pPr>
              <w:ind w:left="0" w:firstLine="0"/>
              <w:jc w:val="center"/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Pass / Fail</w:t>
            </w:r>
          </w:p>
        </w:tc>
        <w:tc>
          <w:tcPr>
            <w:tcW w:w="3420" w:type="dxa"/>
            <w:shd w:val="clear" w:color="auto" w:fill="B3B3B3"/>
          </w:tcPr>
          <w:p w:rsidR="002946C7" w:rsidRPr="00AA0945" w:rsidRDefault="002946C7" w:rsidP="00795230">
            <w:pPr>
              <w:jc w:val="center"/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Actual Result</w:t>
            </w:r>
          </w:p>
        </w:tc>
      </w:tr>
      <w:tr w:rsidR="002946C7" w:rsidRPr="00AA0945" w:rsidTr="00795230">
        <w:tc>
          <w:tcPr>
            <w:tcW w:w="558" w:type="dxa"/>
          </w:tcPr>
          <w:p w:rsidR="002946C7" w:rsidRDefault="002946C7" w:rsidP="00795230">
            <w:pPr>
              <w:pStyle w:val="ListParagraph"/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1</w:t>
            </w: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.</w:t>
            </w:r>
          </w:p>
        </w:tc>
        <w:tc>
          <w:tcPr>
            <w:tcW w:w="1080" w:type="dxa"/>
          </w:tcPr>
          <w:p w:rsidR="002946C7" w:rsidRDefault="002946C7" w:rsidP="00795230">
            <w:pPr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Let’s Talk Tea</w:t>
            </w:r>
          </w:p>
        </w:tc>
        <w:tc>
          <w:tcPr>
            <w:tcW w:w="990" w:type="dxa"/>
          </w:tcPr>
          <w:p w:rsidR="002946C7" w:rsidRDefault="002946C7" w:rsidP="00795230">
            <w:pPr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Normal</w:t>
            </w:r>
          </w:p>
        </w:tc>
        <w:tc>
          <w:tcPr>
            <w:tcW w:w="3780" w:type="dxa"/>
          </w:tcPr>
          <w:p w:rsidR="002946C7" w:rsidRDefault="002946C7" w:rsidP="00795230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Klik menu Let’s Talk Tea</w:t>
            </w:r>
          </w:p>
          <w:p w:rsidR="002946C7" w:rsidRDefault="002946C7" w:rsidP="002946C7">
            <w:pPr>
              <w:ind w:left="333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  <w:p w:rsidR="002946C7" w:rsidRPr="002946C7" w:rsidRDefault="002946C7" w:rsidP="002946C7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Isi semua mandatory field</w:t>
            </w:r>
          </w:p>
          <w:p w:rsidR="002946C7" w:rsidRDefault="002946C7" w:rsidP="00795230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Isi format email dengan benar (aaa@aaa.aa)</w:t>
            </w:r>
          </w:p>
          <w:p w:rsidR="002946C7" w:rsidRDefault="002946C7" w:rsidP="00795230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lastRenderedPageBreak/>
              <w:t xml:space="preserve">Klik </w:t>
            </w: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Submit</w:t>
            </w:r>
          </w:p>
          <w:p w:rsidR="002946C7" w:rsidRDefault="002946C7" w:rsidP="00795230">
            <w:pPr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  <w:p w:rsidR="002946C7" w:rsidRDefault="002946C7" w:rsidP="002946C7">
            <w:pPr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</w:tc>
        <w:tc>
          <w:tcPr>
            <w:tcW w:w="3600" w:type="dxa"/>
          </w:tcPr>
          <w:p w:rsidR="002946C7" w:rsidRPr="002946C7" w:rsidRDefault="002946C7" w:rsidP="00795230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lastRenderedPageBreak/>
              <w:t>Layar menampilkan halaman Q/A untuk customer</w:t>
            </w:r>
          </w:p>
          <w:p w:rsidR="002946C7" w:rsidRDefault="002946C7" w:rsidP="002946C7">
            <w:pPr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  <w:p w:rsidR="002946C7" w:rsidRDefault="002946C7" w:rsidP="002946C7">
            <w:pPr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  <w:p w:rsidR="002946C7" w:rsidRPr="002946C7" w:rsidRDefault="002946C7" w:rsidP="002946C7">
            <w:pPr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  <w:p w:rsidR="002946C7" w:rsidRPr="002946C7" w:rsidRDefault="002946C7" w:rsidP="002946C7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Cambria" w:hAnsi="Cambria" w:cs="Arial"/>
                <w:color w:val="000000"/>
                <w:szCs w:val="18"/>
              </w:rPr>
            </w:pPr>
            <w:r w:rsidRPr="002946C7">
              <w:rPr>
                <w:rFonts w:ascii="Cambria" w:hAnsi="Cambria" w:cs="Arial"/>
                <w:color w:val="000000"/>
                <w:szCs w:val="18"/>
                <w:lang w:val="id-ID"/>
              </w:rPr>
              <w:lastRenderedPageBreak/>
              <w:t xml:space="preserve">Layar menampilkan notifikasi sukses dan pembeli </w:t>
            </w: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akan mendapatkan jawaban via email</w:t>
            </w:r>
          </w:p>
          <w:p w:rsidR="002946C7" w:rsidRDefault="002946C7" w:rsidP="00795230">
            <w:pPr>
              <w:pStyle w:val="ListParagraph"/>
              <w:ind w:left="317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</w:tc>
        <w:tc>
          <w:tcPr>
            <w:tcW w:w="720" w:type="dxa"/>
          </w:tcPr>
          <w:p w:rsidR="002946C7" w:rsidRPr="00AA4E86" w:rsidRDefault="002946C7" w:rsidP="00795230">
            <w:pPr>
              <w:ind w:left="313" w:hanging="313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</w:tc>
        <w:tc>
          <w:tcPr>
            <w:tcW w:w="3420" w:type="dxa"/>
          </w:tcPr>
          <w:p w:rsidR="002946C7" w:rsidRPr="00AA0945" w:rsidRDefault="002946C7" w:rsidP="00795230">
            <w:pPr>
              <w:ind w:left="313" w:hanging="313"/>
              <w:rPr>
                <w:rFonts w:ascii="Cambria" w:hAnsi="Cambria" w:cs="Arial"/>
                <w:color w:val="000000"/>
                <w:szCs w:val="18"/>
              </w:rPr>
            </w:pPr>
          </w:p>
        </w:tc>
      </w:tr>
      <w:tr w:rsidR="002946C7" w:rsidRPr="00AA0945" w:rsidTr="00795230">
        <w:tc>
          <w:tcPr>
            <w:tcW w:w="558" w:type="dxa"/>
          </w:tcPr>
          <w:p w:rsidR="002946C7" w:rsidRPr="00AA4E86" w:rsidRDefault="002946C7" w:rsidP="00795230">
            <w:pPr>
              <w:pStyle w:val="ListParagraph"/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lastRenderedPageBreak/>
              <w:t>2</w:t>
            </w: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.</w:t>
            </w:r>
          </w:p>
        </w:tc>
        <w:tc>
          <w:tcPr>
            <w:tcW w:w="1080" w:type="dxa"/>
          </w:tcPr>
          <w:p w:rsidR="002946C7" w:rsidRPr="002272A8" w:rsidRDefault="002946C7" w:rsidP="00795230">
            <w:pPr>
              <w:ind w:left="0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Checkout</w:t>
            </w:r>
          </w:p>
        </w:tc>
        <w:tc>
          <w:tcPr>
            <w:tcW w:w="990" w:type="dxa"/>
          </w:tcPr>
          <w:p w:rsidR="002946C7" w:rsidRPr="00CC7084" w:rsidRDefault="002946C7" w:rsidP="00795230">
            <w:pPr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Negative</w:t>
            </w:r>
          </w:p>
        </w:tc>
        <w:tc>
          <w:tcPr>
            <w:tcW w:w="3780" w:type="dxa"/>
          </w:tcPr>
          <w:p w:rsidR="002946C7" w:rsidRPr="00161B50" w:rsidRDefault="002946C7" w:rsidP="00795230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Kosongkan semua mandatory field</w:t>
            </w:r>
          </w:p>
          <w:p w:rsidR="002946C7" w:rsidRPr="00161B50" w:rsidRDefault="002946C7" w:rsidP="00795230">
            <w:pPr>
              <w:ind w:left="333" w:firstLine="0"/>
              <w:rPr>
                <w:rFonts w:ascii="Cambria" w:hAnsi="Cambria" w:cs="Arial"/>
                <w:color w:val="000000"/>
                <w:szCs w:val="18"/>
              </w:rPr>
            </w:pPr>
          </w:p>
          <w:p w:rsidR="002946C7" w:rsidRPr="00161B50" w:rsidRDefault="002946C7" w:rsidP="00795230">
            <w:pPr>
              <w:numPr>
                <w:ilvl w:val="3"/>
                <w:numId w:val="3"/>
              </w:numPr>
              <w:ind w:left="333" w:hanging="261"/>
              <w:rPr>
                <w:rFonts w:ascii="Cambria" w:hAnsi="Cambria" w:cs="Arial"/>
                <w:color w:val="000000"/>
                <w:szCs w:val="18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Salah input format Email (aaa@aaa.aaa)</w:t>
            </w:r>
          </w:p>
          <w:p w:rsidR="002946C7" w:rsidRPr="00680ECD" w:rsidRDefault="002946C7" w:rsidP="002946C7">
            <w:pPr>
              <w:ind w:left="333" w:firstLine="0"/>
              <w:rPr>
                <w:rFonts w:ascii="Cambria" w:hAnsi="Cambria" w:cs="Arial"/>
                <w:color w:val="000000"/>
                <w:szCs w:val="18"/>
              </w:rPr>
            </w:pPr>
          </w:p>
          <w:p w:rsidR="002946C7" w:rsidRPr="00CC7084" w:rsidRDefault="002946C7" w:rsidP="002946C7">
            <w:pPr>
              <w:ind w:left="0" w:firstLine="0"/>
              <w:rPr>
                <w:rFonts w:ascii="Cambria" w:hAnsi="Cambria" w:cs="Arial"/>
                <w:color w:val="000000"/>
                <w:szCs w:val="18"/>
              </w:rPr>
            </w:pPr>
          </w:p>
        </w:tc>
        <w:tc>
          <w:tcPr>
            <w:tcW w:w="3600" w:type="dxa"/>
          </w:tcPr>
          <w:p w:rsidR="002946C7" w:rsidRDefault="002946C7" w:rsidP="00795230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menampilkan notifikasi error “Can not be empty”</w:t>
            </w:r>
          </w:p>
          <w:p w:rsidR="002946C7" w:rsidRDefault="002946C7" w:rsidP="00795230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Cambria" w:hAnsi="Cambria" w:cs="Arial"/>
                <w:color w:val="000000"/>
                <w:szCs w:val="18"/>
                <w:lang w:val="id-ID"/>
              </w:rPr>
            </w:pPr>
            <w:r>
              <w:rPr>
                <w:rFonts w:ascii="Cambria" w:hAnsi="Cambria" w:cs="Arial"/>
                <w:color w:val="000000"/>
                <w:szCs w:val="18"/>
                <w:lang w:val="id-ID"/>
              </w:rPr>
              <w:t>Layar menampilkan notifikasi error salah format email</w:t>
            </w:r>
          </w:p>
          <w:p w:rsidR="002946C7" w:rsidRDefault="002946C7" w:rsidP="002946C7">
            <w:pPr>
              <w:pStyle w:val="ListParagraph"/>
              <w:ind w:left="317" w:firstLine="0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</w:tc>
        <w:tc>
          <w:tcPr>
            <w:tcW w:w="720" w:type="dxa"/>
          </w:tcPr>
          <w:p w:rsidR="002946C7" w:rsidRPr="00AA4E86" w:rsidRDefault="002946C7" w:rsidP="00795230">
            <w:pPr>
              <w:ind w:left="313" w:hanging="313"/>
              <w:rPr>
                <w:rFonts w:ascii="Cambria" w:hAnsi="Cambria" w:cs="Arial"/>
                <w:color w:val="000000"/>
                <w:szCs w:val="18"/>
                <w:lang w:val="id-ID"/>
              </w:rPr>
            </w:pPr>
          </w:p>
        </w:tc>
        <w:tc>
          <w:tcPr>
            <w:tcW w:w="3420" w:type="dxa"/>
          </w:tcPr>
          <w:p w:rsidR="002946C7" w:rsidRPr="00AA0945" w:rsidRDefault="002946C7" w:rsidP="00795230">
            <w:pPr>
              <w:ind w:left="313" w:hanging="313"/>
              <w:rPr>
                <w:rFonts w:ascii="Cambria" w:hAnsi="Cambria" w:cs="Arial"/>
                <w:color w:val="000000"/>
                <w:szCs w:val="18"/>
              </w:rPr>
            </w:pPr>
          </w:p>
        </w:tc>
      </w:tr>
      <w:tr w:rsidR="002946C7" w:rsidRPr="00AA0945" w:rsidTr="00795230">
        <w:tc>
          <w:tcPr>
            <w:tcW w:w="14148" w:type="dxa"/>
            <w:gridSpan w:val="7"/>
          </w:tcPr>
          <w:p w:rsidR="002946C7" w:rsidRPr="00AA0945" w:rsidRDefault="002946C7" w:rsidP="00795230">
            <w:pPr>
              <w:rPr>
                <w:rFonts w:ascii="Cambria" w:hAnsi="Cambria" w:cs="Arial"/>
                <w:color w:val="000000"/>
                <w:szCs w:val="18"/>
              </w:rPr>
            </w:pPr>
            <w:r w:rsidRPr="00AA0945">
              <w:rPr>
                <w:rFonts w:ascii="Cambria" w:hAnsi="Cambria" w:cs="Arial"/>
                <w:color w:val="000000"/>
                <w:szCs w:val="18"/>
              </w:rPr>
              <w:t>Remarks :</w:t>
            </w:r>
          </w:p>
          <w:p w:rsidR="002946C7" w:rsidRPr="00AA0945" w:rsidRDefault="002946C7" w:rsidP="00795230">
            <w:pPr>
              <w:rPr>
                <w:rFonts w:ascii="Cambria" w:hAnsi="Cambria" w:cs="Arial"/>
                <w:color w:val="000000"/>
                <w:szCs w:val="18"/>
              </w:rPr>
            </w:pPr>
          </w:p>
          <w:p w:rsidR="002946C7" w:rsidRPr="00AA0945" w:rsidRDefault="002946C7" w:rsidP="00795230">
            <w:pPr>
              <w:rPr>
                <w:rFonts w:ascii="Cambria" w:hAnsi="Cambria" w:cs="Arial"/>
                <w:color w:val="000000"/>
                <w:szCs w:val="18"/>
              </w:rPr>
            </w:pPr>
          </w:p>
        </w:tc>
      </w:tr>
    </w:tbl>
    <w:p w:rsidR="002946C7" w:rsidRPr="00AA0945" w:rsidRDefault="002946C7" w:rsidP="002946C7">
      <w:pPr>
        <w:rPr>
          <w:rFonts w:ascii="Cambria" w:hAnsi="Cambria"/>
          <w:color w:val="000000"/>
          <w:szCs w:val="18"/>
          <w:lang w:val="id-ID"/>
        </w:rPr>
      </w:pPr>
    </w:p>
    <w:p w:rsidR="000479A6" w:rsidRPr="00680ECD" w:rsidRDefault="000479A6" w:rsidP="00680ECD">
      <w:pPr>
        <w:pStyle w:val="Heading2"/>
        <w:numPr>
          <w:ilvl w:val="0"/>
          <w:numId w:val="0"/>
        </w:numPr>
        <w:ind w:left="360" w:hanging="360"/>
        <w:rPr>
          <w:lang w:val="id-ID"/>
        </w:rPr>
      </w:pPr>
    </w:p>
    <w:sectPr w:rsidR="000479A6" w:rsidRPr="00680ECD" w:rsidSect="00680E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17022"/>
    <w:multiLevelType w:val="hybridMultilevel"/>
    <w:tmpl w:val="DF3CA1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03989"/>
    <w:multiLevelType w:val="hybridMultilevel"/>
    <w:tmpl w:val="B54A4E64"/>
    <w:lvl w:ilvl="0" w:tplc="B358C68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65739FB"/>
    <w:multiLevelType w:val="hybridMultilevel"/>
    <w:tmpl w:val="C5E67ACA"/>
    <w:lvl w:ilvl="0" w:tplc="17D2456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CD"/>
    <w:rsid w:val="000479A6"/>
    <w:rsid w:val="00161B50"/>
    <w:rsid w:val="002946C7"/>
    <w:rsid w:val="00680ECD"/>
    <w:rsid w:val="00C0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ECD"/>
    <w:pPr>
      <w:spacing w:after="0" w:line="240" w:lineRule="auto"/>
      <w:ind w:left="317" w:hanging="317"/>
    </w:pPr>
    <w:rPr>
      <w:rFonts w:ascii="Frutiger 45 Light" w:eastAsia="Times New Roman" w:hAnsi="Frutiger 45 Light" w:cs="Times New Roman"/>
      <w:sz w:val="1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680ECD"/>
    <w:pPr>
      <w:keepNext/>
      <w:numPr>
        <w:numId w:val="2"/>
      </w:numPr>
      <w:jc w:val="both"/>
      <w:outlineLvl w:val="1"/>
    </w:pPr>
    <w:rPr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0ECD"/>
    <w:rPr>
      <w:rFonts w:ascii="Frutiger 45 Light" w:eastAsia="Times New Roman" w:hAnsi="Frutiger 45 Light" w:cs="Times New Roman"/>
      <w:b/>
      <w:sz w:val="20"/>
      <w:szCs w:val="20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680ECD"/>
    <w:pPr>
      <w:ind w:left="720"/>
    </w:pPr>
  </w:style>
  <w:style w:type="character" w:styleId="Hyperlink">
    <w:name w:val="Hyperlink"/>
    <w:basedOn w:val="DefaultParagraphFont"/>
    <w:uiPriority w:val="99"/>
    <w:unhideWhenUsed/>
    <w:rsid w:val="00161B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ECD"/>
    <w:pPr>
      <w:spacing w:after="0" w:line="240" w:lineRule="auto"/>
      <w:ind w:left="317" w:hanging="317"/>
    </w:pPr>
    <w:rPr>
      <w:rFonts w:ascii="Frutiger 45 Light" w:eastAsia="Times New Roman" w:hAnsi="Frutiger 45 Light" w:cs="Times New Roman"/>
      <w:sz w:val="1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680ECD"/>
    <w:pPr>
      <w:keepNext/>
      <w:numPr>
        <w:numId w:val="2"/>
      </w:numPr>
      <w:jc w:val="both"/>
      <w:outlineLvl w:val="1"/>
    </w:pPr>
    <w:rPr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0ECD"/>
    <w:rPr>
      <w:rFonts w:ascii="Frutiger 45 Light" w:eastAsia="Times New Roman" w:hAnsi="Frutiger 45 Light" w:cs="Times New Roman"/>
      <w:b/>
      <w:sz w:val="20"/>
      <w:szCs w:val="20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680ECD"/>
    <w:pPr>
      <w:ind w:left="720"/>
    </w:pPr>
  </w:style>
  <w:style w:type="character" w:styleId="Hyperlink">
    <w:name w:val="Hyperlink"/>
    <w:basedOn w:val="DefaultParagraphFont"/>
    <w:uiPriority w:val="99"/>
    <w:unhideWhenUsed/>
    <w:rsid w:val="00161B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2016-04-29T14:27:00Z</dcterms:created>
  <dcterms:modified xsi:type="dcterms:W3CDTF">2016-04-29T15:04:00Z</dcterms:modified>
</cp:coreProperties>
</file>